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7E" w:rsidRPr="000A017E" w:rsidRDefault="000A017E" w:rsidP="000A017E">
      <w:pPr>
        <w:widowControl w:val="0"/>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bookmarkStart w:id="0" w:name="_GoBack"/>
      <w:bookmarkEnd w:id="0"/>
      <w:r w:rsidRPr="000A017E">
        <w:rPr>
          <w:rFonts w:ascii="Times New Roman" w:eastAsia="Times New Roman" w:hAnsi="Times New Roman" w:cs="Times New Roman"/>
          <w:sz w:val="28"/>
          <w:szCs w:val="28"/>
          <w:lang w:eastAsia="ru-RU"/>
        </w:rPr>
        <w:t xml:space="preserve">Приложение </w:t>
      </w:r>
    </w:p>
    <w:p w:rsidR="000A017E" w:rsidRPr="000A017E" w:rsidRDefault="000A017E" w:rsidP="000A017E">
      <w:pPr>
        <w:widowControl w:val="0"/>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p>
    <w:p w:rsidR="000A017E" w:rsidRPr="000A017E" w:rsidRDefault="000A017E" w:rsidP="000A017E">
      <w:pPr>
        <w:widowControl w:val="0"/>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0A017E">
        <w:rPr>
          <w:rFonts w:ascii="Times New Roman" w:eastAsia="Times New Roman" w:hAnsi="Times New Roman" w:cs="Times New Roman"/>
          <w:sz w:val="28"/>
          <w:szCs w:val="28"/>
          <w:lang w:eastAsia="ru-RU"/>
        </w:rPr>
        <w:t>УТВЕРЖДЕН</w:t>
      </w:r>
    </w:p>
    <w:p w:rsidR="000A017E" w:rsidRPr="000A017E" w:rsidRDefault="000A017E" w:rsidP="000A017E">
      <w:pPr>
        <w:widowControl w:val="0"/>
        <w:autoSpaceDE w:val="0"/>
        <w:autoSpaceDN w:val="0"/>
        <w:adjustRightInd w:val="0"/>
        <w:spacing w:after="0" w:line="240" w:lineRule="auto"/>
        <w:ind w:left="5670" w:firstLine="720"/>
        <w:jc w:val="both"/>
        <w:rPr>
          <w:rFonts w:ascii="Times New Roman" w:eastAsia="Times New Roman" w:hAnsi="Times New Roman" w:cs="Times New Roman"/>
          <w:sz w:val="20"/>
          <w:szCs w:val="20"/>
          <w:lang w:eastAsia="ru-RU"/>
        </w:rPr>
      </w:pPr>
    </w:p>
    <w:p w:rsidR="000A017E" w:rsidRPr="000A017E" w:rsidRDefault="000A017E" w:rsidP="000A017E">
      <w:pPr>
        <w:widowControl w:val="0"/>
        <w:autoSpaceDE w:val="0"/>
        <w:autoSpaceDN w:val="0"/>
        <w:adjustRightInd w:val="0"/>
        <w:spacing w:after="0" w:line="240" w:lineRule="auto"/>
        <w:ind w:left="5670" w:right="-108"/>
        <w:rPr>
          <w:rFonts w:ascii="Times New Roman" w:eastAsia="Times New Roman" w:hAnsi="Times New Roman" w:cs="Times New Roman"/>
          <w:sz w:val="28"/>
          <w:szCs w:val="28"/>
          <w:lang w:eastAsia="ru-RU"/>
        </w:rPr>
      </w:pPr>
      <w:r w:rsidRPr="000A017E">
        <w:rPr>
          <w:rFonts w:ascii="Times New Roman" w:eastAsia="Times New Roman" w:hAnsi="Times New Roman" w:cs="Times New Roman"/>
          <w:sz w:val="28"/>
          <w:szCs w:val="28"/>
          <w:lang w:eastAsia="ru-RU"/>
        </w:rPr>
        <w:t xml:space="preserve">постановлением Правительства </w:t>
      </w:r>
    </w:p>
    <w:p w:rsidR="000A017E" w:rsidRPr="000A017E" w:rsidRDefault="000A017E" w:rsidP="000A017E">
      <w:pPr>
        <w:widowControl w:val="0"/>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0A017E">
        <w:rPr>
          <w:rFonts w:ascii="Times New Roman" w:eastAsia="Times New Roman" w:hAnsi="Times New Roman" w:cs="Times New Roman"/>
          <w:sz w:val="28"/>
          <w:szCs w:val="28"/>
          <w:lang w:eastAsia="ru-RU"/>
        </w:rPr>
        <w:t>Кировской области</w:t>
      </w:r>
    </w:p>
    <w:p w:rsidR="000A017E" w:rsidRPr="000A017E" w:rsidRDefault="000A017E" w:rsidP="000A1942">
      <w:pPr>
        <w:widowControl w:val="0"/>
        <w:autoSpaceDE w:val="0"/>
        <w:autoSpaceDN w:val="0"/>
        <w:adjustRightInd w:val="0"/>
        <w:spacing w:after="720" w:line="240" w:lineRule="auto"/>
        <w:ind w:left="5670"/>
        <w:jc w:val="both"/>
        <w:rPr>
          <w:rFonts w:ascii="Times New Roman" w:eastAsia="Times New Roman" w:hAnsi="Times New Roman" w:cs="Times New Roman"/>
          <w:sz w:val="28"/>
          <w:szCs w:val="28"/>
          <w:lang w:eastAsia="ru-RU"/>
        </w:rPr>
      </w:pPr>
      <w:r w:rsidRPr="000A017E">
        <w:rPr>
          <w:rFonts w:ascii="Times New Roman" w:eastAsia="Times New Roman" w:hAnsi="Times New Roman" w:cs="Times New Roman"/>
          <w:sz w:val="28"/>
          <w:szCs w:val="28"/>
          <w:lang w:eastAsia="ru-RU"/>
        </w:rPr>
        <w:t xml:space="preserve">от </w:t>
      </w:r>
      <w:r w:rsidR="001F7966">
        <w:rPr>
          <w:rFonts w:ascii="Times New Roman" w:eastAsia="Times New Roman" w:hAnsi="Times New Roman" w:cs="Times New Roman"/>
          <w:sz w:val="28"/>
          <w:szCs w:val="28"/>
          <w:lang w:eastAsia="ru-RU"/>
        </w:rPr>
        <w:t xml:space="preserve">09.08.2021    </w:t>
      </w:r>
      <w:r w:rsidRPr="000A017E">
        <w:rPr>
          <w:rFonts w:ascii="Times New Roman" w:eastAsia="Times New Roman" w:hAnsi="Times New Roman" w:cs="Times New Roman"/>
          <w:sz w:val="28"/>
          <w:szCs w:val="28"/>
          <w:lang w:eastAsia="ru-RU"/>
        </w:rPr>
        <w:t xml:space="preserve">№ </w:t>
      </w:r>
      <w:r w:rsidR="001F7966">
        <w:rPr>
          <w:rFonts w:ascii="Times New Roman" w:eastAsia="Times New Roman" w:hAnsi="Times New Roman" w:cs="Times New Roman"/>
          <w:sz w:val="28"/>
          <w:szCs w:val="28"/>
          <w:lang w:eastAsia="ru-RU"/>
        </w:rPr>
        <w:t>410-П</w:t>
      </w:r>
    </w:p>
    <w:p w:rsidR="00AB5804" w:rsidRPr="00284FAB" w:rsidRDefault="00AB5804" w:rsidP="000A1942">
      <w:pPr>
        <w:pStyle w:val="ConsPlusTitle"/>
        <w:ind w:right="-1"/>
        <w:contextualSpacing/>
        <w:jc w:val="center"/>
        <w:rPr>
          <w:rFonts w:ascii="Times New Roman" w:hAnsi="Times New Roman" w:cs="Times New Roman"/>
          <w:sz w:val="28"/>
          <w:szCs w:val="28"/>
        </w:rPr>
      </w:pPr>
      <w:bookmarkStart w:id="1" w:name="P736"/>
      <w:bookmarkEnd w:id="1"/>
      <w:r w:rsidRPr="00284FAB">
        <w:rPr>
          <w:rFonts w:ascii="Times New Roman" w:hAnsi="Times New Roman" w:cs="Times New Roman"/>
          <w:sz w:val="28"/>
          <w:szCs w:val="28"/>
        </w:rPr>
        <w:t>АДМИНИСТРАТИВНЫЙ РЕГЛАМЕНТ</w:t>
      </w:r>
    </w:p>
    <w:p w:rsidR="007B3013" w:rsidRDefault="00B6574F" w:rsidP="007B3013">
      <w:pPr>
        <w:pStyle w:val="ConsPlusTitle"/>
        <w:jc w:val="center"/>
        <w:rPr>
          <w:rFonts w:ascii="Times New Roman" w:hAnsi="Times New Roman" w:cs="Times New Roman"/>
          <w:sz w:val="28"/>
          <w:szCs w:val="28"/>
        </w:rPr>
      </w:pPr>
      <w:r w:rsidRPr="00B6574F">
        <w:rPr>
          <w:rFonts w:ascii="Times New Roman" w:hAnsi="Times New Roman" w:cs="Times New Roman"/>
          <w:sz w:val="28"/>
          <w:szCs w:val="28"/>
        </w:rPr>
        <w:t xml:space="preserve">предоставления </w:t>
      </w:r>
      <w:r>
        <w:rPr>
          <w:rFonts w:ascii="Times New Roman" w:hAnsi="Times New Roman" w:cs="Times New Roman"/>
          <w:sz w:val="28"/>
          <w:szCs w:val="28"/>
        </w:rPr>
        <w:t>государственной услуги</w:t>
      </w:r>
    </w:p>
    <w:p w:rsidR="00AB5804" w:rsidRDefault="007B3013" w:rsidP="000A1942">
      <w:pPr>
        <w:pStyle w:val="ConsPlusTitle"/>
        <w:spacing w:after="280"/>
        <w:jc w:val="center"/>
        <w:rPr>
          <w:rFonts w:ascii="Times New Roman" w:hAnsi="Times New Roman" w:cs="Times New Roman"/>
          <w:sz w:val="28"/>
          <w:szCs w:val="28"/>
        </w:rPr>
      </w:pPr>
      <w:r>
        <w:rPr>
          <w:rFonts w:ascii="Times New Roman" w:hAnsi="Times New Roman" w:cs="Times New Roman"/>
          <w:sz w:val="28"/>
          <w:szCs w:val="28"/>
        </w:rPr>
        <w:t>«</w:t>
      </w:r>
      <w:r w:rsidR="00A93755" w:rsidRPr="00A93755">
        <w:rPr>
          <w:rFonts w:ascii="Times New Roman" w:hAnsi="Times New Roman" w:cs="Times New Roman"/>
          <w:sz w:val="28"/>
          <w:szCs w:val="28"/>
        </w:rPr>
        <w:t>Проведение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субъектов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r>
        <w:rPr>
          <w:rFonts w:ascii="Times New Roman" w:hAnsi="Times New Roman" w:cs="Times New Roman"/>
          <w:sz w:val="28"/>
          <w:szCs w:val="28"/>
        </w:rPr>
        <w:t>»</w:t>
      </w:r>
    </w:p>
    <w:p w:rsidR="00AB5804" w:rsidRPr="00284FAB" w:rsidRDefault="000A1942" w:rsidP="000A1942">
      <w:pPr>
        <w:pStyle w:val="ConsPlusTitle"/>
        <w:spacing w:after="280"/>
        <w:ind w:firstLine="709"/>
        <w:jc w:val="both"/>
        <w:outlineLvl w:val="1"/>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AB5804" w:rsidRPr="00284FAB">
        <w:rPr>
          <w:rFonts w:ascii="Times New Roman" w:hAnsi="Times New Roman" w:cs="Times New Roman"/>
          <w:sz w:val="28"/>
          <w:szCs w:val="28"/>
        </w:rPr>
        <w:t>Общие положения</w:t>
      </w:r>
    </w:p>
    <w:p w:rsidR="00AB5804" w:rsidRPr="00284FAB" w:rsidRDefault="000A1942" w:rsidP="000A1942">
      <w:pPr>
        <w:pStyle w:val="ConsPlusTitle"/>
        <w:spacing w:after="280"/>
        <w:ind w:firstLine="709"/>
        <w:jc w:val="both"/>
        <w:outlineLvl w:val="2"/>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AB5804" w:rsidRPr="00284FAB">
        <w:rPr>
          <w:rFonts w:ascii="Times New Roman" w:hAnsi="Times New Roman" w:cs="Times New Roman"/>
          <w:sz w:val="28"/>
          <w:szCs w:val="28"/>
        </w:rPr>
        <w:t>Предмет Административного регламента</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1.1.1.</w:t>
      </w:r>
      <w:r w:rsidR="00A02729">
        <w:rPr>
          <w:rFonts w:ascii="Times New Roman" w:hAnsi="Times New Roman" w:cs="Times New Roman"/>
          <w:sz w:val="28"/>
          <w:szCs w:val="28"/>
        </w:rPr>
        <w:tab/>
      </w:r>
      <w:r w:rsidRPr="00284FAB">
        <w:rPr>
          <w:rFonts w:ascii="Times New Roman" w:hAnsi="Times New Roman" w:cs="Times New Roman"/>
          <w:sz w:val="28"/>
          <w:szCs w:val="28"/>
        </w:rPr>
        <w:t xml:space="preserve">Административный регламент предоставления государственной услуги </w:t>
      </w:r>
      <w:r w:rsidR="007B3013">
        <w:rPr>
          <w:rFonts w:ascii="Times New Roman" w:hAnsi="Times New Roman" w:cs="Times New Roman"/>
          <w:sz w:val="28"/>
          <w:szCs w:val="28"/>
        </w:rPr>
        <w:t>«</w:t>
      </w:r>
      <w:r w:rsidR="00A93755" w:rsidRPr="00A93755">
        <w:rPr>
          <w:rFonts w:ascii="Times New Roman" w:hAnsi="Times New Roman" w:cs="Times New Roman"/>
          <w:sz w:val="28"/>
          <w:szCs w:val="28"/>
        </w:rPr>
        <w:t xml:space="preserve">Проведение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субъектов Российской Федерации, </w:t>
      </w:r>
      <w:proofErr w:type="gramStart"/>
      <w:r w:rsidR="00A93755" w:rsidRPr="00A93755">
        <w:rPr>
          <w:rFonts w:ascii="Times New Roman" w:hAnsi="Times New Roman" w:cs="Times New Roman"/>
          <w:sz w:val="28"/>
          <w:szCs w:val="28"/>
        </w:rPr>
        <w:t>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r w:rsidR="007B3013">
        <w:rPr>
          <w:rFonts w:ascii="Times New Roman" w:hAnsi="Times New Roman" w:cs="Times New Roman"/>
          <w:sz w:val="28"/>
          <w:szCs w:val="28"/>
        </w:rPr>
        <w:t>»</w:t>
      </w:r>
      <w:r w:rsidRPr="00284FAB">
        <w:rPr>
          <w:rFonts w:ascii="Times New Roman" w:hAnsi="Times New Roman" w:cs="Times New Roman"/>
          <w:sz w:val="28"/>
          <w:szCs w:val="28"/>
        </w:rPr>
        <w:t xml:space="preserve"> (далее </w:t>
      </w:r>
      <w:r w:rsidR="009A6F97">
        <w:rPr>
          <w:rFonts w:ascii="Times New Roman" w:hAnsi="Times New Roman" w:cs="Times New Roman"/>
          <w:sz w:val="28"/>
          <w:szCs w:val="28"/>
        </w:rPr>
        <w:t>–</w:t>
      </w:r>
      <w:r w:rsidRPr="00284FAB">
        <w:rPr>
          <w:rFonts w:ascii="Times New Roman" w:hAnsi="Times New Roman" w:cs="Times New Roman"/>
          <w:sz w:val="28"/>
          <w:szCs w:val="28"/>
        </w:rPr>
        <w:t xml:space="preserve"> </w:t>
      </w:r>
      <w:r w:rsidR="00F74BF5">
        <w:rPr>
          <w:rFonts w:ascii="Times New Roman" w:hAnsi="Times New Roman" w:cs="Times New Roman"/>
          <w:sz w:val="28"/>
          <w:szCs w:val="28"/>
        </w:rPr>
        <w:t xml:space="preserve">Административный </w:t>
      </w:r>
      <w:r w:rsidRPr="00284FAB">
        <w:rPr>
          <w:rFonts w:ascii="Times New Roman" w:hAnsi="Times New Roman" w:cs="Times New Roman"/>
          <w:sz w:val="28"/>
          <w:szCs w:val="28"/>
        </w:rPr>
        <w:t>регламент) разработан в целях повышения качества и доступности предоставления государственной услуги, определения сроков и последовательности действий (административных процедур) при принятии решений и осуществлении полномочий должностными лицами государственной инспекции по надзору</w:t>
      </w:r>
      <w:r w:rsidR="000A5764">
        <w:rPr>
          <w:rFonts w:ascii="Times New Roman" w:hAnsi="Times New Roman" w:cs="Times New Roman"/>
          <w:sz w:val="28"/>
          <w:szCs w:val="28"/>
        </w:rPr>
        <w:t xml:space="preserve">       </w:t>
      </w:r>
      <w:r w:rsidRPr="00284FAB">
        <w:rPr>
          <w:rFonts w:ascii="Times New Roman" w:hAnsi="Times New Roman" w:cs="Times New Roman"/>
          <w:sz w:val="28"/>
          <w:szCs w:val="28"/>
        </w:rPr>
        <w:t xml:space="preserve"> за техническим состоянием самоходных машин и других видов техники Кировской области</w:t>
      </w:r>
      <w:r w:rsidR="00AC5764">
        <w:rPr>
          <w:rFonts w:ascii="Times New Roman" w:hAnsi="Times New Roman" w:cs="Times New Roman"/>
          <w:sz w:val="28"/>
          <w:szCs w:val="28"/>
        </w:rPr>
        <w:t xml:space="preserve"> </w:t>
      </w:r>
      <w:r w:rsidRPr="00284FAB">
        <w:rPr>
          <w:rFonts w:ascii="Times New Roman" w:hAnsi="Times New Roman" w:cs="Times New Roman"/>
          <w:sz w:val="28"/>
          <w:szCs w:val="28"/>
        </w:rPr>
        <w:t xml:space="preserve">(далее </w:t>
      </w:r>
      <w:r w:rsidR="009A6F97">
        <w:rPr>
          <w:rFonts w:ascii="Times New Roman" w:hAnsi="Times New Roman" w:cs="Times New Roman"/>
          <w:sz w:val="28"/>
          <w:szCs w:val="28"/>
        </w:rPr>
        <w:t>–</w:t>
      </w:r>
      <w:r w:rsidR="000A5764">
        <w:rPr>
          <w:rFonts w:ascii="Times New Roman" w:hAnsi="Times New Roman" w:cs="Times New Roman"/>
          <w:sz w:val="28"/>
          <w:szCs w:val="28"/>
        </w:rPr>
        <w:t xml:space="preserve"> </w:t>
      </w:r>
      <w:r w:rsidRPr="00284FAB">
        <w:rPr>
          <w:rFonts w:ascii="Times New Roman" w:hAnsi="Times New Roman" w:cs="Times New Roman"/>
          <w:sz w:val="28"/>
          <w:szCs w:val="28"/>
        </w:rPr>
        <w:t>инспекция) при предоставлении государственной услуги</w:t>
      </w:r>
      <w:r w:rsidR="002E4C51">
        <w:rPr>
          <w:rFonts w:ascii="Times New Roman" w:hAnsi="Times New Roman" w:cs="Times New Roman"/>
          <w:sz w:val="28"/>
          <w:szCs w:val="28"/>
        </w:rPr>
        <w:t xml:space="preserve"> </w:t>
      </w:r>
      <w:r w:rsidR="007B3013">
        <w:rPr>
          <w:rFonts w:ascii="Times New Roman" w:hAnsi="Times New Roman" w:cs="Times New Roman"/>
          <w:sz w:val="28"/>
          <w:szCs w:val="28"/>
        </w:rPr>
        <w:t>«</w:t>
      </w:r>
      <w:r w:rsidR="00A93755" w:rsidRPr="00A93755">
        <w:rPr>
          <w:rFonts w:ascii="Times New Roman" w:hAnsi="Times New Roman" w:cs="Times New Roman"/>
          <w:sz w:val="28"/>
          <w:szCs w:val="28"/>
        </w:rPr>
        <w:t xml:space="preserve">Проведение технического осмотра самоходных машин и других видов техники, подлежащих государственной регистрации или зарегистрированных </w:t>
      </w:r>
      <w:r w:rsidR="00A93755" w:rsidRPr="00A93755">
        <w:rPr>
          <w:rFonts w:ascii="Times New Roman" w:hAnsi="Times New Roman" w:cs="Times New Roman"/>
          <w:sz w:val="28"/>
          <w:szCs w:val="28"/>
        </w:rPr>
        <w:lastRenderedPageBreak/>
        <w:t>органами исполнительной власти субъектов Российской Федерации, уполномоченными на осуществление регионального государственного надзора в</w:t>
      </w:r>
      <w:proofErr w:type="gramEnd"/>
      <w:r w:rsidR="00A93755" w:rsidRPr="00A93755">
        <w:rPr>
          <w:rFonts w:ascii="Times New Roman" w:hAnsi="Times New Roman" w:cs="Times New Roman"/>
          <w:sz w:val="28"/>
          <w:szCs w:val="28"/>
        </w:rPr>
        <w:t xml:space="preserve"> области технического состояния и эксплуатации самоходных машин и других видов техники, аттракционов</w:t>
      </w:r>
      <w:r w:rsidR="007B3013">
        <w:rPr>
          <w:rFonts w:ascii="Times New Roman" w:hAnsi="Times New Roman" w:cs="Times New Roman"/>
          <w:sz w:val="28"/>
          <w:szCs w:val="28"/>
        </w:rPr>
        <w:t>»</w:t>
      </w:r>
      <w:r w:rsidR="004B6110">
        <w:rPr>
          <w:rFonts w:ascii="Times New Roman" w:hAnsi="Times New Roman" w:cs="Times New Roman"/>
          <w:sz w:val="28"/>
          <w:szCs w:val="28"/>
        </w:rPr>
        <w:t xml:space="preserve"> (далее – государственная услуга).</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1.1.2.</w:t>
      </w:r>
      <w:r w:rsidR="00A02729">
        <w:rPr>
          <w:rFonts w:ascii="Times New Roman" w:hAnsi="Times New Roman" w:cs="Times New Roman"/>
          <w:sz w:val="28"/>
          <w:szCs w:val="28"/>
        </w:rPr>
        <w:tab/>
      </w:r>
      <w:proofErr w:type="gramStart"/>
      <w:r w:rsidR="00F90485">
        <w:rPr>
          <w:rFonts w:ascii="Times New Roman" w:hAnsi="Times New Roman" w:cs="Times New Roman"/>
          <w:sz w:val="28"/>
          <w:szCs w:val="28"/>
        </w:rPr>
        <w:t>П</w:t>
      </w:r>
      <w:r w:rsidR="00F90485" w:rsidRPr="00F90485">
        <w:rPr>
          <w:rFonts w:ascii="Times New Roman" w:hAnsi="Times New Roman" w:cs="Times New Roman"/>
          <w:sz w:val="28"/>
          <w:szCs w:val="28"/>
        </w:rPr>
        <w:t xml:space="preserve">од самоходными машинами и другими видами техники (далее </w:t>
      </w:r>
      <w:r w:rsidR="009A6F97">
        <w:rPr>
          <w:rFonts w:ascii="Times New Roman" w:hAnsi="Times New Roman" w:cs="Times New Roman"/>
          <w:sz w:val="28"/>
          <w:szCs w:val="28"/>
        </w:rPr>
        <w:t>–</w:t>
      </w:r>
      <w:r w:rsidR="00F90485" w:rsidRPr="00F90485">
        <w:rPr>
          <w:rFonts w:ascii="Times New Roman" w:hAnsi="Times New Roman" w:cs="Times New Roman"/>
          <w:sz w:val="28"/>
          <w:szCs w:val="28"/>
        </w:rPr>
        <w:t xml:space="preserve"> </w:t>
      </w:r>
      <w:r w:rsidR="00F90485">
        <w:rPr>
          <w:rFonts w:ascii="Times New Roman" w:hAnsi="Times New Roman" w:cs="Times New Roman"/>
          <w:sz w:val="28"/>
          <w:szCs w:val="28"/>
        </w:rPr>
        <w:t>техника</w:t>
      </w:r>
      <w:r w:rsidR="00F90485" w:rsidRPr="00F90485">
        <w:rPr>
          <w:rFonts w:ascii="Times New Roman" w:hAnsi="Times New Roman" w:cs="Times New Roman"/>
          <w:sz w:val="28"/>
          <w:szCs w:val="28"/>
        </w:rPr>
        <w:t>) понимаются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 сантиметров или электродвигатель максимальной мощностью более 4 киловатт (за исключением наземных самоходных устройств категори</w:t>
      </w:r>
      <w:r w:rsidR="000A5764">
        <w:rPr>
          <w:rFonts w:ascii="Times New Roman" w:hAnsi="Times New Roman" w:cs="Times New Roman"/>
          <w:sz w:val="28"/>
          <w:szCs w:val="28"/>
        </w:rPr>
        <w:t>й</w:t>
      </w:r>
      <w:r w:rsidR="00F90485" w:rsidRPr="00F90485">
        <w:rPr>
          <w:rFonts w:ascii="Times New Roman" w:hAnsi="Times New Roman" w:cs="Times New Roman"/>
          <w:sz w:val="28"/>
          <w:szCs w:val="28"/>
        </w:rPr>
        <w:t xml:space="preserve"> </w:t>
      </w:r>
      <w:r w:rsidR="000A5764">
        <w:rPr>
          <w:rFonts w:ascii="Times New Roman" w:hAnsi="Times New Roman" w:cs="Times New Roman"/>
          <w:sz w:val="28"/>
          <w:szCs w:val="28"/>
        </w:rPr>
        <w:t>«</w:t>
      </w:r>
      <w:r w:rsidR="00F90485" w:rsidRPr="00F90485">
        <w:rPr>
          <w:rFonts w:ascii="Times New Roman" w:hAnsi="Times New Roman" w:cs="Times New Roman"/>
          <w:sz w:val="28"/>
          <w:szCs w:val="28"/>
        </w:rPr>
        <w:t>L</w:t>
      </w:r>
      <w:r w:rsidR="000A5764">
        <w:rPr>
          <w:rFonts w:ascii="Times New Roman" w:hAnsi="Times New Roman" w:cs="Times New Roman"/>
          <w:sz w:val="28"/>
          <w:szCs w:val="28"/>
        </w:rPr>
        <w:t>»</w:t>
      </w:r>
      <w:r w:rsidR="00F90485" w:rsidRPr="00F90485">
        <w:rPr>
          <w:rFonts w:ascii="Times New Roman" w:hAnsi="Times New Roman" w:cs="Times New Roman"/>
          <w:sz w:val="28"/>
          <w:szCs w:val="28"/>
        </w:rPr>
        <w:t xml:space="preserve">, </w:t>
      </w:r>
      <w:r w:rsidR="000A5764">
        <w:rPr>
          <w:rFonts w:ascii="Times New Roman" w:hAnsi="Times New Roman" w:cs="Times New Roman"/>
          <w:sz w:val="28"/>
          <w:szCs w:val="28"/>
        </w:rPr>
        <w:t>«M»</w:t>
      </w:r>
      <w:r w:rsidR="00F90485" w:rsidRPr="00F90485">
        <w:rPr>
          <w:rFonts w:ascii="Times New Roman" w:hAnsi="Times New Roman" w:cs="Times New Roman"/>
          <w:sz w:val="28"/>
          <w:szCs w:val="28"/>
        </w:rPr>
        <w:t xml:space="preserve">, </w:t>
      </w:r>
      <w:r w:rsidR="000A5764">
        <w:rPr>
          <w:rFonts w:ascii="Times New Roman" w:hAnsi="Times New Roman" w:cs="Times New Roman"/>
          <w:sz w:val="28"/>
          <w:szCs w:val="28"/>
        </w:rPr>
        <w:t>«</w:t>
      </w:r>
      <w:r w:rsidR="00F90485" w:rsidRPr="00F90485">
        <w:rPr>
          <w:rFonts w:ascii="Times New Roman" w:hAnsi="Times New Roman" w:cs="Times New Roman"/>
          <w:sz w:val="28"/>
          <w:szCs w:val="28"/>
        </w:rPr>
        <w:t>N</w:t>
      </w:r>
      <w:r w:rsidR="000A5764">
        <w:rPr>
          <w:rFonts w:ascii="Times New Roman" w:hAnsi="Times New Roman" w:cs="Times New Roman"/>
          <w:sz w:val="28"/>
          <w:szCs w:val="28"/>
        </w:rPr>
        <w:t>»</w:t>
      </w:r>
      <w:r w:rsidR="00F90485" w:rsidRPr="00F90485">
        <w:rPr>
          <w:rFonts w:ascii="Times New Roman" w:hAnsi="Times New Roman" w:cs="Times New Roman"/>
          <w:sz w:val="28"/>
          <w:szCs w:val="28"/>
        </w:rPr>
        <w:t xml:space="preserve"> на колесном ходу с мощностью двигателя (двигателей) более</w:t>
      </w:r>
      <w:proofErr w:type="gramEnd"/>
      <w:r w:rsidR="00E261AE">
        <w:rPr>
          <w:rFonts w:ascii="Times New Roman" w:hAnsi="Times New Roman" w:cs="Times New Roman"/>
          <w:sz w:val="28"/>
          <w:szCs w:val="28"/>
        </w:rPr>
        <w:t xml:space="preserve">        </w:t>
      </w:r>
      <w:r w:rsidR="00F90485" w:rsidRPr="00F90485">
        <w:rPr>
          <w:rFonts w:ascii="Times New Roman" w:hAnsi="Times New Roman" w:cs="Times New Roman"/>
          <w:sz w:val="28"/>
          <w:szCs w:val="28"/>
        </w:rPr>
        <w:t xml:space="preserve"> </w:t>
      </w:r>
      <w:proofErr w:type="gramStart"/>
      <w:r w:rsidR="00F90485" w:rsidRPr="00F90485">
        <w:rPr>
          <w:rFonts w:ascii="Times New Roman" w:hAnsi="Times New Roman" w:cs="Times New Roman"/>
          <w:sz w:val="28"/>
          <w:szCs w:val="28"/>
        </w:rPr>
        <w:t xml:space="preserve">4 киловатт или с максимальной конструктивной скоростью более </w:t>
      </w:r>
      <w:r w:rsidR="000A5764">
        <w:rPr>
          <w:rFonts w:ascii="Times New Roman" w:hAnsi="Times New Roman" w:cs="Times New Roman"/>
          <w:sz w:val="28"/>
          <w:szCs w:val="28"/>
        </w:rPr>
        <w:t xml:space="preserve">                     </w:t>
      </w:r>
      <w:r w:rsidR="00F90485" w:rsidRPr="00F90485">
        <w:rPr>
          <w:rFonts w:ascii="Times New Roman" w:hAnsi="Times New Roman" w:cs="Times New Roman"/>
          <w:sz w:val="28"/>
          <w:szCs w:val="28"/>
        </w:rPr>
        <w:t>50 километров в час, предназначенных для перевозки людей, грузов или оборудования, установленного на них, а также прицепов (полуприцепов) к ним</w:t>
      </w:r>
      <w:r w:rsidR="00E261AE">
        <w:rPr>
          <w:rFonts w:ascii="Times New Roman" w:hAnsi="Times New Roman" w:cs="Times New Roman"/>
          <w:sz w:val="28"/>
          <w:szCs w:val="28"/>
        </w:rPr>
        <w:t xml:space="preserve">                             </w:t>
      </w:r>
      <w:r w:rsidR="00F90485" w:rsidRPr="00F90485">
        <w:rPr>
          <w:rFonts w:ascii="Times New Roman" w:hAnsi="Times New Roman" w:cs="Times New Roman"/>
          <w:sz w:val="28"/>
          <w:szCs w:val="28"/>
        </w:rPr>
        <w:t xml:space="preserve"> 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w:t>
      </w:r>
      <w:proofErr w:type="gramEnd"/>
      <w:r w:rsidR="00F90485" w:rsidRPr="00F90485">
        <w:rPr>
          <w:rFonts w:ascii="Times New Roman" w:hAnsi="Times New Roman" w:cs="Times New Roman"/>
          <w:sz w:val="28"/>
          <w:szCs w:val="28"/>
        </w:rPr>
        <w:t xml:space="preserve"> </w:t>
      </w:r>
      <w:proofErr w:type="gramStart"/>
      <w:r w:rsidR="00F90485" w:rsidRPr="00F90485">
        <w:rPr>
          <w:rFonts w:ascii="Times New Roman" w:hAnsi="Times New Roman" w:cs="Times New Roman"/>
          <w:sz w:val="28"/>
          <w:szCs w:val="28"/>
        </w:rPr>
        <w:t xml:space="preserve">относящихся </w:t>
      </w:r>
      <w:r w:rsidR="00E261AE">
        <w:rPr>
          <w:rFonts w:ascii="Times New Roman" w:hAnsi="Times New Roman" w:cs="Times New Roman"/>
          <w:sz w:val="28"/>
          <w:szCs w:val="28"/>
        </w:rPr>
        <w:t xml:space="preserve">                     </w:t>
      </w:r>
      <w:r w:rsidR="00F90485" w:rsidRPr="00F90485">
        <w:rPr>
          <w:rFonts w:ascii="Times New Roman" w:hAnsi="Times New Roman" w:cs="Times New Roman"/>
          <w:sz w:val="28"/>
          <w:szCs w:val="28"/>
        </w:rPr>
        <w:t xml:space="preserve">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на которые оформляются паспорта самоходной машины и других видов техники (электронные паспорта самоходной машины и других видов техники), а также прицепы (полуприцепы) самоходных машин, </w:t>
      </w:r>
      <w:r w:rsidR="00E261AE">
        <w:rPr>
          <w:rFonts w:ascii="Times New Roman" w:hAnsi="Times New Roman" w:cs="Times New Roman"/>
          <w:sz w:val="28"/>
          <w:szCs w:val="28"/>
        </w:rPr>
        <w:t xml:space="preserve">                   </w:t>
      </w:r>
      <w:r w:rsidR="00F90485" w:rsidRPr="00F90485">
        <w:rPr>
          <w:rFonts w:ascii="Times New Roman" w:hAnsi="Times New Roman" w:cs="Times New Roman"/>
          <w:sz w:val="28"/>
          <w:szCs w:val="28"/>
        </w:rPr>
        <w:t>на которые оформляются паспорта самоходной машины и других видов техники (электронные паспорта самоходной машины и других видов техники).</w:t>
      </w:r>
      <w:proofErr w:type="gramEnd"/>
    </w:p>
    <w:p w:rsidR="00AB5804" w:rsidRPr="00284FAB" w:rsidRDefault="00AB5804" w:rsidP="000A1942">
      <w:pPr>
        <w:pStyle w:val="ConsPlusTitle"/>
        <w:spacing w:before="120" w:after="280"/>
        <w:ind w:firstLine="709"/>
        <w:jc w:val="both"/>
        <w:outlineLvl w:val="2"/>
        <w:rPr>
          <w:rFonts w:ascii="Times New Roman" w:hAnsi="Times New Roman" w:cs="Times New Roman"/>
          <w:sz w:val="28"/>
          <w:szCs w:val="28"/>
        </w:rPr>
      </w:pPr>
      <w:r w:rsidRPr="00284FAB">
        <w:rPr>
          <w:rFonts w:ascii="Times New Roman" w:hAnsi="Times New Roman" w:cs="Times New Roman"/>
          <w:sz w:val="28"/>
          <w:szCs w:val="28"/>
        </w:rPr>
        <w:t>1.2.</w:t>
      </w:r>
      <w:r w:rsidR="000A1942">
        <w:rPr>
          <w:rFonts w:ascii="Times New Roman" w:hAnsi="Times New Roman" w:cs="Times New Roman"/>
          <w:sz w:val="28"/>
          <w:szCs w:val="28"/>
        </w:rPr>
        <w:tab/>
      </w:r>
      <w:r w:rsidRPr="00284FAB">
        <w:rPr>
          <w:rFonts w:ascii="Times New Roman" w:hAnsi="Times New Roman" w:cs="Times New Roman"/>
          <w:sz w:val="28"/>
          <w:szCs w:val="28"/>
        </w:rPr>
        <w:t>Круг заявителей</w:t>
      </w:r>
    </w:p>
    <w:p w:rsidR="00F90485" w:rsidRPr="00F90485" w:rsidRDefault="00F90485" w:rsidP="000A1942">
      <w:pPr>
        <w:pStyle w:val="ConsPlusNormal"/>
        <w:spacing w:line="360" w:lineRule="auto"/>
        <w:ind w:firstLine="709"/>
        <w:jc w:val="both"/>
        <w:rPr>
          <w:rFonts w:ascii="Times New Roman" w:hAnsi="Times New Roman" w:cs="Times New Roman"/>
          <w:sz w:val="28"/>
          <w:szCs w:val="28"/>
        </w:rPr>
      </w:pPr>
      <w:r w:rsidRPr="00F90485">
        <w:rPr>
          <w:rFonts w:ascii="Times New Roman" w:hAnsi="Times New Roman" w:cs="Times New Roman"/>
          <w:sz w:val="28"/>
          <w:szCs w:val="28"/>
        </w:rPr>
        <w:t>1.2.1.</w:t>
      </w:r>
      <w:r w:rsidRPr="00F90485">
        <w:rPr>
          <w:rFonts w:ascii="Times New Roman" w:hAnsi="Times New Roman" w:cs="Times New Roman"/>
          <w:sz w:val="28"/>
          <w:szCs w:val="28"/>
        </w:rPr>
        <w:tab/>
      </w:r>
      <w:proofErr w:type="gramStart"/>
      <w:r w:rsidRPr="00F90485">
        <w:rPr>
          <w:rFonts w:ascii="Times New Roman" w:hAnsi="Times New Roman" w:cs="Times New Roman"/>
          <w:sz w:val="28"/>
          <w:szCs w:val="28"/>
        </w:rPr>
        <w:t xml:space="preserve">Заявителями для получения государственной услуги являются собственники техники (за исключением лиц, не достигших возраста 16 лет, </w:t>
      </w:r>
      <w:r w:rsidRPr="00F90485">
        <w:rPr>
          <w:rFonts w:ascii="Times New Roman" w:hAnsi="Times New Roman" w:cs="Times New Roman"/>
          <w:sz w:val="28"/>
          <w:szCs w:val="28"/>
        </w:rPr>
        <w:lastRenderedPageBreak/>
        <w:t>либо признанн</w:t>
      </w:r>
      <w:r w:rsidR="000A5764">
        <w:rPr>
          <w:rFonts w:ascii="Times New Roman" w:hAnsi="Times New Roman" w:cs="Times New Roman"/>
          <w:sz w:val="28"/>
          <w:szCs w:val="28"/>
        </w:rPr>
        <w:t>ых</w:t>
      </w:r>
      <w:r w:rsidRPr="00F90485">
        <w:rPr>
          <w:rFonts w:ascii="Times New Roman" w:hAnsi="Times New Roman" w:cs="Times New Roman"/>
          <w:sz w:val="28"/>
          <w:szCs w:val="28"/>
        </w:rPr>
        <w:t xml:space="preserve"> недееспособным</w:t>
      </w:r>
      <w:r w:rsidR="000A5764">
        <w:rPr>
          <w:rFonts w:ascii="Times New Roman" w:hAnsi="Times New Roman" w:cs="Times New Roman"/>
          <w:sz w:val="28"/>
          <w:szCs w:val="28"/>
        </w:rPr>
        <w:t>и</w:t>
      </w:r>
      <w:r w:rsidRPr="00F90485">
        <w:rPr>
          <w:rFonts w:ascii="Times New Roman" w:hAnsi="Times New Roman" w:cs="Times New Roman"/>
          <w:sz w:val="28"/>
          <w:szCs w:val="28"/>
        </w:rPr>
        <w:t>), или лица, владеющие техникой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не достигшего возраста 16 лет, являющегося собственником техники, или опекун недееспособного гражданина, являющегося собственником техники</w:t>
      </w:r>
      <w:proofErr w:type="gramEnd"/>
      <w:r w:rsidRPr="00F90485">
        <w:rPr>
          <w:rFonts w:ascii="Times New Roman" w:hAnsi="Times New Roman" w:cs="Times New Roman"/>
          <w:sz w:val="28"/>
          <w:szCs w:val="28"/>
        </w:rPr>
        <w:t xml:space="preserve"> (далее </w:t>
      </w:r>
      <w:r w:rsidR="009A6F97">
        <w:rPr>
          <w:rFonts w:ascii="Times New Roman" w:hAnsi="Times New Roman" w:cs="Times New Roman"/>
          <w:sz w:val="28"/>
          <w:szCs w:val="28"/>
        </w:rPr>
        <w:t>–</w:t>
      </w:r>
      <w:r w:rsidRPr="00F90485">
        <w:rPr>
          <w:rFonts w:ascii="Times New Roman" w:hAnsi="Times New Roman" w:cs="Times New Roman"/>
          <w:sz w:val="28"/>
          <w:szCs w:val="28"/>
        </w:rPr>
        <w:t xml:space="preserve"> владелец техники). </w:t>
      </w:r>
    </w:p>
    <w:p w:rsidR="00AB5804" w:rsidRPr="00277E34" w:rsidRDefault="00F90485" w:rsidP="000A1942">
      <w:pPr>
        <w:pStyle w:val="ConsPlusNormal"/>
        <w:spacing w:line="360" w:lineRule="auto"/>
        <w:ind w:firstLine="709"/>
        <w:jc w:val="both"/>
        <w:rPr>
          <w:rFonts w:ascii="Times New Roman" w:hAnsi="Times New Roman" w:cs="Times New Roman"/>
          <w:sz w:val="28"/>
          <w:szCs w:val="28"/>
        </w:rPr>
      </w:pPr>
      <w:r w:rsidRPr="00F90485">
        <w:rPr>
          <w:rFonts w:ascii="Times New Roman" w:hAnsi="Times New Roman" w:cs="Times New Roman"/>
          <w:sz w:val="28"/>
          <w:szCs w:val="28"/>
        </w:rPr>
        <w:t>1.2.2.</w:t>
      </w:r>
      <w:r w:rsidRPr="00F90485">
        <w:rPr>
          <w:rFonts w:ascii="Times New Roman" w:hAnsi="Times New Roman" w:cs="Times New Roman"/>
          <w:sz w:val="28"/>
          <w:szCs w:val="28"/>
        </w:rPr>
        <w:tab/>
        <w:t>От имени юридических лиц заявления о предоставлении государственной услуги</w:t>
      </w:r>
      <w:r w:rsidR="003C65C0">
        <w:rPr>
          <w:rFonts w:ascii="Times New Roman" w:hAnsi="Times New Roman" w:cs="Times New Roman"/>
          <w:sz w:val="28"/>
          <w:szCs w:val="28"/>
        </w:rPr>
        <w:t xml:space="preserve"> (далее – заявление)</w:t>
      </w:r>
      <w:r w:rsidRPr="00F90485">
        <w:rPr>
          <w:rFonts w:ascii="Times New Roman" w:hAnsi="Times New Roman" w:cs="Times New Roman"/>
          <w:sz w:val="28"/>
          <w:szCs w:val="28"/>
        </w:rPr>
        <w:t xml:space="preserve"> могут подавать лица, действующие в соответствии</w:t>
      </w:r>
      <w:r w:rsidR="00E261AE">
        <w:rPr>
          <w:rFonts w:ascii="Times New Roman" w:hAnsi="Times New Roman" w:cs="Times New Roman"/>
          <w:sz w:val="28"/>
          <w:szCs w:val="28"/>
        </w:rPr>
        <w:t xml:space="preserve"> </w:t>
      </w:r>
      <w:r w:rsidRPr="00F90485">
        <w:rPr>
          <w:rFonts w:ascii="Times New Roman" w:hAnsi="Times New Roman" w:cs="Times New Roman"/>
          <w:sz w:val="28"/>
          <w:szCs w:val="28"/>
        </w:rPr>
        <w:t>с законом, иными правовыми актами и учредительными документами</w:t>
      </w:r>
      <w:r w:rsidR="00E261AE">
        <w:rPr>
          <w:rFonts w:ascii="Times New Roman" w:hAnsi="Times New Roman" w:cs="Times New Roman"/>
          <w:sz w:val="28"/>
          <w:szCs w:val="28"/>
        </w:rPr>
        <w:t xml:space="preserve"> </w:t>
      </w:r>
      <w:r w:rsidRPr="00F90485">
        <w:rPr>
          <w:rFonts w:ascii="Times New Roman" w:hAnsi="Times New Roman" w:cs="Times New Roman"/>
          <w:sz w:val="28"/>
          <w:szCs w:val="28"/>
        </w:rPr>
        <w:t xml:space="preserve">без доверенности, </w:t>
      </w:r>
      <w:r w:rsidR="000A5764">
        <w:rPr>
          <w:rFonts w:ascii="Times New Roman" w:hAnsi="Times New Roman" w:cs="Times New Roman"/>
          <w:sz w:val="28"/>
          <w:szCs w:val="28"/>
        </w:rPr>
        <w:t>представители в силу полномочий</w:t>
      </w:r>
      <w:r w:rsidRPr="00F90485">
        <w:rPr>
          <w:rFonts w:ascii="Times New Roman" w:hAnsi="Times New Roman" w:cs="Times New Roman"/>
          <w:sz w:val="28"/>
          <w:szCs w:val="28"/>
        </w:rPr>
        <w:t xml:space="preserve"> или граждане, действующие от имени получателя государственной услуги</w:t>
      </w:r>
      <w:r w:rsidR="003C65C0">
        <w:rPr>
          <w:rFonts w:ascii="Times New Roman" w:hAnsi="Times New Roman" w:cs="Times New Roman"/>
          <w:sz w:val="28"/>
          <w:szCs w:val="28"/>
        </w:rPr>
        <w:t xml:space="preserve">                   </w:t>
      </w:r>
      <w:r w:rsidRPr="00F90485">
        <w:rPr>
          <w:rFonts w:ascii="Times New Roman" w:hAnsi="Times New Roman" w:cs="Times New Roman"/>
          <w:sz w:val="28"/>
          <w:szCs w:val="28"/>
        </w:rPr>
        <w:t xml:space="preserve"> по доверенност</w:t>
      </w:r>
      <w:r w:rsidR="000A5764">
        <w:rPr>
          <w:rFonts w:ascii="Times New Roman" w:hAnsi="Times New Roman" w:cs="Times New Roman"/>
          <w:sz w:val="28"/>
          <w:szCs w:val="28"/>
        </w:rPr>
        <w:t>ям</w:t>
      </w:r>
      <w:r w:rsidRPr="00F90485">
        <w:rPr>
          <w:rFonts w:ascii="Times New Roman" w:hAnsi="Times New Roman" w:cs="Times New Roman"/>
          <w:sz w:val="28"/>
          <w:szCs w:val="28"/>
        </w:rPr>
        <w:t>, оформленным в порядке, установленном законодательством Российской Федерации.</w:t>
      </w:r>
    </w:p>
    <w:p w:rsidR="00AB5804" w:rsidRPr="00284FAB" w:rsidRDefault="00AB5804" w:rsidP="000A1942">
      <w:pPr>
        <w:pStyle w:val="ConsPlusTitle"/>
        <w:spacing w:before="240" w:after="240"/>
        <w:ind w:left="1414" w:hanging="705"/>
        <w:contextualSpacing/>
        <w:jc w:val="both"/>
        <w:outlineLvl w:val="2"/>
        <w:rPr>
          <w:rFonts w:ascii="Times New Roman" w:hAnsi="Times New Roman" w:cs="Times New Roman"/>
          <w:sz w:val="28"/>
          <w:szCs w:val="28"/>
        </w:rPr>
      </w:pPr>
      <w:r w:rsidRPr="00284FAB">
        <w:rPr>
          <w:rFonts w:ascii="Times New Roman" w:hAnsi="Times New Roman" w:cs="Times New Roman"/>
          <w:sz w:val="28"/>
          <w:szCs w:val="28"/>
        </w:rPr>
        <w:t>1.3.</w:t>
      </w:r>
      <w:r w:rsidR="000A1942">
        <w:rPr>
          <w:rFonts w:ascii="Times New Roman" w:hAnsi="Times New Roman" w:cs="Times New Roman"/>
          <w:sz w:val="28"/>
          <w:szCs w:val="28"/>
        </w:rPr>
        <w:tab/>
      </w:r>
      <w:r w:rsidRPr="00284FAB">
        <w:rPr>
          <w:rFonts w:ascii="Times New Roman" w:hAnsi="Times New Roman" w:cs="Times New Roman"/>
          <w:sz w:val="28"/>
          <w:szCs w:val="28"/>
        </w:rPr>
        <w:t>Требования к порядку информирования</w:t>
      </w:r>
      <w:r w:rsidR="00A02729">
        <w:rPr>
          <w:rFonts w:ascii="Times New Roman" w:hAnsi="Times New Roman" w:cs="Times New Roman"/>
          <w:sz w:val="28"/>
          <w:szCs w:val="28"/>
        </w:rPr>
        <w:t xml:space="preserve"> </w:t>
      </w:r>
      <w:r w:rsidRPr="00284FAB">
        <w:rPr>
          <w:rFonts w:ascii="Times New Roman" w:hAnsi="Times New Roman" w:cs="Times New Roman"/>
          <w:sz w:val="28"/>
          <w:szCs w:val="28"/>
        </w:rPr>
        <w:t>о предоставлении государственной услуги</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1.3.1.</w:t>
      </w:r>
      <w:r w:rsidR="00A02729">
        <w:rPr>
          <w:rFonts w:ascii="Times New Roman" w:hAnsi="Times New Roman" w:cs="Times New Roman"/>
          <w:sz w:val="28"/>
          <w:szCs w:val="28"/>
        </w:rPr>
        <w:tab/>
      </w:r>
      <w:r w:rsidRPr="00284FAB">
        <w:rPr>
          <w:rFonts w:ascii="Times New Roman" w:hAnsi="Times New Roman" w:cs="Times New Roman"/>
          <w:sz w:val="28"/>
          <w:szCs w:val="28"/>
        </w:rPr>
        <w:t>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w:t>
      </w:r>
      <w:r w:rsidR="000A5764">
        <w:rPr>
          <w:rFonts w:ascii="Times New Roman" w:hAnsi="Times New Roman" w:cs="Times New Roman"/>
          <w:sz w:val="28"/>
          <w:szCs w:val="28"/>
        </w:rPr>
        <w:t>ю</w:t>
      </w:r>
      <w:r w:rsidRPr="00284FAB">
        <w:rPr>
          <w:rFonts w:ascii="Times New Roman" w:hAnsi="Times New Roman" w:cs="Times New Roman"/>
          <w:sz w:val="28"/>
          <w:szCs w:val="28"/>
        </w:rPr>
        <w:t>тся:</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 xml:space="preserve">непосредственно в помещениях государственной инспекции </w:t>
      </w:r>
      <w:proofErr w:type="spellStart"/>
      <w:r w:rsidRPr="00284FAB">
        <w:rPr>
          <w:rFonts w:ascii="Times New Roman" w:hAnsi="Times New Roman" w:cs="Times New Roman"/>
          <w:sz w:val="28"/>
          <w:szCs w:val="28"/>
        </w:rPr>
        <w:t>Гостехнадзора</w:t>
      </w:r>
      <w:proofErr w:type="spellEnd"/>
      <w:r w:rsidRPr="00284FAB">
        <w:rPr>
          <w:rFonts w:ascii="Times New Roman" w:hAnsi="Times New Roman" w:cs="Times New Roman"/>
          <w:sz w:val="28"/>
          <w:szCs w:val="28"/>
        </w:rPr>
        <w:t xml:space="preserve"> Кировской области на информационных стендах </w:t>
      </w:r>
      <w:r w:rsidRPr="00537BE9">
        <w:rPr>
          <w:rFonts w:ascii="Times New Roman" w:hAnsi="Times New Roman" w:cs="Times New Roman"/>
          <w:sz w:val="28"/>
          <w:szCs w:val="28"/>
        </w:rPr>
        <w:t>или должностными лицами</w:t>
      </w:r>
      <w:r w:rsidR="00E73795" w:rsidRPr="00537BE9">
        <w:rPr>
          <w:rFonts w:ascii="Times New Roman" w:hAnsi="Times New Roman" w:cs="Times New Roman"/>
          <w:sz w:val="28"/>
          <w:szCs w:val="28"/>
        </w:rPr>
        <w:t xml:space="preserve"> инспекции</w:t>
      </w:r>
      <w:r w:rsidRPr="00537BE9">
        <w:rPr>
          <w:rFonts w:ascii="Times New Roman" w:hAnsi="Times New Roman" w:cs="Times New Roman"/>
          <w:sz w:val="28"/>
          <w:szCs w:val="28"/>
        </w:rPr>
        <w:t>, ответственными за предоставление государственной услуги</w:t>
      </w:r>
      <w:r w:rsidR="005E2325" w:rsidRPr="00537BE9">
        <w:rPr>
          <w:rFonts w:ascii="Times New Roman" w:hAnsi="Times New Roman" w:cs="Times New Roman"/>
          <w:sz w:val="28"/>
          <w:szCs w:val="28"/>
        </w:rPr>
        <w:t xml:space="preserve"> (далее – должностное лицо инспекции)</w:t>
      </w:r>
      <w:r w:rsidRPr="00537BE9">
        <w:rPr>
          <w:rFonts w:ascii="Times New Roman" w:hAnsi="Times New Roman" w:cs="Times New Roman"/>
          <w:sz w:val="28"/>
          <w:szCs w:val="28"/>
        </w:rPr>
        <w:t>,</w:t>
      </w:r>
      <w:r w:rsidRPr="00284FAB">
        <w:rPr>
          <w:rFonts w:ascii="Times New Roman" w:hAnsi="Times New Roman" w:cs="Times New Roman"/>
          <w:sz w:val="28"/>
          <w:szCs w:val="28"/>
        </w:rPr>
        <w:t xml:space="preserve"> при личном приеме;</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при обращении в инспекцию по контактным телефонам, в письменной форме или в форме электронного документа;</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proofErr w:type="gramStart"/>
      <w:r w:rsidRPr="00284FAB">
        <w:rPr>
          <w:rFonts w:ascii="Times New Roman" w:hAnsi="Times New Roman" w:cs="Times New Roman"/>
          <w:sz w:val="28"/>
          <w:szCs w:val="28"/>
        </w:rPr>
        <w:t xml:space="preserve">с использованием информационно-телекоммуникационных сетей общего пользования, в том числе информационно-телекоммуникационной сети </w:t>
      </w:r>
      <w:r w:rsidR="007013BD">
        <w:rPr>
          <w:rFonts w:ascii="Times New Roman" w:hAnsi="Times New Roman" w:cs="Times New Roman"/>
          <w:sz w:val="28"/>
          <w:szCs w:val="28"/>
        </w:rPr>
        <w:t>«</w:t>
      </w:r>
      <w:r w:rsidRPr="00284FAB">
        <w:rPr>
          <w:rFonts w:ascii="Times New Roman" w:hAnsi="Times New Roman" w:cs="Times New Roman"/>
          <w:sz w:val="28"/>
          <w:szCs w:val="28"/>
        </w:rPr>
        <w:t>Интернет</w:t>
      </w:r>
      <w:r w:rsidR="007013BD">
        <w:rPr>
          <w:rFonts w:ascii="Times New Roman" w:hAnsi="Times New Roman" w:cs="Times New Roman"/>
          <w:sz w:val="28"/>
          <w:szCs w:val="28"/>
        </w:rPr>
        <w:t>»</w:t>
      </w:r>
      <w:r w:rsidRPr="00284FAB">
        <w:rPr>
          <w:rFonts w:ascii="Times New Roman" w:hAnsi="Times New Roman" w:cs="Times New Roman"/>
          <w:sz w:val="28"/>
          <w:szCs w:val="28"/>
        </w:rPr>
        <w:t xml:space="preserve">, включая </w:t>
      </w:r>
      <w:r w:rsidR="00E73795">
        <w:rPr>
          <w:rFonts w:ascii="Times New Roman" w:hAnsi="Times New Roman" w:cs="Times New Roman"/>
          <w:sz w:val="28"/>
          <w:szCs w:val="28"/>
        </w:rPr>
        <w:t xml:space="preserve">федеральную государственную информационную </w:t>
      </w:r>
      <w:r w:rsidR="00E73795">
        <w:rPr>
          <w:rFonts w:ascii="Times New Roman" w:hAnsi="Times New Roman" w:cs="Times New Roman"/>
          <w:sz w:val="28"/>
          <w:szCs w:val="28"/>
        </w:rPr>
        <w:lastRenderedPageBreak/>
        <w:t xml:space="preserve">систему «Единый портал государственных и муниципальных услуг (функций)» (www.gosuslugi.ru) (далее </w:t>
      </w:r>
      <w:r w:rsidR="009A6F97">
        <w:rPr>
          <w:rFonts w:ascii="Times New Roman" w:hAnsi="Times New Roman" w:cs="Times New Roman"/>
          <w:sz w:val="28"/>
          <w:szCs w:val="28"/>
        </w:rPr>
        <w:t>–</w:t>
      </w:r>
      <w:r w:rsidR="00E73795">
        <w:rPr>
          <w:rFonts w:ascii="Times New Roman" w:hAnsi="Times New Roman" w:cs="Times New Roman"/>
          <w:sz w:val="28"/>
          <w:szCs w:val="28"/>
        </w:rPr>
        <w:t xml:space="preserve"> Единый портал), региональную государственную информационную систему «Портал государственных и муниципальных услуг (функций) Кировской </w:t>
      </w:r>
      <w:r w:rsidR="00E73795" w:rsidRPr="000A5764">
        <w:rPr>
          <w:rFonts w:ascii="Times New Roman" w:hAnsi="Times New Roman" w:cs="Times New Roman"/>
          <w:sz w:val="28"/>
          <w:szCs w:val="28"/>
        </w:rPr>
        <w:t>области» (</w:t>
      </w:r>
      <w:hyperlink r:id="rId9" w:history="1">
        <w:r w:rsidR="00E73795" w:rsidRPr="000A5764">
          <w:rPr>
            <w:rStyle w:val="a3"/>
            <w:rFonts w:ascii="Times New Roman" w:eastAsiaTheme="majorEastAsia" w:hAnsi="Times New Roman" w:cs="Times New Roman"/>
            <w:color w:val="auto"/>
            <w:sz w:val="28"/>
            <w:szCs w:val="28"/>
            <w:u w:val="none"/>
          </w:rPr>
          <w:t>www.gosuslugi43.ru</w:t>
        </w:r>
      </w:hyperlink>
      <w:r w:rsidR="00E73795" w:rsidRPr="000A5764">
        <w:rPr>
          <w:rFonts w:ascii="Times New Roman" w:hAnsi="Times New Roman" w:cs="Times New Roman"/>
          <w:sz w:val="28"/>
          <w:szCs w:val="28"/>
        </w:rPr>
        <w:t xml:space="preserve">) (далее </w:t>
      </w:r>
      <w:r w:rsidR="009A6F97" w:rsidRPr="000A5764">
        <w:rPr>
          <w:rFonts w:ascii="Times New Roman" w:hAnsi="Times New Roman" w:cs="Times New Roman"/>
          <w:sz w:val="28"/>
          <w:szCs w:val="28"/>
        </w:rPr>
        <w:t>–</w:t>
      </w:r>
      <w:r w:rsidR="00E73795" w:rsidRPr="000A5764">
        <w:rPr>
          <w:rFonts w:ascii="Times New Roman" w:hAnsi="Times New Roman" w:cs="Times New Roman"/>
          <w:sz w:val="28"/>
          <w:szCs w:val="28"/>
        </w:rPr>
        <w:t xml:space="preserve"> </w:t>
      </w:r>
      <w:r w:rsidR="00E73795">
        <w:rPr>
          <w:rFonts w:ascii="Times New Roman" w:hAnsi="Times New Roman" w:cs="Times New Roman"/>
          <w:sz w:val="28"/>
          <w:szCs w:val="28"/>
        </w:rPr>
        <w:t>региональный портал)</w:t>
      </w:r>
      <w:r w:rsidRPr="00284FAB">
        <w:rPr>
          <w:rFonts w:ascii="Times New Roman" w:hAnsi="Times New Roman" w:cs="Times New Roman"/>
          <w:sz w:val="28"/>
          <w:szCs w:val="28"/>
        </w:rPr>
        <w:t xml:space="preserve">, </w:t>
      </w:r>
      <w:r w:rsidR="003A3593">
        <w:rPr>
          <w:rFonts w:ascii="Times New Roman" w:hAnsi="Times New Roman" w:cs="Times New Roman"/>
          <w:sz w:val="28"/>
          <w:szCs w:val="28"/>
        </w:rPr>
        <w:t xml:space="preserve">на </w:t>
      </w:r>
      <w:r w:rsidRPr="00284FAB">
        <w:rPr>
          <w:rFonts w:ascii="Times New Roman" w:hAnsi="Times New Roman" w:cs="Times New Roman"/>
          <w:sz w:val="28"/>
          <w:szCs w:val="28"/>
        </w:rPr>
        <w:t>официальн</w:t>
      </w:r>
      <w:r w:rsidR="003A3593">
        <w:rPr>
          <w:rFonts w:ascii="Times New Roman" w:hAnsi="Times New Roman" w:cs="Times New Roman"/>
          <w:sz w:val="28"/>
          <w:szCs w:val="28"/>
        </w:rPr>
        <w:t>ом</w:t>
      </w:r>
      <w:r w:rsidRPr="00284FAB">
        <w:rPr>
          <w:rFonts w:ascii="Times New Roman" w:hAnsi="Times New Roman" w:cs="Times New Roman"/>
          <w:sz w:val="28"/>
          <w:szCs w:val="28"/>
        </w:rPr>
        <w:t xml:space="preserve"> сайт</w:t>
      </w:r>
      <w:r w:rsidR="003A3593">
        <w:rPr>
          <w:rFonts w:ascii="Times New Roman" w:hAnsi="Times New Roman" w:cs="Times New Roman"/>
          <w:sz w:val="28"/>
          <w:szCs w:val="28"/>
        </w:rPr>
        <w:t>е</w:t>
      </w:r>
      <w:r w:rsidRPr="00284FAB">
        <w:rPr>
          <w:rFonts w:ascii="Times New Roman" w:hAnsi="Times New Roman" w:cs="Times New Roman"/>
          <w:sz w:val="28"/>
          <w:szCs w:val="28"/>
        </w:rPr>
        <w:t xml:space="preserve"> инспекции http://gtn.kirovreg.ru.</w:t>
      </w:r>
      <w:proofErr w:type="gramEnd"/>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bookmarkStart w:id="2" w:name="P76"/>
      <w:bookmarkEnd w:id="2"/>
      <w:r w:rsidRPr="00284FAB">
        <w:rPr>
          <w:rFonts w:ascii="Times New Roman" w:hAnsi="Times New Roman" w:cs="Times New Roman"/>
          <w:sz w:val="28"/>
          <w:szCs w:val="28"/>
        </w:rPr>
        <w:t>1.3.2.</w:t>
      </w:r>
      <w:r w:rsidR="00A02729">
        <w:rPr>
          <w:rFonts w:ascii="Times New Roman" w:hAnsi="Times New Roman" w:cs="Times New Roman"/>
          <w:sz w:val="28"/>
          <w:szCs w:val="28"/>
        </w:rPr>
        <w:tab/>
      </w:r>
      <w:r w:rsidRPr="00284FAB">
        <w:rPr>
          <w:rFonts w:ascii="Times New Roman" w:hAnsi="Times New Roman" w:cs="Times New Roman"/>
          <w:sz w:val="28"/>
          <w:szCs w:val="28"/>
        </w:rPr>
        <w:t xml:space="preserve">Информация о ходе предоставления государственной услуги предоставляется по телефону или при личном посещении инспекции в любое время с момента приема документов. Для получения </w:t>
      </w:r>
      <w:r w:rsidR="00CD1FF0">
        <w:rPr>
          <w:rFonts w:ascii="Times New Roman" w:hAnsi="Times New Roman" w:cs="Times New Roman"/>
          <w:sz w:val="28"/>
          <w:szCs w:val="28"/>
        </w:rPr>
        <w:t>информации</w:t>
      </w:r>
      <w:r w:rsidRPr="00DD3CCD">
        <w:rPr>
          <w:rFonts w:ascii="Times New Roman" w:hAnsi="Times New Roman" w:cs="Times New Roman"/>
          <w:sz w:val="28"/>
          <w:szCs w:val="28"/>
        </w:rPr>
        <w:t xml:space="preserve"> о ходе предоставления государственной услуги заявителем указываются (называются) </w:t>
      </w:r>
      <w:r w:rsidR="00CD1FF0">
        <w:rPr>
          <w:rFonts w:ascii="Times New Roman" w:hAnsi="Times New Roman" w:cs="Times New Roman"/>
          <w:sz w:val="28"/>
          <w:szCs w:val="28"/>
        </w:rPr>
        <w:t xml:space="preserve">следующие </w:t>
      </w:r>
      <w:r w:rsidR="00CD1FF0" w:rsidRPr="008F5A83">
        <w:rPr>
          <w:rFonts w:ascii="Times New Roman" w:hAnsi="Times New Roman" w:cs="Times New Roman"/>
          <w:sz w:val="28"/>
          <w:szCs w:val="28"/>
        </w:rPr>
        <w:t xml:space="preserve">сведения: </w:t>
      </w:r>
      <w:r w:rsidR="00F90485" w:rsidRPr="008F5A83">
        <w:rPr>
          <w:rFonts w:ascii="Times New Roman" w:hAnsi="Times New Roman" w:cs="Times New Roman"/>
          <w:sz w:val="28"/>
          <w:szCs w:val="28"/>
        </w:rPr>
        <w:t xml:space="preserve">владелец техники, дата подачи заявления, марка, модель </w:t>
      </w:r>
      <w:r w:rsidR="00E261AE">
        <w:rPr>
          <w:rFonts w:ascii="Times New Roman" w:hAnsi="Times New Roman" w:cs="Times New Roman"/>
          <w:sz w:val="28"/>
          <w:szCs w:val="28"/>
        </w:rPr>
        <w:t xml:space="preserve">                         </w:t>
      </w:r>
      <w:r w:rsidR="00F90485" w:rsidRPr="008F5A83">
        <w:rPr>
          <w:rFonts w:ascii="Times New Roman" w:hAnsi="Times New Roman" w:cs="Times New Roman"/>
          <w:sz w:val="28"/>
          <w:szCs w:val="28"/>
        </w:rPr>
        <w:t>и идентификационный номер техники</w:t>
      </w:r>
      <w:r w:rsidRPr="008F5A83">
        <w:rPr>
          <w:rFonts w:ascii="Times New Roman" w:hAnsi="Times New Roman" w:cs="Times New Roman"/>
          <w:sz w:val="28"/>
          <w:szCs w:val="28"/>
        </w:rPr>
        <w:t>. Заявителю предоставляются сведения</w:t>
      </w:r>
      <w:r w:rsidR="00E261AE">
        <w:rPr>
          <w:rFonts w:ascii="Times New Roman" w:hAnsi="Times New Roman" w:cs="Times New Roman"/>
          <w:sz w:val="28"/>
          <w:szCs w:val="28"/>
        </w:rPr>
        <w:t xml:space="preserve">            </w:t>
      </w:r>
      <w:r w:rsidRPr="008F5A83">
        <w:rPr>
          <w:rFonts w:ascii="Times New Roman" w:hAnsi="Times New Roman" w:cs="Times New Roman"/>
          <w:sz w:val="28"/>
          <w:szCs w:val="28"/>
        </w:rPr>
        <w:t xml:space="preserve"> о том, на каком этапе предоставления государственной</w:t>
      </w:r>
      <w:r w:rsidRPr="00284FAB">
        <w:rPr>
          <w:rFonts w:ascii="Times New Roman" w:hAnsi="Times New Roman" w:cs="Times New Roman"/>
          <w:sz w:val="28"/>
          <w:szCs w:val="28"/>
        </w:rPr>
        <w:t xml:space="preserve"> услуги (в процессе </w:t>
      </w:r>
      <w:proofErr w:type="gramStart"/>
      <w:r w:rsidRPr="00284FAB">
        <w:rPr>
          <w:rFonts w:ascii="Times New Roman" w:hAnsi="Times New Roman" w:cs="Times New Roman"/>
          <w:sz w:val="28"/>
          <w:szCs w:val="28"/>
        </w:rPr>
        <w:t>выполнения</w:t>
      </w:r>
      <w:proofErr w:type="gramEnd"/>
      <w:r w:rsidRPr="00284FAB">
        <w:rPr>
          <w:rFonts w:ascii="Times New Roman" w:hAnsi="Times New Roman" w:cs="Times New Roman"/>
          <w:sz w:val="28"/>
          <w:szCs w:val="28"/>
        </w:rPr>
        <w:t xml:space="preserve"> како</w:t>
      </w:r>
      <w:r w:rsidR="004B6796">
        <w:rPr>
          <w:rFonts w:ascii="Times New Roman" w:hAnsi="Times New Roman" w:cs="Times New Roman"/>
          <w:sz w:val="28"/>
          <w:szCs w:val="28"/>
        </w:rPr>
        <w:t>го</w:t>
      </w:r>
      <w:r w:rsidRPr="00284FAB">
        <w:rPr>
          <w:rFonts w:ascii="Times New Roman" w:hAnsi="Times New Roman" w:cs="Times New Roman"/>
          <w:sz w:val="28"/>
          <w:szCs w:val="28"/>
        </w:rPr>
        <w:t xml:space="preserve"> </w:t>
      </w:r>
      <w:r w:rsidRPr="004B6796">
        <w:rPr>
          <w:rFonts w:ascii="Times New Roman" w:hAnsi="Times New Roman" w:cs="Times New Roman"/>
          <w:sz w:val="28"/>
          <w:szCs w:val="28"/>
        </w:rPr>
        <w:t>административно</w:t>
      </w:r>
      <w:r w:rsidR="004B6796" w:rsidRPr="004B6796">
        <w:rPr>
          <w:rFonts w:ascii="Times New Roman" w:hAnsi="Times New Roman" w:cs="Times New Roman"/>
          <w:sz w:val="28"/>
          <w:szCs w:val="28"/>
        </w:rPr>
        <w:t>го</w:t>
      </w:r>
      <w:r w:rsidRPr="004B6796">
        <w:rPr>
          <w:rFonts w:ascii="Times New Roman" w:hAnsi="Times New Roman" w:cs="Times New Roman"/>
          <w:sz w:val="28"/>
          <w:szCs w:val="28"/>
        </w:rPr>
        <w:t xml:space="preserve"> </w:t>
      </w:r>
      <w:r w:rsidR="004B6796" w:rsidRPr="004B6796">
        <w:rPr>
          <w:rFonts w:ascii="Times New Roman" w:hAnsi="Times New Roman" w:cs="Times New Roman"/>
          <w:sz w:val="28"/>
          <w:szCs w:val="28"/>
        </w:rPr>
        <w:t>действия</w:t>
      </w:r>
      <w:r w:rsidRPr="00284FAB">
        <w:rPr>
          <w:rFonts w:ascii="Times New Roman" w:hAnsi="Times New Roman" w:cs="Times New Roman"/>
          <w:sz w:val="28"/>
          <w:szCs w:val="28"/>
        </w:rPr>
        <w:t>) находится представленный им пакет документов.</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bookmarkStart w:id="3" w:name="P77"/>
      <w:bookmarkEnd w:id="3"/>
      <w:r w:rsidRPr="00284FAB">
        <w:rPr>
          <w:rFonts w:ascii="Times New Roman" w:hAnsi="Times New Roman" w:cs="Times New Roman"/>
          <w:sz w:val="28"/>
          <w:szCs w:val="28"/>
        </w:rPr>
        <w:t>1.3.3.</w:t>
      </w:r>
      <w:r w:rsidR="00A02729">
        <w:rPr>
          <w:rFonts w:ascii="Times New Roman" w:hAnsi="Times New Roman" w:cs="Times New Roman"/>
          <w:sz w:val="28"/>
          <w:szCs w:val="28"/>
        </w:rPr>
        <w:tab/>
      </w:r>
      <w:r w:rsidRPr="00284FAB">
        <w:rPr>
          <w:rFonts w:ascii="Times New Roman" w:hAnsi="Times New Roman" w:cs="Times New Roman"/>
          <w:sz w:val="28"/>
          <w:szCs w:val="28"/>
        </w:rPr>
        <w:t xml:space="preserve">Заявитель, подавший заявление в форме электронного документа </w:t>
      </w:r>
      <w:r w:rsidR="00E76AB0">
        <w:rPr>
          <w:rFonts w:ascii="Times New Roman" w:hAnsi="Times New Roman" w:cs="Times New Roman"/>
          <w:sz w:val="28"/>
          <w:szCs w:val="28"/>
        </w:rPr>
        <w:t xml:space="preserve">         </w:t>
      </w:r>
      <w:r w:rsidRPr="00284FAB">
        <w:rPr>
          <w:rFonts w:ascii="Times New Roman" w:hAnsi="Times New Roman" w:cs="Times New Roman"/>
          <w:sz w:val="28"/>
          <w:szCs w:val="28"/>
        </w:rPr>
        <w:t xml:space="preserve">с использованием </w:t>
      </w:r>
      <w:r w:rsidR="001A26BF">
        <w:rPr>
          <w:rFonts w:ascii="Times New Roman" w:hAnsi="Times New Roman" w:cs="Times New Roman"/>
          <w:sz w:val="28"/>
          <w:szCs w:val="28"/>
        </w:rPr>
        <w:t xml:space="preserve">Единого портала или </w:t>
      </w:r>
      <w:r w:rsidR="001A26BF" w:rsidRPr="00E73795">
        <w:rPr>
          <w:rFonts w:ascii="Times New Roman" w:hAnsi="Times New Roman" w:cs="Times New Roman"/>
          <w:sz w:val="28"/>
          <w:szCs w:val="28"/>
        </w:rPr>
        <w:t>региональн</w:t>
      </w:r>
      <w:r w:rsidR="001A26BF">
        <w:rPr>
          <w:rFonts w:ascii="Times New Roman" w:hAnsi="Times New Roman" w:cs="Times New Roman"/>
          <w:sz w:val="28"/>
          <w:szCs w:val="28"/>
        </w:rPr>
        <w:t>ого</w:t>
      </w:r>
      <w:r w:rsidR="001A26BF" w:rsidRPr="00E73795">
        <w:rPr>
          <w:rFonts w:ascii="Times New Roman" w:hAnsi="Times New Roman" w:cs="Times New Roman"/>
          <w:sz w:val="28"/>
          <w:szCs w:val="28"/>
        </w:rPr>
        <w:t xml:space="preserve"> портал</w:t>
      </w:r>
      <w:r w:rsidR="001A26BF">
        <w:rPr>
          <w:rFonts w:ascii="Times New Roman" w:hAnsi="Times New Roman" w:cs="Times New Roman"/>
          <w:sz w:val="28"/>
          <w:szCs w:val="28"/>
        </w:rPr>
        <w:t>а</w:t>
      </w:r>
      <w:r w:rsidRPr="00284FAB">
        <w:rPr>
          <w:rFonts w:ascii="Times New Roman" w:hAnsi="Times New Roman" w:cs="Times New Roman"/>
          <w:sz w:val="28"/>
          <w:szCs w:val="28"/>
        </w:rPr>
        <w:t xml:space="preserve">, информируется о ходе предоставления государственной услуги через раздел </w:t>
      </w:r>
      <w:r w:rsidR="007013BD">
        <w:rPr>
          <w:rFonts w:ascii="Times New Roman" w:hAnsi="Times New Roman" w:cs="Times New Roman"/>
          <w:sz w:val="28"/>
          <w:szCs w:val="28"/>
        </w:rPr>
        <w:t>«</w:t>
      </w:r>
      <w:r w:rsidRPr="00284FAB">
        <w:rPr>
          <w:rFonts w:ascii="Times New Roman" w:hAnsi="Times New Roman" w:cs="Times New Roman"/>
          <w:sz w:val="28"/>
          <w:szCs w:val="28"/>
        </w:rPr>
        <w:t>Личный кабинет</w:t>
      </w:r>
      <w:r w:rsidR="007013BD">
        <w:rPr>
          <w:rFonts w:ascii="Times New Roman" w:hAnsi="Times New Roman" w:cs="Times New Roman"/>
          <w:sz w:val="28"/>
          <w:szCs w:val="28"/>
        </w:rPr>
        <w:t>»</w:t>
      </w:r>
      <w:r w:rsidRPr="00284FAB">
        <w:rPr>
          <w:rFonts w:ascii="Times New Roman" w:hAnsi="Times New Roman" w:cs="Times New Roman"/>
          <w:sz w:val="28"/>
          <w:szCs w:val="28"/>
        </w:rPr>
        <w:t>.</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1.3.4.</w:t>
      </w:r>
      <w:r w:rsidR="00A02729">
        <w:rPr>
          <w:rFonts w:ascii="Times New Roman" w:hAnsi="Times New Roman" w:cs="Times New Roman"/>
          <w:sz w:val="28"/>
          <w:szCs w:val="28"/>
        </w:rPr>
        <w:tab/>
      </w:r>
      <w:r w:rsidR="00527642">
        <w:rPr>
          <w:rFonts w:ascii="Times New Roman" w:hAnsi="Times New Roman" w:cs="Times New Roman"/>
          <w:sz w:val="28"/>
          <w:szCs w:val="28"/>
        </w:rPr>
        <w:t>При личном обращении или</w:t>
      </w:r>
      <w:r w:rsidRPr="00284FAB">
        <w:rPr>
          <w:rFonts w:ascii="Times New Roman" w:hAnsi="Times New Roman" w:cs="Times New Roman"/>
          <w:sz w:val="28"/>
          <w:szCs w:val="28"/>
        </w:rPr>
        <w:t xml:space="preserve"> обращении заявителя</w:t>
      </w:r>
      <w:r w:rsidR="00E76AB0">
        <w:rPr>
          <w:rFonts w:ascii="Times New Roman" w:hAnsi="Times New Roman" w:cs="Times New Roman"/>
          <w:sz w:val="28"/>
          <w:szCs w:val="28"/>
        </w:rPr>
        <w:t xml:space="preserve"> </w:t>
      </w:r>
      <w:r w:rsidR="00527642">
        <w:rPr>
          <w:rFonts w:ascii="Times New Roman" w:hAnsi="Times New Roman" w:cs="Times New Roman"/>
          <w:sz w:val="28"/>
          <w:szCs w:val="28"/>
        </w:rPr>
        <w:t xml:space="preserve">на телефонные номера инспекции </w:t>
      </w:r>
      <w:r w:rsidR="00FC2E26">
        <w:rPr>
          <w:rFonts w:ascii="Times New Roman" w:hAnsi="Times New Roman" w:cs="Times New Roman"/>
          <w:sz w:val="28"/>
          <w:szCs w:val="28"/>
        </w:rPr>
        <w:t xml:space="preserve">ее </w:t>
      </w:r>
      <w:r w:rsidR="00527642">
        <w:rPr>
          <w:rFonts w:ascii="Times New Roman" w:hAnsi="Times New Roman" w:cs="Times New Roman"/>
          <w:sz w:val="28"/>
          <w:szCs w:val="28"/>
        </w:rPr>
        <w:t>должностные лица</w:t>
      </w:r>
      <w:r w:rsidR="00CD1FF0">
        <w:rPr>
          <w:rFonts w:ascii="Times New Roman" w:hAnsi="Times New Roman" w:cs="Times New Roman"/>
          <w:sz w:val="28"/>
          <w:szCs w:val="28"/>
        </w:rPr>
        <w:t xml:space="preserve"> </w:t>
      </w:r>
      <w:r w:rsidRPr="00284FAB">
        <w:rPr>
          <w:rFonts w:ascii="Times New Roman" w:hAnsi="Times New Roman" w:cs="Times New Roman"/>
          <w:sz w:val="28"/>
          <w:szCs w:val="28"/>
        </w:rPr>
        <w:t>обязан</w:t>
      </w:r>
      <w:r w:rsidR="00527642">
        <w:rPr>
          <w:rFonts w:ascii="Times New Roman" w:hAnsi="Times New Roman" w:cs="Times New Roman"/>
          <w:sz w:val="28"/>
          <w:szCs w:val="28"/>
        </w:rPr>
        <w:t>ы</w:t>
      </w:r>
      <w:r w:rsidRPr="00284FAB">
        <w:rPr>
          <w:rFonts w:ascii="Times New Roman" w:hAnsi="Times New Roman" w:cs="Times New Roman"/>
          <w:sz w:val="28"/>
          <w:szCs w:val="28"/>
        </w:rPr>
        <w:t xml:space="preserve"> в открытой и доступной форме предоставить исчерпывающие сведения о ходе предоставления государственной услуги. При невозможности ответить на поставленные вопросы самостоятельно </w:t>
      </w:r>
      <w:r w:rsidR="00527642">
        <w:rPr>
          <w:rFonts w:ascii="Times New Roman" w:hAnsi="Times New Roman" w:cs="Times New Roman"/>
          <w:sz w:val="28"/>
          <w:szCs w:val="28"/>
        </w:rPr>
        <w:t>должностное лицо</w:t>
      </w:r>
      <w:r w:rsidR="00CD1FF0">
        <w:rPr>
          <w:rFonts w:ascii="Times New Roman" w:hAnsi="Times New Roman" w:cs="Times New Roman"/>
          <w:sz w:val="28"/>
          <w:szCs w:val="28"/>
        </w:rPr>
        <w:t xml:space="preserve"> инспекции</w:t>
      </w:r>
      <w:r w:rsidRPr="00284FAB">
        <w:rPr>
          <w:rFonts w:ascii="Times New Roman" w:hAnsi="Times New Roman" w:cs="Times New Roman"/>
          <w:sz w:val="28"/>
          <w:szCs w:val="28"/>
        </w:rPr>
        <w:t>, к которому обратился заявитель, переадресует его к другому должностному лицу</w:t>
      </w:r>
      <w:r w:rsidR="00CD1FF0">
        <w:rPr>
          <w:rFonts w:ascii="Times New Roman" w:hAnsi="Times New Roman" w:cs="Times New Roman"/>
          <w:sz w:val="28"/>
          <w:szCs w:val="28"/>
        </w:rPr>
        <w:t xml:space="preserve"> инспекции</w:t>
      </w:r>
      <w:r w:rsidRPr="00284FAB">
        <w:rPr>
          <w:rFonts w:ascii="Times New Roman" w:hAnsi="Times New Roman" w:cs="Times New Roman"/>
          <w:sz w:val="28"/>
          <w:szCs w:val="28"/>
        </w:rPr>
        <w:t>, компетентному в предоставлении данной информации.</w:t>
      </w:r>
    </w:p>
    <w:p w:rsidR="00AB5804" w:rsidRPr="00284FAB" w:rsidRDefault="00AB5804" w:rsidP="000A1942">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1.3.5.</w:t>
      </w:r>
      <w:r w:rsidR="00A02729">
        <w:rPr>
          <w:rFonts w:ascii="Times New Roman" w:hAnsi="Times New Roman" w:cs="Times New Roman"/>
          <w:sz w:val="28"/>
          <w:szCs w:val="28"/>
        </w:rPr>
        <w:tab/>
      </w:r>
      <w:r w:rsidRPr="00284FAB">
        <w:rPr>
          <w:rFonts w:ascii="Times New Roman" w:hAnsi="Times New Roman" w:cs="Times New Roman"/>
          <w:sz w:val="28"/>
          <w:szCs w:val="28"/>
        </w:rPr>
        <w:t>Письменное обращение, поступившее в инспекцию, рассматривается в течение</w:t>
      </w:r>
      <w:r w:rsidR="00E76AB0">
        <w:rPr>
          <w:rFonts w:ascii="Times New Roman" w:hAnsi="Times New Roman" w:cs="Times New Roman"/>
          <w:sz w:val="28"/>
          <w:szCs w:val="28"/>
        </w:rPr>
        <w:t xml:space="preserve"> </w:t>
      </w:r>
      <w:r w:rsidRPr="00284FAB">
        <w:rPr>
          <w:rFonts w:ascii="Times New Roman" w:hAnsi="Times New Roman" w:cs="Times New Roman"/>
          <w:sz w:val="28"/>
          <w:szCs w:val="28"/>
        </w:rPr>
        <w:t xml:space="preserve">30 дней со дня его регистрации, за исключением случая, указанного в </w:t>
      </w:r>
      <w:r w:rsidRPr="00257DA4">
        <w:rPr>
          <w:rFonts w:ascii="Times New Roman" w:hAnsi="Times New Roman" w:cs="Times New Roman"/>
          <w:sz w:val="28"/>
          <w:szCs w:val="28"/>
        </w:rPr>
        <w:t>части</w:t>
      </w:r>
      <w:r w:rsidR="00E76AB0">
        <w:rPr>
          <w:rFonts w:ascii="Times New Roman" w:hAnsi="Times New Roman" w:cs="Times New Roman"/>
          <w:sz w:val="28"/>
          <w:szCs w:val="28"/>
        </w:rPr>
        <w:t xml:space="preserve"> </w:t>
      </w:r>
      <w:r w:rsidRPr="00257DA4">
        <w:rPr>
          <w:rFonts w:ascii="Times New Roman" w:hAnsi="Times New Roman" w:cs="Times New Roman"/>
          <w:sz w:val="28"/>
          <w:szCs w:val="28"/>
        </w:rPr>
        <w:t>1.1 статьи 12</w:t>
      </w:r>
      <w:r w:rsidRPr="00284FAB">
        <w:rPr>
          <w:rFonts w:ascii="Times New Roman" w:hAnsi="Times New Roman" w:cs="Times New Roman"/>
          <w:sz w:val="28"/>
          <w:szCs w:val="28"/>
        </w:rPr>
        <w:t xml:space="preserve"> Федерального закона от 02.05.2006 </w:t>
      </w:r>
      <w:r w:rsidR="00FC2E26">
        <w:rPr>
          <w:rFonts w:ascii="Times New Roman" w:hAnsi="Times New Roman" w:cs="Times New Roman"/>
          <w:sz w:val="28"/>
          <w:szCs w:val="28"/>
        </w:rPr>
        <w:t xml:space="preserve">            </w:t>
      </w:r>
      <w:r w:rsidR="007013BD">
        <w:rPr>
          <w:rFonts w:ascii="Times New Roman" w:hAnsi="Times New Roman" w:cs="Times New Roman"/>
          <w:sz w:val="28"/>
          <w:szCs w:val="28"/>
        </w:rPr>
        <w:t>№</w:t>
      </w:r>
      <w:r w:rsidRPr="00284FAB">
        <w:rPr>
          <w:rFonts w:ascii="Times New Roman" w:hAnsi="Times New Roman" w:cs="Times New Roman"/>
          <w:sz w:val="28"/>
          <w:szCs w:val="28"/>
        </w:rPr>
        <w:t xml:space="preserve"> 59-ФЗ </w:t>
      </w:r>
      <w:r w:rsidR="007013BD">
        <w:rPr>
          <w:rFonts w:ascii="Times New Roman" w:hAnsi="Times New Roman" w:cs="Times New Roman"/>
          <w:sz w:val="28"/>
          <w:szCs w:val="28"/>
        </w:rPr>
        <w:t>«</w:t>
      </w:r>
      <w:r w:rsidRPr="00284FAB">
        <w:rPr>
          <w:rFonts w:ascii="Times New Roman" w:hAnsi="Times New Roman" w:cs="Times New Roman"/>
          <w:sz w:val="28"/>
          <w:szCs w:val="28"/>
        </w:rPr>
        <w:t>О порядке рассмотрения обращений граждан Российской Федерации</w:t>
      </w:r>
      <w:r w:rsidR="007013BD">
        <w:rPr>
          <w:rFonts w:ascii="Times New Roman" w:hAnsi="Times New Roman" w:cs="Times New Roman"/>
          <w:sz w:val="28"/>
          <w:szCs w:val="28"/>
        </w:rPr>
        <w:t>»</w:t>
      </w:r>
      <w:r w:rsidRPr="00284FAB">
        <w:rPr>
          <w:rFonts w:ascii="Times New Roman" w:hAnsi="Times New Roman" w:cs="Times New Roman"/>
          <w:sz w:val="28"/>
          <w:szCs w:val="28"/>
        </w:rPr>
        <w:t>.</w:t>
      </w:r>
    </w:p>
    <w:p w:rsidR="00AB5804" w:rsidRDefault="00AB5804" w:rsidP="000A1942">
      <w:pPr>
        <w:pStyle w:val="ConsPlusNormal"/>
        <w:spacing w:after="120"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lastRenderedPageBreak/>
        <w:t xml:space="preserve">Ответ на обращение направляется в форме электронного документа </w:t>
      </w:r>
      <w:r w:rsidR="00E76AB0">
        <w:rPr>
          <w:rFonts w:ascii="Times New Roman" w:hAnsi="Times New Roman" w:cs="Times New Roman"/>
          <w:sz w:val="28"/>
          <w:szCs w:val="28"/>
        </w:rPr>
        <w:t xml:space="preserve">          </w:t>
      </w:r>
      <w:r w:rsidRPr="00284FAB">
        <w:rPr>
          <w:rFonts w:ascii="Times New Roman" w:hAnsi="Times New Roman" w:cs="Times New Roman"/>
          <w:sz w:val="28"/>
          <w:szCs w:val="28"/>
        </w:rPr>
        <w:t>по адресу электронной почты, указанному в обращении, поступившем</w:t>
      </w:r>
      <w:r w:rsidR="00E76AB0">
        <w:rPr>
          <w:rFonts w:ascii="Times New Roman" w:hAnsi="Times New Roman" w:cs="Times New Roman"/>
          <w:sz w:val="28"/>
          <w:szCs w:val="28"/>
        </w:rPr>
        <w:t xml:space="preserve">                </w:t>
      </w:r>
      <w:r w:rsidRPr="00284FAB">
        <w:rPr>
          <w:rFonts w:ascii="Times New Roman" w:hAnsi="Times New Roman" w:cs="Times New Roman"/>
          <w:sz w:val="28"/>
          <w:szCs w:val="28"/>
        </w:rPr>
        <w:t xml:space="preserve"> в инспекцию в форме электронного документа, </w:t>
      </w:r>
      <w:r w:rsidR="00527642" w:rsidRPr="00527642">
        <w:rPr>
          <w:rFonts w:ascii="Times New Roman" w:hAnsi="Times New Roman" w:cs="Times New Roman"/>
          <w:sz w:val="28"/>
          <w:szCs w:val="28"/>
        </w:rPr>
        <w:t>а так же</w:t>
      </w:r>
      <w:r w:rsidRPr="00527642">
        <w:rPr>
          <w:rFonts w:ascii="Times New Roman" w:hAnsi="Times New Roman" w:cs="Times New Roman"/>
          <w:sz w:val="28"/>
          <w:szCs w:val="28"/>
        </w:rPr>
        <w:t xml:space="preserve"> в письменной форме по почтовому адресу, указанному в обращении</w:t>
      </w:r>
      <w:r w:rsidRPr="00284FAB">
        <w:rPr>
          <w:rFonts w:ascii="Times New Roman" w:hAnsi="Times New Roman" w:cs="Times New Roman"/>
          <w:sz w:val="28"/>
          <w:szCs w:val="28"/>
        </w:rPr>
        <w:t>, поступившем в инспекцию</w:t>
      </w:r>
      <w:r w:rsidR="0047493A">
        <w:rPr>
          <w:rFonts w:ascii="Times New Roman" w:hAnsi="Times New Roman" w:cs="Times New Roman"/>
          <w:sz w:val="28"/>
          <w:szCs w:val="28"/>
        </w:rPr>
        <w:t xml:space="preserve">           </w:t>
      </w:r>
      <w:r w:rsidRPr="00284FAB">
        <w:rPr>
          <w:rFonts w:ascii="Times New Roman" w:hAnsi="Times New Roman" w:cs="Times New Roman"/>
          <w:sz w:val="28"/>
          <w:szCs w:val="28"/>
        </w:rPr>
        <w:t xml:space="preserve"> в письменной форме.</w:t>
      </w:r>
    </w:p>
    <w:p w:rsidR="00AB5804" w:rsidRPr="00284FAB" w:rsidRDefault="00AB5804" w:rsidP="000A1942">
      <w:pPr>
        <w:pStyle w:val="ConsPlusTitle"/>
        <w:spacing w:before="120" w:after="280"/>
        <w:ind w:firstLine="709"/>
        <w:outlineLvl w:val="1"/>
        <w:rPr>
          <w:rFonts w:ascii="Times New Roman" w:hAnsi="Times New Roman" w:cs="Times New Roman"/>
          <w:sz w:val="28"/>
          <w:szCs w:val="28"/>
        </w:rPr>
      </w:pPr>
      <w:r w:rsidRPr="00284FAB">
        <w:rPr>
          <w:rFonts w:ascii="Times New Roman" w:hAnsi="Times New Roman" w:cs="Times New Roman"/>
          <w:sz w:val="28"/>
          <w:szCs w:val="28"/>
        </w:rPr>
        <w:t>2.</w:t>
      </w:r>
      <w:r w:rsidR="000A1942">
        <w:rPr>
          <w:rFonts w:ascii="Times New Roman" w:hAnsi="Times New Roman" w:cs="Times New Roman"/>
          <w:sz w:val="28"/>
          <w:szCs w:val="28"/>
        </w:rPr>
        <w:tab/>
      </w:r>
      <w:r w:rsidRPr="00284FAB">
        <w:rPr>
          <w:rFonts w:ascii="Times New Roman" w:hAnsi="Times New Roman" w:cs="Times New Roman"/>
          <w:sz w:val="28"/>
          <w:szCs w:val="28"/>
        </w:rPr>
        <w:t>Стандарт предоставления государственной услуги</w:t>
      </w:r>
    </w:p>
    <w:p w:rsidR="00AB5804" w:rsidRPr="00284FAB" w:rsidRDefault="00AB5804" w:rsidP="000A1942">
      <w:pPr>
        <w:pStyle w:val="ConsPlusTitle"/>
        <w:spacing w:before="120" w:after="280"/>
        <w:ind w:firstLine="709"/>
        <w:outlineLvl w:val="2"/>
        <w:rPr>
          <w:rFonts w:ascii="Times New Roman" w:hAnsi="Times New Roman" w:cs="Times New Roman"/>
          <w:sz w:val="28"/>
          <w:szCs w:val="28"/>
        </w:rPr>
      </w:pPr>
      <w:r w:rsidRPr="00284FAB">
        <w:rPr>
          <w:rFonts w:ascii="Times New Roman" w:hAnsi="Times New Roman" w:cs="Times New Roman"/>
          <w:sz w:val="28"/>
          <w:szCs w:val="28"/>
        </w:rPr>
        <w:t>2.1.</w:t>
      </w:r>
      <w:r w:rsidR="000A1942">
        <w:rPr>
          <w:rFonts w:ascii="Times New Roman" w:hAnsi="Times New Roman" w:cs="Times New Roman"/>
          <w:sz w:val="28"/>
          <w:szCs w:val="28"/>
        </w:rPr>
        <w:tab/>
      </w:r>
      <w:r w:rsidRPr="00284FAB">
        <w:rPr>
          <w:rFonts w:ascii="Times New Roman" w:hAnsi="Times New Roman" w:cs="Times New Roman"/>
          <w:sz w:val="28"/>
          <w:szCs w:val="28"/>
        </w:rPr>
        <w:t>Наименование государственной услуги</w:t>
      </w:r>
    </w:p>
    <w:p w:rsidR="00AB5804" w:rsidRPr="00284FAB" w:rsidRDefault="00B17D19" w:rsidP="000A1942">
      <w:pPr>
        <w:pStyle w:val="ConsPlusNormal"/>
        <w:spacing w:after="280" w:line="360" w:lineRule="auto"/>
        <w:ind w:firstLine="709"/>
        <w:jc w:val="both"/>
        <w:rPr>
          <w:rFonts w:ascii="Times New Roman" w:hAnsi="Times New Roman" w:cs="Times New Roman"/>
          <w:sz w:val="28"/>
          <w:szCs w:val="28"/>
        </w:rPr>
      </w:pPr>
      <w:r w:rsidRPr="00B17D19">
        <w:rPr>
          <w:rFonts w:ascii="Times New Roman" w:hAnsi="Times New Roman" w:cs="Times New Roman"/>
          <w:sz w:val="28"/>
          <w:szCs w:val="28"/>
        </w:rPr>
        <w:t>Наименование государственной услуги</w:t>
      </w:r>
      <w:r w:rsidR="00B457FC">
        <w:rPr>
          <w:rFonts w:ascii="Times New Roman" w:hAnsi="Times New Roman" w:cs="Times New Roman"/>
          <w:sz w:val="28"/>
          <w:szCs w:val="28"/>
        </w:rPr>
        <w:t xml:space="preserve"> –</w:t>
      </w:r>
      <w:r w:rsidRPr="00B17D19">
        <w:rPr>
          <w:rFonts w:ascii="Times New Roman" w:hAnsi="Times New Roman" w:cs="Times New Roman"/>
          <w:sz w:val="28"/>
          <w:szCs w:val="28"/>
        </w:rPr>
        <w:t xml:space="preserve"> </w:t>
      </w:r>
      <w:r>
        <w:rPr>
          <w:rFonts w:ascii="Times New Roman" w:hAnsi="Times New Roman" w:cs="Times New Roman"/>
          <w:sz w:val="28"/>
          <w:szCs w:val="28"/>
        </w:rPr>
        <w:t>«</w:t>
      </w:r>
      <w:r w:rsidR="00A93755" w:rsidRPr="00A93755">
        <w:rPr>
          <w:rFonts w:ascii="Times New Roman" w:hAnsi="Times New Roman" w:cs="Times New Roman"/>
          <w:sz w:val="28"/>
          <w:szCs w:val="28"/>
        </w:rPr>
        <w:t>Проведение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субъектов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r>
        <w:rPr>
          <w:rFonts w:ascii="Times New Roman" w:hAnsi="Times New Roman" w:cs="Times New Roman"/>
          <w:sz w:val="28"/>
          <w:szCs w:val="28"/>
        </w:rPr>
        <w:t>»</w:t>
      </w:r>
      <w:r w:rsidR="002E4C51">
        <w:rPr>
          <w:rFonts w:ascii="Times New Roman" w:hAnsi="Times New Roman" w:cs="Times New Roman"/>
          <w:sz w:val="28"/>
          <w:szCs w:val="28"/>
        </w:rPr>
        <w:t>.</w:t>
      </w:r>
    </w:p>
    <w:p w:rsidR="00AB5804" w:rsidRPr="00284FAB" w:rsidRDefault="00AB5804" w:rsidP="000A1942">
      <w:pPr>
        <w:pStyle w:val="ConsPlusTitle"/>
        <w:spacing w:before="120" w:after="280"/>
        <w:ind w:left="1414" w:hanging="705"/>
        <w:jc w:val="both"/>
        <w:outlineLvl w:val="2"/>
        <w:rPr>
          <w:rFonts w:ascii="Times New Roman" w:hAnsi="Times New Roman" w:cs="Times New Roman"/>
          <w:sz w:val="28"/>
          <w:szCs w:val="28"/>
        </w:rPr>
      </w:pPr>
      <w:r w:rsidRPr="00284FAB">
        <w:rPr>
          <w:rFonts w:ascii="Times New Roman" w:hAnsi="Times New Roman" w:cs="Times New Roman"/>
          <w:sz w:val="28"/>
          <w:szCs w:val="28"/>
        </w:rPr>
        <w:t>2.2.</w:t>
      </w:r>
      <w:r w:rsidR="000A1942">
        <w:rPr>
          <w:rFonts w:ascii="Times New Roman" w:hAnsi="Times New Roman" w:cs="Times New Roman"/>
          <w:sz w:val="28"/>
          <w:szCs w:val="28"/>
        </w:rPr>
        <w:tab/>
      </w:r>
      <w:r w:rsidRPr="00284FAB">
        <w:rPr>
          <w:rFonts w:ascii="Times New Roman" w:hAnsi="Times New Roman" w:cs="Times New Roman"/>
          <w:sz w:val="28"/>
          <w:szCs w:val="28"/>
        </w:rPr>
        <w:t>Наименование органа исполнительной власти</w:t>
      </w:r>
      <w:r w:rsidR="00A02729">
        <w:rPr>
          <w:rFonts w:ascii="Times New Roman" w:hAnsi="Times New Roman" w:cs="Times New Roman"/>
          <w:sz w:val="28"/>
          <w:szCs w:val="28"/>
        </w:rPr>
        <w:t xml:space="preserve"> </w:t>
      </w:r>
      <w:r w:rsidRPr="00284FAB">
        <w:rPr>
          <w:rFonts w:ascii="Times New Roman" w:hAnsi="Times New Roman" w:cs="Times New Roman"/>
          <w:sz w:val="28"/>
          <w:szCs w:val="28"/>
        </w:rPr>
        <w:t>Кировской области, предоставляющего государственную услугу</w:t>
      </w:r>
    </w:p>
    <w:p w:rsidR="00AB5804" w:rsidRDefault="00AB5804" w:rsidP="000A1942">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 xml:space="preserve">Предоставление государственной услуги осуществляется </w:t>
      </w:r>
      <w:r w:rsidR="008B149C">
        <w:rPr>
          <w:rFonts w:ascii="Times New Roman" w:hAnsi="Times New Roman" w:cs="Times New Roman"/>
          <w:sz w:val="28"/>
          <w:szCs w:val="28"/>
        </w:rPr>
        <w:t>государственной инспекцией</w:t>
      </w:r>
      <w:r w:rsidR="002E4C51">
        <w:rPr>
          <w:rFonts w:ascii="Times New Roman" w:hAnsi="Times New Roman" w:cs="Times New Roman"/>
          <w:sz w:val="28"/>
          <w:szCs w:val="28"/>
        </w:rPr>
        <w:t xml:space="preserve"> </w:t>
      </w:r>
      <w:proofErr w:type="spellStart"/>
      <w:r w:rsidR="002E4C51">
        <w:rPr>
          <w:rFonts w:ascii="Times New Roman" w:hAnsi="Times New Roman" w:cs="Times New Roman"/>
          <w:sz w:val="28"/>
          <w:szCs w:val="28"/>
        </w:rPr>
        <w:t>Гостехнадзора</w:t>
      </w:r>
      <w:proofErr w:type="spellEnd"/>
      <w:r w:rsidR="002E4C51">
        <w:rPr>
          <w:rFonts w:ascii="Times New Roman" w:hAnsi="Times New Roman" w:cs="Times New Roman"/>
          <w:sz w:val="28"/>
          <w:szCs w:val="28"/>
        </w:rPr>
        <w:t xml:space="preserve"> Кировской области.</w:t>
      </w:r>
    </w:p>
    <w:p w:rsidR="00AB5804" w:rsidRPr="00284FAB" w:rsidRDefault="00AB5804" w:rsidP="00640C50">
      <w:pPr>
        <w:pStyle w:val="ConsPlusTitle"/>
        <w:spacing w:before="120" w:after="280"/>
        <w:ind w:firstLine="709"/>
        <w:outlineLvl w:val="2"/>
        <w:rPr>
          <w:rFonts w:ascii="Times New Roman" w:hAnsi="Times New Roman" w:cs="Times New Roman"/>
          <w:sz w:val="28"/>
          <w:szCs w:val="28"/>
        </w:rPr>
      </w:pPr>
      <w:r w:rsidRPr="00284FAB">
        <w:rPr>
          <w:rFonts w:ascii="Times New Roman" w:hAnsi="Times New Roman" w:cs="Times New Roman"/>
          <w:sz w:val="28"/>
          <w:szCs w:val="28"/>
        </w:rPr>
        <w:t>2.3.</w:t>
      </w:r>
      <w:r w:rsidR="00537BE9">
        <w:rPr>
          <w:rFonts w:ascii="Times New Roman" w:hAnsi="Times New Roman" w:cs="Times New Roman"/>
          <w:sz w:val="28"/>
          <w:szCs w:val="28"/>
        </w:rPr>
        <w:tab/>
      </w:r>
      <w:r w:rsidRPr="00284FAB">
        <w:rPr>
          <w:rFonts w:ascii="Times New Roman" w:hAnsi="Times New Roman" w:cs="Times New Roman"/>
          <w:sz w:val="28"/>
          <w:szCs w:val="28"/>
        </w:rPr>
        <w:t>Описание результата предоставления</w:t>
      </w:r>
      <w:r w:rsidR="00A02729">
        <w:rPr>
          <w:rFonts w:ascii="Times New Roman" w:hAnsi="Times New Roman" w:cs="Times New Roman"/>
          <w:sz w:val="28"/>
          <w:szCs w:val="28"/>
        </w:rPr>
        <w:t xml:space="preserve"> </w:t>
      </w:r>
      <w:r w:rsidRPr="00284FAB">
        <w:rPr>
          <w:rFonts w:ascii="Times New Roman" w:hAnsi="Times New Roman" w:cs="Times New Roman"/>
          <w:sz w:val="28"/>
          <w:szCs w:val="28"/>
        </w:rPr>
        <w:t>государственной услуги</w:t>
      </w:r>
    </w:p>
    <w:p w:rsidR="00AB5804" w:rsidRPr="00284FAB" w:rsidRDefault="00AB5804" w:rsidP="00221D49">
      <w:pPr>
        <w:pStyle w:val="ConsPlusNormal"/>
        <w:spacing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Результатами предоставления государственной услуги являются:</w:t>
      </w:r>
    </w:p>
    <w:p w:rsidR="00F90485" w:rsidRPr="00F90485" w:rsidRDefault="009C27CC" w:rsidP="00221D49">
      <w:pPr>
        <w:pStyle w:val="ConsPlusNormal"/>
        <w:spacing w:before="220" w:line="360" w:lineRule="auto"/>
        <w:ind w:firstLine="709"/>
        <w:contextualSpacing/>
        <w:jc w:val="both"/>
        <w:rPr>
          <w:rFonts w:ascii="Times New Roman" w:hAnsi="Times New Roman" w:cs="Times New Roman"/>
          <w:sz w:val="28"/>
          <w:szCs w:val="28"/>
        </w:rPr>
      </w:pPr>
      <w:r w:rsidRPr="00F90485">
        <w:rPr>
          <w:rFonts w:ascii="Times New Roman" w:hAnsi="Times New Roman" w:cs="Times New Roman"/>
          <w:sz w:val="28"/>
          <w:szCs w:val="28"/>
        </w:rPr>
        <w:t>выдача свидетельства о прохождении технического осмотра</w:t>
      </w:r>
      <w:r>
        <w:rPr>
          <w:rFonts w:ascii="Times New Roman" w:hAnsi="Times New Roman" w:cs="Times New Roman"/>
          <w:sz w:val="28"/>
          <w:szCs w:val="28"/>
        </w:rPr>
        <w:t xml:space="preserve">  </w:t>
      </w:r>
      <w:r w:rsidRPr="009C27CC">
        <w:rPr>
          <w:rFonts w:ascii="Times New Roman" w:hAnsi="Times New Roman" w:cs="Times New Roman"/>
          <w:sz w:val="28"/>
          <w:szCs w:val="28"/>
        </w:rPr>
        <w:t xml:space="preserve">(в случае соответствия </w:t>
      </w:r>
      <w:r>
        <w:rPr>
          <w:rFonts w:ascii="Times New Roman" w:hAnsi="Times New Roman" w:cs="Times New Roman"/>
          <w:sz w:val="28"/>
          <w:szCs w:val="28"/>
        </w:rPr>
        <w:t>техники</w:t>
      </w:r>
      <w:r w:rsidRPr="009C27CC">
        <w:rPr>
          <w:rFonts w:ascii="Times New Roman" w:hAnsi="Times New Roman" w:cs="Times New Roman"/>
          <w:sz w:val="28"/>
          <w:szCs w:val="28"/>
        </w:rPr>
        <w:t xml:space="preserve"> требованиям безопасности)</w:t>
      </w:r>
      <w:r w:rsidR="00F90485" w:rsidRPr="00F90485">
        <w:rPr>
          <w:rFonts w:ascii="Times New Roman" w:hAnsi="Times New Roman" w:cs="Times New Roman"/>
          <w:sz w:val="28"/>
          <w:szCs w:val="28"/>
        </w:rPr>
        <w:t>;</w:t>
      </w:r>
    </w:p>
    <w:p w:rsidR="00633D01" w:rsidRDefault="009C27CC" w:rsidP="00221D49">
      <w:pPr>
        <w:pStyle w:val="ConsPlusNormal"/>
        <w:spacing w:before="220" w:line="360" w:lineRule="auto"/>
        <w:ind w:firstLine="709"/>
        <w:contextualSpacing/>
        <w:jc w:val="both"/>
        <w:rPr>
          <w:rFonts w:ascii="Times New Roman" w:hAnsi="Times New Roman" w:cs="Times New Roman"/>
          <w:sz w:val="28"/>
          <w:szCs w:val="28"/>
        </w:rPr>
      </w:pPr>
      <w:r w:rsidRPr="00F90485">
        <w:rPr>
          <w:rFonts w:ascii="Times New Roman" w:hAnsi="Times New Roman" w:cs="Times New Roman"/>
          <w:sz w:val="28"/>
          <w:szCs w:val="28"/>
        </w:rPr>
        <w:t xml:space="preserve">выдача акта технического осмотра </w:t>
      </w:r>
      <w:r>
        <w:rPr>
          <w:rFonts w:ascii="Times New Roman" w:hAnsi="Times New Roman" w:cs="Times New Roman"/>
          <w:sz w:val="28"/>
          <w:szCs w:val="28"/>
        </w:rPr>
        <w:t>техники</w:t>
      </w:r>
      <w:r w:rsidRPr="00F90485">
        <w:rPr>
          <w:rFonts w:ascii="Times New Roman" w:hAnsi="Times New Roman" w:cs="Times New Roman"/>
          <w:sz w:val="28"/>
          <w:szCs w:val="28"/>
        </w:rPr>
        <w:t xml:space="preserve"> </w:t>
      </w:r>
      <w:r>
        <w:rPr>
          <w:rFonts w:ascii="Times New Roman" w:hAnsi="Times New Roman" w:cs="Times New Roman"/>
          <w:sz w:val="28"/>
          <w:szCs w:val="28"/>
        </w:rPr>
        <w:t>(</w:t>
      </w:r>
      <w:r w:rsidRPr="009C27CC">
        <w:rPr>
          <w:rFonts w:ascii="Times New Roman" w:hAnsi="Times New Roman" w:cs="Times New Roman"/>
          <w:sz w:val="28"/>
          <w:szCs w:val="28"/>
        </w:rPr>
        <w:t xml:space="preserve">в случае выявления несоответствия машины </w:t>
      </w:r>
      <w:proofErr w:type="gramStart"/>
      <w:r w:rsidRPr="009C27CC">
        <w:rPr>
          <w:rFonts w:ascii="Times New Roman" w:hAnsi="Times New Roman" w:cs="Times New Roman"/>
          <w:sz w:val="28"/>
          <w:szCs w:val="28"/>
        </w:rPr>
        <w:t>какому-либо</w:t>
      </w:r>
      <w:proofErr w:type="gramEnd"/>
      <w:r w:rsidRPr="009C27CC">
        <w:rPr>
          <w:rFonts w:ascii="Times New Roman" w:hAnsi="Times New Roman" w:cs="Times New Roman"/>
          <w:sz w:val="28"/>
          <w:szCs w:val="28"/>
        </w:rPr>
        <w:t xml:space="preserve"> из требований безопасности, а также </w:t>
      </w:r>
      <w:r w:rsidR="00E261AE">
        <w:rPr>
          <w:rFonts w:ascii="Times New Roman" w:hAnsi="Times New Roman" w:cs="Times New Roman"/>
          <w:sz w:val="28"/>
          <w:szCs w:val="28"/>
        </w:rPr>
        <w:t xml:space="preserve">        </w:t>
      </w:r>
      <w:r w:rsidRPr="009C27CC">
        <w:rPr>
          <w:rFonts w:ascii="Times New Roman" w:hAnsi="Times New Roman" w:cs="Times New Roman"/>
          <w:sz w:val="28"/>
          <w:szCs w:val="28"/>
        </w:rPr>
        <w:t xml:space="preserve">в случаях, </w:t>
      </w:r>
      <w:r w:rsidRPr="006F5C75">
        <w:rPr>
          <w:rFonts w:ascii="Times New Roman" w:hAnsi="Times New Roman" w:cs="Times New Roman"/>
          <w:sz w:val="28"/>
          <w:szCs w:val="28"/>
        </w:rPr>
        <w:t xml:space="preserve">предусмотренных пунктом </w:t>
      </w:r>
      <w:r w:rsidR="006F5C75" w:rsidRPr="006F5C75">
        <w:rPr>
          <w:rFonts w:ascii="Times New Roman" w:hAnsi="Times New Roman" w:cs="Times New Roman"/>
          <w:sz w:val="28"/>
          <w:szCs w:val="28"/>
        </w:rPr>
        <w:t>3.5.6</w:t>
      </w:r>
      <w:r w:rsidRPr="006F5C75">
        <w:rPr>
          <w:rFonts w:ascii="Times New Roman" w:hAnsi="Times New Roman" w:cs="Times New Roman"/>
          <w:sz w:val="28"/>
          <w:szCs w:val="28"/>
        </w:rPr>
        <w:t xml:space="preserve"> </w:t>
      </w:r>
      <w:r w:rsidRPr="008F5A83">
        <w:rPr>
          <w:rFonts w:ascii="Times New Roman" w:hAnsi="Times New Roman" w:cs="Times New Roman"/>
          <w:sz w:val="28"/>
          <w:szCs w:val="28"/>
        </w:rPr>
        <w:t>настоящего</w:t>
      </w:r>
      <w:r w:rsidR="00F74BF5">
        <w:rPr>
          <w:rFonts w:ascii="Times New Roman" w:hAnsi="Times New Roman" w:cs="Times New Roman"/>
          <w:sz w:val="28"/>
          <w:szCs w:val="28"/>
        </w:rPr>
        <w:t xml:space="preserve"> Административного</w:t>
      </w:r>
      <w:r w:rsidRPr="008F5A83">
        <w:rPr>
          <w:rFonts w:ascii="Times New Roman" w:hAnsi="Times New Roman" w:cs="Times New Roman"/>
          <w:sz w:val="28"/>
          <w:szCs w:val="28"/>
        </w:rPr>
        <w:t xml:space="preserve"> регламента)</w:t>
      </w:r>
      <w:r w:rsidR="00F90485" w:rsidRPr="008F5A83">
        <w:rPr>
          <w:rFonts w:ascii="Times New Roman" w:hAnsi="Times New Roman" w:cs="Times New Roman"/>
          <w:sz w:val="28"/>
          <w:szCs w:val="28"/>
        </w:rPr>
        <w:t>.</w:t>
      </w:r>
    </w:p>
    <w:p w:rsidR="000A5764" w:rsidRDefault="000A5764" w:rsidP="00221D49">
      <w:pPr>
        <w:pStyle w:val="ConsPlusNormal"/>
        <w:spacing w:before="220" w:line="360" w:lineRule="auto"/>
        <w:ind w:firstLine="709"/>
        <w:contextualSpacing/>
        <w:jc w:val="both"/>
        <w:rPr>
          <w:rFonts w:ascii="Times New Roman" w:hAnsi="Times New Roman" w:cs="Times New Roman"/>
          <w:sz w:val="28"/>
          <w:szCs w:val="28"/>
        </w:rPr>
      </w:pPr>
    </w:p>
    <w:p w:rsidR="000A5764" w:rsidRDefault="000A5764" w:rsidP="00221D49">
      <w:pPr>
        <w:pStyle w:val="ConsPlusNormal"/>
        <w:spacing w:before="220" w:line="360" w:lineRule="auto"/>
        <w:ind w:firstLine="709"/>
        <w:contextualSpacing/>
        <w:jc w:val="both"/>
        <w:rPr>
          <w:rFonts w:ascii="Times New Roman" w:hAnsi="Times New Roman" w:cs="Times New Roman"/>
          <w:sz w:val="28"/>
          <w:szCs w:val="28"/>
        </w:rPr>
      </w:pPr>
    </w:p>
    <w:p w:rsidR="00AB5804" w:rsidRPr="00DD3CCD" w:rsidRDefault="00AB5804" w:rsidP="000A1942">
      <w:pPr>
        <w:pStyle w:val="ConsPlusTitle"/>
        <w:spacing w:before="120" w:after="280"/>
        <w:ind w:firstLine="708"/>
        <w:outlineLvl w:val="2"/>
        <w:rPr>
          <w:rFonts w:ascii="Times New Roman" w:hAnsi="Times New Roman" w:cs="Times New Roman"/>
          <w:sz w:val="28"/>
          <w:szCs w:val="28"/>
        </w:rPr>
      </w:pPr>
      <w:r w:rsidRPr="00DD3CCD">
        <w:rPr>
          <w:rFonts w:ascii="Times New Roman" w:hAnsi="Times New Roman" w:cs="Times New Roman"/>
          <w:sz w:val="28"/>
          <w:szCs w:val="28"/>
        </w:rPr>
        <w:lastRenderedPageBreak/>
        <w:t>2.4.</w:t>
      </w:r>
      <w:r w:rsidR="000A1942">
        <w:rPr>
          <w:rFonts w:ascii="Times New Roman" w:hAnsi="Times New Roman" w:cs="Times New Roman"/>
          <w:sz w:val="28"/>
          <w:szCs w:val="28"/>
        </w:rPr>
        <w:tab/>
      </w:r>
      <w:r w:rsidRPr="00DD3CCD">
        <w:rPr>
          <w:rFonts w:ascii="Times New Roman" w:hAnsi="Times New Roman" w:cs="Times New Roman"/>
          <w:sz w:val="28"/>
          <w:szCs w:val="28"/>
        </w:rPr>
        <w:t>Срок предоставления государственной услуги</w:t>
      </w:r>
    </w:p>
    <w:p w:rsidR="00633D01" w:rsidRPr="00DD3CCD" w:rsidRDefault="00DD3CCD" w:rsidP="00221D49">
      <w:pPr>
        <w:pStyle w:val="Default"/>
        <w:spacing w:line="360" w:lineRule="auto"/>
        <w:ind w:firstLine="709"/>
        <w:contextualSpacing/>
        <w:jc w:val="both"/>
        <w:rPr>
          <w:color w:val="auto"/>
          <w:sz w:val="28"/>
          <w:szCs w:val="28"/>
        </w:rPr>
      </w:pPr>
      <w:r w:rsidRPr="008F5A83">
        <w:rPr>
          <w:color w:val="auto"/>
          <w:sz w:val="28"/>
          <w:szCs w:val="28"/>
        </w:rPr>
        <w:t>Срок предоставления государственной услуги составляет не более</w:t>
      </w:r>
      <w:r w:rsidR="000A5764">
        <w:rPr>
          <w:color w:val="auto"/>
          <w:sz w:val="28"/>
          <w:szCs w:val="28"/>
        </w:rPr>
        <w:t xml:space="preserve">                </w:t>
      </w:r>
      <w:r w:rsidRPr="008F5A83">
        <w:rPr>
          <w:color w:val="auto"/>
          <w:sz w:val="28"/>
          <w:szCs w:val="28"/>
        </w:rPr>
        <w:t xml:space="preserve"> 30 </w:t>
      </w:r>
      <w:r w:rsidR="009A6F97" w:rsidRPr="008F5A83">
        <w:rPr>
          <w:color w:val="auto"/>
          <w:sz w:val="28"/>
          <w:szCs w:val="28"/>
        </w:rPr>
        <w:t>рабочих</w:t>
      </w:r>
      <w:r w:rsidRPr="008F5A83">
        <w:rPr>
          <w:color w:val="auto"/>
          <w:sz w:val="28"/>
          <w:szCs w:val="28"/>
        </w:rPr>
        <w:t xml:space="preserve"> дней с момента регистрации заявления в инспекции.</w:t>
      </w:r>
    </w:p>
    <w:p w:rsidR="00AB5804" w:rsidRPr="00284FAB" w:rsidRDefault="00AB5804" w:rsidP="000A1942">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t>2.5.</w:t>
      </w:r>
      <w:r w:rsidR="000A1942">
        <w:rPr>
          <w:rFonts w:ascii="Times New Roman" w:hAnsi="Times New Roman" w:cs="Times New Roman"/>
          <w:sz w:val="28"/>
          <w:szCs w:val="28"/>
        </w:rPr>
        <w:tab/>
      </w:r>
      <w:r w:rsidRPr="00284FAB">
        <w:rPr>
          <w:rFonts w:ascii="Times New Roman" w:hAnsi="Times New Roman" w:cs="Times New Roman"/>
          <w:sz w:val="28"/>
          <w:szCs w:val="28"/>
        </w:rPr>
        <w:t>Перечень нормативных правовых актов,</w:t>
      </w:r>
      <w:r w:rsidR="00A44C87">
        <w:rPr>
          <w:rFonts w:ascii="Times New Roman" w:hAnsi="Times New Roman" w:cs="Times New Roman"/>
          <w:sz w:val="28"/>
          <w:szCs w:val="28"/>
        </w:rPr>
        <w:t xml:space="preserve"> </w:t>
      </w:r>
      <w:r w:rsidRPr="00284FAB">
        <w:rPr>
          <w:rFonts w:ascii="Times New Roman" w:hAnsi="Times New Roman" w:cs="Times New Roman"/>
          <w:sz w:val="28"/>
          <w:szCs w:val="28"/>
        </w:rPr>
        <w:t>регулирующих отношения, возникающие в связи</w:t>
      </w:r>
      <w:r w:rsidR="00A44C87">
        <w:rPr>
          <w:rFonts w:ascii="Times New Roman" w:hAnsi="Times New Roman" w:cs="Times New Roman"/>
          <w:sz w:val="28"/>
          <w:szCs w:val="28"/>
        </w:rPr>
        <w:t xml:space="preserve"> </w:t>
      </w:r>
      <w:r w:rsidRPr="00284FAB">
        <w:rPr>
          <w:rFonts w:ascii="Times New Roman" w:hAnsi="Times New Roman" w:cs="Times New Roman"/>
          <w:sz w:val="28"/>
          <w:szCs w:val="28"/>
        </w:rPr>
        <w:t>с предоставлением государственной услуги</w:t>
      </w:r>
    </w:p>
    <w:p w:rsidR="00733F43" w:rsidRDefault="00AB5804" w:rsidP="00221D49">
      <w:pPr>
        <w:pStyle w:val="ConsPlusNormal"/>
        <w:spacing w:before="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инспекции </w:t>
      </w:r>
      <w:r w:rsidR="00607101" w:rsidRPr="00607101">
        <w:rPr>
          <w:rFonts w:ascii="Times New Roman" w:hAnsi="Times New Roman" w:cs="Times New Roman"/>
          <w:sz w:val="28"/>
          <w:szCs w:val="28"/>
        </w:rPr>
        <w:t>http://gtn.kirovreg.ru</w:t>
      </w:r>
      <w:r w:rsidRPr="00284FAB">
        <w:rPr>
          <w:rFonts w:ascii="Times New Roman" w:hAnsi="Times New Roman" w:cs="Times New Roman"/>
          <w:sz w:val="28"/>
          <w:szCs w:val="28"/>
        </w:rPr>
        <w:t xml:space="preserve">, </w:t>
      </w:r>
      <w:r w:rsidR="0027201D">
        <w:rPr>
          <w:rFonts w:ascii="Times New Roman" w:hAnsi="Times New Roman" w:cs="Times New Roman"/>
          <w:sz w:val="28"/>
          <w:szCs w:val="28"/>
        </w:rPr>
        <w:t xml:space="preserve">на </w:t>
      </w:r>
      <w:r w:rsidR="0027201D" w:rsidRPr="0027201D">
        <w:rPr>
          <w:rFonts w:ascii="Times New Roman" w:hAnsi="Times New Roman" w:cs="Times New Roman"/>
          <w:sz w:val="28"/>
          <w:szCs w:val="28"/>
        </w:rPr>
        <w:t>Едино</w:t>
      </w:r>
      <w:r w:rsidR="0027201D">
        <w:rPr>
          <w:rFonts w:ascii="Times New Roman" w:hAnsi="Times New Roman" w:cs="Times New Roman"/>
          <w:sz w:val="28"/>
          <w:szCs w:val="28"/>
        </w:rPr>
        <w:t>м</w:t>
      </w:r>
      <w:r w:rsidR="0027201D" w:rsidRPr="0027201D">
        <w:rPr>
          <w:rFonts w:ascii="Times New Roman" w:hAnsi="Times New Roman" w:cs="Times New Roman"/>
          <w:sz w:val="28"/>
          <w:szCs w:val="28"/>
        </w:rPr>
        <w:t xml:space="preserve"> портал</w:t>
      </w:r>
      <w:r w:rsidR="0027201D">
        <w:rPr>
          <w:rFonts w:ascii="Times New Roman" w:hAnsi="Times New Roman" w:cs="Times New Roman"/>
          <w:sz w:val="28"/>
          <w:szCs w:val="28"/>
        </w:rPr>
        <w:t>е</w:t>
      </w:r>
      <w:r w:rsidR="0027201D" w:rsidRPr="0027201D">
        <w:rPr>
          <w:rFonts w:ascii="Times New Roman" w:hAnsi="Times New Roman" w:cs="Times New Roman"/>
          <w:sz w:val="28"/>
          <w:szCs w:val="28"/>
        </w:rPr>
        <w:t xml:space="preserve"> и регионально</w:t>
      </w:r>
      <w:r w:rsidR="0027201D">
        <w:rPr>
          <w:rFonts w:ascii="Times New Roman" w:hAnsi="Times New Roman" w:cs="Times New Roman"/>
          <w:sz w:val="28"/>
          <w:szCs w:val="28"/>
        </w:rPr>
        <w:t>м</w:t>
      </w:r>
      <w:r w:rsidR="0027201D" w:rsidRPr="0027201D">
        <w:rPr>
          <w:rFonts w:ascii="Times New Roman" w:hAnsi="Times New Roman" w:cs="Times New Roman"/>
          <w:sz w:val="28"/>
          <w:szCs w:val="28"/>
        </w:rPr>
        <w:t xml:space="preserve"> портал</w:t>
      </w:r>
      <w:r w:rsidR="0027201D">
        <w:rPr>
          <w:rFonts w:ascii="Times New Roman" w:hAnsi="Times New Roman" w:cs="Times New Roman"/>
          <w:sz w:val="28"/>
          <w:szCs w:val="28"/>
        </w:rPr>
        <w:t>е</w:t>
      </w:r>
      <w:r w:rsidRPr="00284FAB">
        <w:rPr>
          <w:rFonts w:ascii="Times New Roman" w:hAnsi="Times New Roman" w:cs="Times New Roman"/>
          <w:sz w:val="28"/>
          <w:szCs w:val="28"/>
        </w:rPr>
        <w:t>.</w:t>
      </w:r>
      <w:bookmarkStart w:id="4" w:name="P121"/>
      <w:bookmarkEnd w:id="4"/>
    </w:p>
    <w:p w:rsidR="00AB5804" w:rsidRPr="00733F43" w:rsidRDefault="00AB5804" w:rsidP="000A1942">
      <w:pPr>
        <w:pStyle w:val="ConsPlusTitle"/>
        <w:spacing w:before="120" w:after="280"/>
        <w:ind w:left="1412" w:hanging="703"/>
        <w:jc w:val="both"/>
        <w:outlineLvl w:val="2"/>
        <w:rPr>
          <w:rFonts w:ascii="Times New Roman" w:hAnsi="Times New Roman" w:cs="Times New Roman"/>
          <w:sz w:val="28"/>
          <w:szCs w:val="28"/>
        </w:rPr>
      </w:pPr>
      <w:r w:rsidRPr="00733F43">
        <w:rPr>
          <w:rFonts w:ascii="Times New Roman" w:hAnsi="Times New Roman" w:cs="Times New Roman"/>
          <w:sz w:val="28"/>
          <w:szCs w:val="28"/>
        </w:rPr>
        <w:t>2.6.</w:t>
      </w:r>
      <w:r w:rsidR="000A1942">
        <w:rPr>
          <w:rFonts w:ascii="Times New Roman" w:hAnsi="Times New Roman" w:cs="Times New Roman"/>
          <w:sz w:val="28"/>
          <w:szCs w:val="28"/>
        </w:rPr>
        <w:tab/>
      </w:r>
      <w:r w:rsidR="00E149BC" w:rsidRPr="00733F43">
        <w:rPr>
          <w:rFonts w:ascii="Times New Roman" w:hAnsi="Times New Roman" w:cs="Times New Roman"/>
          <w:sz w:val="28"/>
          <w:szCs w:val="28"/>
        </w:rPr>
        <w:t xml:space="preserve">Исчерпывающий перечень документов, необходимых </w:t>
      </w:r>
      <w:r w:rsidR="000A1942">
        <w:rPr>
          <w:rFonts w:ascii="Times New Roman" w:hAnsi="Times New Roman" w:cs="Times New Roman"/>
          <w:sz w:val="28"/>
          <w:szCs w:val="28"/>
        </w:rPr>
        <w:t xml:space="preserve">                    </w:t>
      </w:r>
      <w:r w:rsidR="00E149BC" w:rsidRPr="00733F43">
        <w:rPr>
          <w:rFonts w:ascii="Times New Roman" w:hAnsi="Times New Roman" w:cs="Times New Roman"/>
          <w:sz w:val="28"/>
          <w:szCs w:val="28"/>
        </w:rPr>
        <w:t>в соответствии с законодательными и иными нормативными правовыми актами для предоставления государственной услуги, которые заявитель должен представить самостоятельно</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bookmarkStart w:id="5" w:name="P123"/>
      <w:bookmarkEnd w:id="5"/>
      <w:r>
        <w:rPr>
          <w:rFonts w:ascii="Times New Roman" w:hAnsi="Times New Roman" w:cs="Times New Roman"/>
          <w:sz w:val="28"/>
          <w:szCs w:val="28"/>
        </w:rPr>
        <w:t xml:space="preserve">2.6.1. </w:t>
      </w:r>
      <w:r w:rsidRPr="00607101">
        <w:rPr>
          <w:rFonts w:ascii="Times New Roman" w:hAnsi="Times New Roman" w:cs="Times New Roman"/>
          <w:sz w:val="28"/>
          <w:szCs w:val="28"/>
        </w:rPr>
        <w:t xml:space="preserve">Для прохождения технического осмотра </w:t>
      </w:r>
      <w:r>
        <w:rPr>
          <w:rFonts w:ascii="Times New Roman" w:hAnsi="Times New Roman" w:cs="Times New Roman"/>
          <w:sz w:val="28"/>
          <w:szCs w:val="28"/>
        </w:rPr>
        <w:t>техники</w:t>
      </w:r>
      <w:r w:rsidRPr="00607101">
        <w:rPr>
          <w:rFonts w:ascii="Times New Roman" w:hAnsi="Times New Roman" w:cs="Times New Roman"/>
          <w:sz w:val="28"/>
          <w:szCs w:val="28"/>
        </w:rPr>
        <w:t xml:space="preserve"> владелец </w:t>
      </w:r>
      <w:r>
        <w:rPr>
          <w:rFonts w:ascii="Times New Roman" w:hAnsi="Times New Roman" w:cs="Times New Roman"/>
          <w:sz w:val="28"/>
          <w:szCs w:val="28"/>
        </w:rPr>
        <w:t>техники</w:t>
      </w:r>
      <w:r w:rsidRPr="00607101">
        <w:rPr>
          <w:rFonts w:ascii="Times New Roman" w:hAnsi="Times New Roman" w:cs="Times New Roman"/>
          <w:sz w:val="28"/>
          <w:szCs w:val="28"/>
        </w:rPr>
        <w:t xml:space="preserve"> или его представитель (далее </w:t>
      </w:r>
      <w:r w:rsidR="009A6F97">
        <w:rPr>
          <w:rFonts w:ascii="Times New Roman" w:hAnsi="Times New Roman" w:cs="Times New Roman"/>
          <w:sz w:val="28"/>
          <w:szCs w:val="28"/>
        </w:rPr>
        <w:t>–</w:t>
      </w:r>
      <w:r w:rsidRPr="00607101">
        <w:rPr>
          <w:rFonts w:ascii="Times New Roman" w:hAnsi="Times New Roman" w:cs="Times New Roman"/>
          <w:sz w:val="28"/>
          <w:szCs w:val="28"/>
        </w:rPr>
        <w:t xml:space="preserve"> заявитель) представляет следующие документы:</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r w:rsidRPr="00607101">
        <w:rPr>
          <w:rFonts w:ascii="Times New Roman" w:hAnsi="Times New Roman" w:cs="Times New Roman"/>
          <w:sz w:val="28"/>
          <w:szCs w:val="28"/>
        </w:rPr>
        <w:t>документ, удостоверяющий личность заявителя</w:t>
      </w:r>
      <w:r>
        <w:rPr>
          <w:rFonts w:ascii="Times New Roman" w:hAnsi="Times New Roman" w:cs="Times New Roman"/>
          <w:sz w:val="28"/>
          <w:szCs w:val="28"/>
        </w:rPr>
        <w:t xml:space="preserve"> (предъявляется при подаче заявления)</w:t>
      </w:r>
      <w:r w:rsidRPr="00607101">
        <w:rPr>
          <w:rFonts w:ascii="Times New Roman" w:hAnsi="Times New Roman" w:cs="Times New Roman"/>
          <w:sz w:val="28"/>
          <w:szCs w:val="28"/>
        </w:rPr>
        <w:t>;</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r w:rsidRPr="00607101">
        <w:rPr>
          <w:rFonts w:ascii="Times New Roman" w:hAnsi="Times New Roman" w:cs="Times New Roman"/>
          <w:sz w:val="28"/>
          <w:szCs w:val="28"/>
        </w:rPr>
        <w:t xml:space="preserve">доверенность или иной документ, подтверждающий полномочия представителя владельца </w:t>
      </w:r>
      <w:r>
        <w:rPr>
          <w:rFonts w:ascii="Times New Roman" w:hAnsi="Times New Roman" w:cs="Times New Roman"/>
          <w:sz w:val="28"/>
          <w:szCs w:val="28"/>
        </w:rPr>
        <w:t>техники</w:t>
      </w:r>
      <w:r w:rsidRPr="00607101">
        <w:rPr>
          <w:rFonts w:ascii="Times New Roman" w:hAnsi="Times New Roman" w:cs="Times New Roman"/>
          <w:sz w:val="28"/>
          <w:szCs w:val="28"/>
        </w:rPr>
        <w:t xml:space="preserve"> (для представителя владельца </w:t>
      </w:r>
      <w:r>
        <w:rPr>
          <w:rFonts w:ascii="Times New Roman" w:hAnsi="Times New Roman" w:cs="Times New Roman"/>
          <w:sz w:val="28"/>
          <w:szCs w:val="28"/>
        </w:rPr>
        <w:t>техники</w:t>
      </w:r>
      <w:r w:rsidRPr="00607101">
        <w:rPr>
          <w:rFonts w:ascii="Times New Roman" w:hAnsi="Times New Roman" w:cs="Times New Roman"/>
          <w:sz w:val="28"/>
          <w:szCs w:val="28"/>
        </w:rPr>
        <w:t>);</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r w:rsidRPr="00607101">
        <w:rPr>
          <w:rFonts w:ascii="Times New Roman" w:hAnsi="Times New Roman" w:cs="Times New Roman"/>
          <w:sz w:val="28"/>
          <w:szCs w:val="28"/>
        </w:rPr>
        <w:t xml:space="preserve">документ, подтверждающий право заявителя на управление </w:t>
      </w:r>
      <w:r>
        <w:rPr>
          <w:rFonts w:ascii="Times New Roman" w:hAnsi="Times New Roman" w:cs="Times New Roman"/>
          <w:sz w:val="28"/>
          <w:szCs w:val="28"/>
        </w:rPr>
        <w:t>техникой</w:t>
      </w:r>
      <w:r w:rsidRPr="00607101">
        <w:rPr>
          <w:rFonts w:ascii="Times New Roman" w:hAnsi="Times New Roman" w:cs="Times New Roman"/>
          <w:sz w:val="28"/>
          <w:szCs w:val="28"/>
        </w:rPr>
        <w:t>, представленной для прохождения технического осмотра;</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r w:rsidRPr="00607101">
        <w:rPr>
          <w:rFonts w:ascii="Times New Roman" w:hAnsi="Times New Roman" w:cs="Times New Roman"/>
          <w:sz w:val="28"/>
          <w:szCs w:val="28"/>
        </w:rPr>
        <w:t xml:space="preserve">свидетельство о регистрации </w:t>
      </w:r>
      <w:r>
        <w:rPr>
          <w:rFonts w:ascii="Times New Roman" w:hAnsi="Times New Roman" w:cs="Times New Roman"/>
          <w:sz w:val="28"/>
          <w:szCs w:val="28"/>
        </w:rPr>
        <w:t>техники</w:t>
      </w:r>
      <w:r w:rsidRPr="00607101">
        <w:rPr>
          <w:rFonts w:ascii="Times New Roman" w:hAnsi="Times New Roman" w:cs="Times New Roman"/>
          <w:sz w:val="28"/>
          <w:szCs w:val="28"/>
        </w:rPr>
        <w:t xml:space="preserve"> (для </w:t>
      </w:r>
      <w:r>
        <w:rPr>
          <w:rFonts w:ascii="Times New Roman" w:hAnsi="Times New Roman" w:cs="Times New Roman"/>
          <w:sz w:val="28"/>
          <w:szCs w:val="28"/>
        </w:rPr>
        <w:t>техники</w:t>
      </w:r>
      <w:r w:rsidRPr="00607101">
        <w:rPr>
          <w:rFonts w:ascii="Times New Roman" w:hAnsi="Times New Roman" w:cs="Times New Roman"/>
          <w:sz w:val="28"/>
          <w:szCs w:val="28"/>
        </w:rPr>
        <w:t>, зарегистрированн</w:t>
      </w:r>
      <w:r>
        <w:rPr>
          <w:rFonts w:ascii="Times New Roman" w:hAnsi="Times New Roman" w:cs="Times New Roman"/>
          <w:sz w:val="28"/>
          <w:szCs w:val="28"/>
        </w:rPr>
        <w:t>ой</w:t>
      </w:r>
      <w:r w:rsidR="00E261AE">
        <w:rPr>
          <w:rFonts w:ascii="Times New Roman" w:hAnsi="Times New Roman" w:cs="Times New Roman"/>
          <w:sz w:val="28"/>
          <w:szCs w:val="28"/>
        </w:rPr>
        <w:t xml:space="preserve">    </w:t>
      </w:r>
      <w:r w:rsidRPr="00607101">
        <w:rPr>
          <w:rFonts w:ascii="Times New Roman" w:hAnsi="Times New Roman" w:cs="Times New Roman"/>
          <w:sz w:val="28"/>
          <w:szCs w:val="28"/>
        </w:rPr>
        <w:t xml:space="preserve"> в </w:t>
      </w:r>
      <w:r w:rsidR="008E1FF9" w:rsidRPr="008E1FF9">
        <w:rPr>
          <w:rFonts w:ascii="Times New Roman" w:hAnsi="Times New Roman" w:cs="Times New Roman"/>
          <w:sz w:val="28"/>
          <w:szCs w:val="28"/>
        </w:rPr>
        <w:t>органа</w:t>
      </w:r>
      <w:r w:rsidR="008E1FF9">
        <w:rPr>
          <w:rFonts w:ascii="Times New Roman" w:hAnsi="Times New Roman" w:cs="Times New Roman"/>
          <w:sz w:val="28"/>
          <w:szCs w:val="28"/>
        </w:rPr>
        <w:t>х</w:t>
      </w:r>
      <w:r w:rsidR="008E1FF9" w:rsidRPr="008E1FF9">
        <w:rPr>
          <w:rFonts w:ascii="Times New Roman" w:hAnsi="Times New Roman" w:cs="Times New Roman"/>
          <w:sz w:val="28"/>
          <w:szCs w:val="28"/>
        </w:rPr>
        <w:t xml:space="preserve"> исполнительной власти субъектов Российской Федерации, уполномоченны</w:t>
      </w:r>
      <w:r w:rsidR="008E1FF9">
        <w:rPr>
          <w:rFonts w:ascii="Times New Roman" w:hAnsi="Times New Roman" w:cs="Times New Roman"/>
          <w:sz w:val="28"/>
          <w:szCs w:val="28"/>
        </w:rPr>
        <w:t>х</w:t>
      </w:r>
      <w:r w:rsidR="008E1FF9" w:rsidRPr="008E1FF9">
        <w:rPr>
          <w:rFonts w:ascii="Times New Roman" w:hAnsi="Times New Roman" w:cs="Times New Roman"/>
          <w:sz w:val="28"/>
          <w:szCs w:val="28"/>
        </w:rPr>
        <w:t xml:space="preserve"> на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r w:rsidRPr="00607101">
        <w:rPr>
          <w:rFonts w:ascii="Times New Roman" w:hAnsi="Times New Roman" w:cs="Times New Roman"/>
          <w:sz w:val="28"/>
          <w:szCs w:val="28"/>
        </w:rPr>
        <w:t>);</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r w:rsidRPr="00607101">
        <w:rPr>
          <w:rFonts w:ascii="Times New Roman" w:hAnsi="Times New Roman" w:cs="Times New Roman"/>
          <w:sz w:val="28"/>
          <w:szCs w:val="28"/>
        </w:rPr>
        <w:t xml:space="preserve">заявление </w:t>
      </w:r>
      <w:r>
        <w:rPr>
          <w:rFonts w:ascii="Times New Roman" w:hAnsi="Times New Roman" w:cs="Times New Roman"/>
          <w:sz w:val="28"/>
          <w:szCs w:val="28"/>
        </w:rPr>
        <w:t xml:space="preserve">согласно </w:t>
      </w:r>
      <w:r w:rsidRPr="008F5A83">
        <w:rPr>
          <w:rFonts w:ascii="Times New Roman" w:hAnsi="Times New Roman" w:cs="Times New Roman"/>
          <w:sz w:val="28"/>
          <w:szCs w:val="28"/>
        </w:rPr>
        <w:t>приложению №</w:t>
      </w:r>
      <w:r w:rsidR="000A5764">
        <w:rPr>
          <w:rFonts w:ascii="Times New Roman" w:hAnsi="Times New Roman" w:cs="Times New Roman"/>
          <w:sz w:val="28"/>
          <w:szCs w:val="28"/>
        </w:rPr>
        <w:t xml:space="preserve"> </w:t>
      </w:r>
      <w:r w:rsidR="006F5C75" w:rsidRPr="008F5A83">
        <w:rPr>
          <w:rFonts w:ascii="Times New Roman" w:hAnsi="Times New Roman" w:cs="Times New Roman"/>
          <w:sz w:val="28"/>
          <w:szCs w:val="28"/>
        </w:rPr>
        <w:t>1</w:t>
      </w:r>
      <w:r w:rsidRPr="008F5A83">
        <w:rPr>
          <w:rFonts w:ascii="Times New Roman" w:hAnsi="Times New Roman" w:cs="Times New Roman"/>
          <w:sz w:val="28"/>
          <w:szCs w:val="28"/>
        </w:rPr>
        <w:t xml:space="preserve"> или </w:t>
      </w:r>
      <w:r w:rsidR="005D7074">
        <w:rPr>
          <w:rFonts w:ascii="Times New Roman" w:hAnsi="Times New Roman" w:cs="Times New Roman"/>
          <w:sz w:val="28"/>
          <w:szCs w:val="28"/>
        </w:rPr>
        <w:t xml:space="preserve">№ </w:t>
      </w:r>
      <w:r w:rsidR="006F5C75" w:rsidRPr="008F5A83">
        <w:rPr>
          <w:rFonts w:ascii="Times New Roman" w:hAnsi="Times New Roman" w:cs="Times New Roman"/>
          <w:sz w:val="28"/>
          <w:szCs w:val="28"/>
        </w:rPr>
        <w:t>2</w:t>
      </w:r>
      <w:r w:rsidRPr="008F5A83">
        <w:rPr>
          <w:rFonts w:ascii="Times New Roman" w:hAnsi="Times New Roman" w:cs="Times New Roman"/>
          <w:sz w:val="28"/>
          <w:szCs w:val="28"/>
        </w:rPr>
        <w:t>;</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r w:rsidRPr="00607101">
        <w:rPr>
          <w:rFonts w:ascii="Times New Roman" w:hAnsi="Times New Roman" w:cs="Times New Roman"/>
          <w:sz w:val="28"/>
          <w:szCs w:val="28"/>
        </w:rPr>
        <w:t xml:space="preserve">документ, подтверждающий право собственности или иное законное основание владения и пользования техникой (в случае прохождения </w:t>
      </w:r>
      <w:r w:rsidRPr="00607101">
        <w:rPr>
          <w:rFonts w:ascii="Times New Roman" w:hAnsi="Times New Roman" w:cs="Times New Roman"/>
          <w:sz w:val="28"/>
          <w:szCs w:val="28"/>
        </w:rPr>
        <w:lastRenderedPageBreak/>
        <w:t>технического осмотра до государственной регистрации);</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r w:rsidRPr="00607101">
        <w:rPr>
          <w:rFonts w:ascii="Times New Roman" w:hAnsi="Times New Roman" w:cs="Times New Roman"/>
          <w:sz w:val="28"/>
          <w:szCs w:val="28"/>
        </w:rPr>
        <w:t xml:space="preserve">паспорт </w:t>
      </w:r>
      <w:r>
        <w:rPr>
          <w:rFonts w:ascii="Times New Roman" w:hAnsi="Times New Roman" w:cs="Times New Roman"/>
          <w:sz w:val="28"/>
          <w:szCs w:val="28"/>
        </w:rPr>
        <w:t>техники</w:t>
      </w:r>
      <w:r w:rsidRPr="00607101">
        <w:rPr>
          <w:rFonts w:ascii="Times New Roman" w:hAnsi="Times New Roman" w:cs="Times New Roman"/>
          <w:sz w:val="28"/>
          <w:szCs w:val="28"/>
        </w:rPr>
        <w:t xml:space="preserve"> с отметкой об уплате утилизационного сбора либо отметкой об основании неуплаты утилизационного сбора в соответствии </w:t>
      </w:r>
      <w:r w:rsidR="00E261AE">
        <w:rPr>
          <w:rFonts w:ascii="Times New Roman" w:hAnsi="Times New Roman" w:cs="Times New Roman"/>
          <w:sz w:val="28"/>
          <w:szCs w:val="28"/>
        </w:rPr>
        <w:t xml:space="preserve">           </w:t>
      </w:r>
      <w:r w:rsidRPr="001951A6">
        <w:rPr>
          <w:rFonts w:ascii="Times New Roman" w:hAnsi="Times New Roman" w:cs="Times New Roman"/>
          <w:sz w:val="28"/>
          <w:szCs w:val="28"/>
        </w:rPr>
        <w:t>с законодательством Российской Федерации;</w:t>
      </w:r>
    </w:p>
    <w:p w:rsidR="00607101" w:rsidRPr="00607101" w:rsidRDefault="00607101" w:rsidP="00221D49">
      <w:pPr>
        <w:pStyle w:val="ConsPlusNormal"/>
        <w:spacing w:before="220" w:line="360" w:lineRule="auto"/>
        <w:ind w:firstLine="709"/>
        <w:contextualSpacing/>
        <w:jc w:val="both"/>
        <w:rPr>
          <w:rFonts w:ascii="Times New Roman" w:hAnsi="Times New Roman" w:cs="Times New Roman"/>
          <w:sz w:val="28"/>
          <w:szCs w:val="28"/>
        </w:rPr>
      </w:pPr>
      <w:r w:rsidRPr="00607101">
        <w:rPr>
          <w:rFonts w:ascii="Times New Roman" w:hAnsi="Times New Roman" w:cs="Times New Roman"/>
          <w:sz w:val="28"/>
          <w:szCs w:val="28"/>
        </w:rPr>
        <w:t>согласие на обработку персональных данных заявителя.</w:t>
      </w:r>
    </w:p>
    <w:p w:rsidR="00E84159" w:rsidRDefault="000D1704" w:rsidP="00221D49">
      <w:pPr>
        <w:pStyle w:val="ConsPlusNormal"/>
        <w:spacing w:before="220" w:line="360" w:lineRule="auto"/>
        <w:ind w:firstLine="709"/>
        <w:contextualSpacing/>
        <w:jc w:val="both"/>
        <w:rPr>
          <w:rFonts w:ascii="Times New Roman" w:hAnsi="Times New Roman" w:cs="Times New Roman"/>
          <w:sz w:val="28"/>
          <w:szCs w:val="28"/>
        </w:rPr>
      </w:pPr>
      <w:r w:rsidRPr="006F5C75">
        <w:rPr>
          <w:rFonts w:ascii="Times New Roman" w:hAnsi="Times New Roman" w:cs="Times New Roman"/>
          <w:sz w:val="28"/>
          <w:szCs w:val="28"/>
        </w:rPr>
        <w:t>2.6.</w:t>
      </w:r>
      <w:r w:rsidR="00607101" w:rsidRPr="006F5C75">
        <w:rPr>
          <w:rFonts w:ascii="Times New Roman" w:hAnsi="Times New Roman" w:cs="Times New Roman"/>
          <w:sz w:val="28"/>
          <w:szCs w:val="28"/>
        </w:rPr>
        <w:t>2</w:t>
      </w:r>
      <w:r w:rsidR="00E84159" w:rsidRPr="006F5C75">
        <w:rPr>
          <w:rFonts w:ascii="Times New Roman" w:hAnsi="Times New Roman" w:cs="Times New Roman"/>
          <w:sz w:val="28"/>
          <w:szCs w:val="28"/>
        </w:rPr>
        <w:t>.</w:t>
      </w:r>
      <w:r w:rsidR="00537BE9" w:rsidRPr="006F5C75">
        <w:rPr>
          <w:rFonts w:ascii="Times New Roman" w:hAnsi="Times New Roman" w:cs="Times New Roman"/>
          <w:sz w:val="28"/>
          <w:szCs w:val="28"/>
        </w:rPr>
        <w:tab/>
      </w:r>
      <w:r w:rsidR="00E84159" w:rsidRPr="006F5C75">
        <w:rPr>
          <w:rFonts w:ascii="Times New Roman" w:hAnsi="Times New Roman" w:cs="Times New Roman"/>
          <w:sz w:val="28"/>
          <w:szCs w:val="28"/>
        </w:rPr>
        <w:t xml:space="preserve">Требования к </w:t>
      </w:r>
      <w:r w:rsidR="00714F93" w:rsidRPr="006F5C75">
        <w:rPr>
          <w:rFonts w:ascii="Times New Roman" w:hAnsi="Times New Roman" w:cs="Times New Roman"/>
          <w:sz w:val="28"/>
          <w:szCs w:val="28"/>
        </w:rPr>
        <w:t xml:space="preserve">представляемым </w:t>
      </w:r>
      <w:r w:rsidR="00E84159" w:rsidRPr="006F5C75">
        <w:rPr>
          <w:rFonts w:ascii="Times New Roman" w:hAnsi="Times New Roman" w:cs="Times New Roman"/>
          <w:sz w:val="28"/>
          <w:szCs w:val="28"/>
        </w:rPr>
        <w:t>документам</w:t>
      </w:r>
      <w:r w:rsidR="00714F93" w:rsidRPr="006F5C75">
        <w:rPr>
          <w:rFonts w:ascii="Times New Roman" w:hAnsi="Times New Roman" w:cs="Times New Roman"/>
          <w:sz w:val="28"/>
          <w:szCs w:val="28"/>
        </w:rPr>
        <w:t>:</w:t>
      </w:r>
    </w:p>
    <w:p w:rsidR="004B6796" w:rsidRPr="00BB61E2" w:rsidRDefault="00714F93"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004B6796" w:rsidRPr="00BB61E2">
        <w:rPr>
          <w:rFonts w:ascii="Times New Roman" w:hAnsi="Times New Roman" w:cs="Times New Roman"/>
          <w:sz w:val="28"/>
          <w:szCs w:val="28"/>
        </w:rPr>
        <w:t>ексты документов должны быть написаны разборчиво</w:t>
      </w:r>
      <w:r w:rsidR="00537BE9">
        <w:rPr>
          <w:rFonts w:ascii="Times New Roman" w:hAnsi="Times New Roman" w:cs="Times New Roman"/>
          <w:sz w:val="28"/>
          <w:szCs w:val="28"/>
        </w:rPr>
        <w:t>, д</w:t>
      </w:r>
      <w:r w:rsidR="004B6796" w:rsidRPr="00BB61E2">
        <w:rPr>
          <w:rFonts w:ascii="Times New Roman" w:hAnsi="Times New Roman" w:cs="Times New Roman"/>
          <w:sz w:val="28"/>
          <w:szCs w:val="28"/>
        </w:rPr>
        <w:t xml:space="preserve">окументы </w:t>
      </w:r>
      <w:r w:rsidR="00E76AB0">
        <w:rPr>
          <w:rFonts w:ascii="Times New Roman" w:hAnsi="Times New Roman" w:cs="Times New Roman"/>
          <w:sz w:val="28"/>
          <w:szCs w:val="28"/>
        </w:rPr>
        <w:t xml:space="preserve">          </w:t>
      </w:r>
      <w:r w:rsidR="004B6796" w:rsidRPr="00BB61E2">
        <w:rPr>
          <w:rFonts w:ascii="Times New Roman" w:hAnsi="Times New Roman" w:cs="Times New Roman"/>
          <w:sz w:val="28"/>
          <w:szCs w:val="28"/>
        </w:rPr>
        <w:t>не д</w:t>
      </w:r>
      <w:r>
        <w:rPr>
          <w:rFonts w:ascii="Times New Roman" w:hAnsi="Times New Roman" w:cs="Times New Roman"/>
          <w:sz w:val="28"/>
          <w:szCs w:val="28"/>
        </w:rPr>
        <w:t>олжны быть исполнены карандашом;</w:t>
      </w:r>
    </w:p>
    <w:p w:rsidR="004B6796" w:rsidRPr="00BB61E2" w:rsidRDefault="00714F93"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w:t>
      </w:r>
      <w:r w:rsidR="004B6796" w:rsidRPr="00BB61E2">
        <w:rPr>
          <w:rFonts w:ascii="Times New Roman" w:hAnsi="Times New Roman" w:cs="Times New Roman"/>
          <w:sz w:val="28"/>
          <w:szCs w:val="28"/>
        </w:rPr>
        <w:t>амилии, имена и отчества (при наличии) физических лиц, адреса их мест регистрации, места и даты рождения</w:t>
      </w:r>
      <w:r>
        <w:rPr>
          <w:rFonts w:ascii="Times New Roman" w:hAnsi="Times New Roman" w:cs="Times New Roman"/>
          <w:sz w:val="28"/>
          <w:szCs w:val="28"/>
        </w:rPr>
        <w:t xml:space="preserve"> должны быть написаны полностью;</w:t>
      </w:r>
    </w:p>
    <w:p w:rsidR="004B6796" w:rsidRPr="00BB61E2" w:rsidRDefault="00714F93"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4B6796" w:rsidRPr="00BB61E2">
        <w:rPr>
          <w:rFonts w:ascii="Times New Roman" w:hAnsi="Times New Roman" w:cs="Times New Roman"/>
          <w:sz w:val="28"/>
          <w:szCs w:val="28"/>
        </w:rPr>
        <w:t xml:space="preserve"> документах не должно содержаться подчисток, приписок, зачеркнутых слов и иных н</w:t>
      </w:r>
      <w:r>
        <w:rPr>
          <w:rFonts w:ascii="Times New Roman" w:hAnsi="Times New Roman" w:cs="Times New Roman"/>
          <w:sz w:val="28"/>
          <w:szCs w:val="28"/>
        </w:rPr>
        <w:t>е оговоренных в них исправлений;</w:t>
      </w:r>
    </w:p>
    <w:p w:rsidR="004B6796" w:rsidRPr="00BB61E2" w:rsidRDefault="00714F93"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4B6796" w:rsidRPr="00BB61E2">
        <w:rPr>
          <w:rFonts w:ascii="Times New Roman" w:hAnsi="Times New Roman" w:cs="Times New Roman"/>
          <w:sz w:val="28"/>
          <w:szCs w:val="28"/>
        </w:rPr>
        <w:t xml:space="preserve">окументы не должны иметь серьезных повреждений, наличие которых </w:t>
      </w:r>
      <w:r w:rsidR="00E76AB0">
        <w:rPr>
          <w:rFonts w:ascii="Times New Roman" w:hAnsi="Times New Roman" w:cs="Times New Roman"/>
          <w:sz w:val="28"/>
          <w:szCs w:val="28"/>
        </w:rPr>
        <w:t xml:space="preserve">    </w:t>
      </w:r>
      <w:r w:rsidR="004B6796" w:rsidRPr="00BB61E2">
        <w:rPr>
          <w:rFonts w:ascii="Times New Roman" w:hAnsi="Times New Roman" w:cs="Times New Roman"/>
          <w:sz w:val="28"/>
          <w:szCs w:val="28"/>
        </w:rPr>
        <w:t>не позволяет одноз</w:t>
      </w:r>
      <w:r>
        <w:rPr>
          <w:rFonts w:ascii="Times New Roman" w:hAnsi="Times New Roman" w:cs="Times New Roman"/>
          <w:sz w:val="28"/>
          <w:szCs w:val="28"/>
        </w:rPr>
        <w:t>начно истолковать их содержание;</w:t>
      </w:r>
    </w:p>
    <w:p w:rsidR="00AB5804" w:rsidRPr="00BB61E2" w:rsidRDefault="00714F93" w:rsidP="00221D49">
      <w:pPr>
        <w:pStyle w:val="ConsPlusNormal"/>
        <w:spacing w:before="220" w:line="360" w:lineRule="auto"/>
        <w:ind w:firstLine="709"/>
        <w:contextualSpacing/>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д</w:t>
      </w:r>
      <w:r w:rsidR="004E6C24" w:rsidRPr="00BB61E2">
        <w:rPr>
          <w:rFonts w:ascii="Times New Roman" w:eastAsiaTheme="minorHAnsi" w:hAnsi="Times New Roman" w:cs="Times New Roman"/>
          <w:color w:val="000000"/>
          <w:sz w:val="28"/>
          <w:szCs w:val="28"/>
          <w:lang w:eastAsia="en-US"/>
        </w:rPr>
        <w:t xml:space="preserve">окументы, подтверждающие право собственности на </w:t>
      </w:r>
      <w:r w:rsidR="006F5C75">
        <w:rPr>
          <w:rFonts w:ascii="Times New Roman" w:eastAsiaTheme="minorHAnsi" w:hAnsi="Times New Roman" w:cs="Times New Roman"/>
          <w:color w:val="000000"/>
          <w:sz w:val="28"/>
          <w:szCs w:val="28"/>
          <w:lang w:eastAsia="en-US"/>
        </w:rPr>
        <w:t>технику,</w:t>
      </w:r>
      <w:r w:rsidR="00E76AB0">
        <w:rPr>
          <w:rFonts w:ascii="Times New Roman" w:eastAsiaTheme="minorHAnsi" w:hAnsi="Times New Roman" w:cs="Times New Roman"/>
          <w:color w:val="000000"/>
          <w:sz w:val="28"/>
          <w:szCs w:val="28"/>
          <w:lang w:eastAsia="en-US"/>
        </w:rPr>
        <w:t xml:space="preserve"> </w:t>
      </w:r>
      <w:r w:rsidR="004E6C24" w:rsidRPr="00BB61E2">
        <w:rPr>
          <w:rFonts w:ascii="Times New Roman" w:eastAsiaTheme="minorHAnsi" w:hAnsi="Times New Roman" w:cs="Times New Roman"/>
          <w:color w:val="000000"/>
          <w:sz w:val="28"/>
          <w:szCs w:val="28"/>
          <w:lang w:eastAsia="en-US"/>
        </w:rPr>
        <w:t xml:space="preserve">и иные </w:t>
      </w:r>
      <w:r w:rsidR="006F5C75" w:rsidRPr="00BB61E2">
        <w:rPr>
          <w:rFonts w:ascii="Times New Roman" w:eastAsiaTheme="minorHAnsi" w:hAnsi="Times New Roman" w:cs="Times New Roman"/>
          <w:color w:val="000000"/>
          <w:sz w:val="28"/>
          <w:szCs w:val="28"/>
          <w:lang w:eastAsia="en-US"/>
        </w:rPr>
        <w:t xml:space="preserve">представляемые </w:t>
      </w:r>
      <w:r w:rsidR="006F5C75">
        <w:rPr>
          <w:rFonts w:ascii="Times New Roman" w:eastAsiaTheme="minorHAnsi" w:hAnsi="Times New Roman" w:cs="Times New Roman"/>
          <w:color w:val="000000"/>
          <w:sz w:val="28"/>
          <w:szCs w:val="28"/>
          <w:lang w:eastAsia="en-US"/>
        </w:rPr>
        <w:t>документы</w:t>
      </w:r>
      <w:r w:rsidR="004E6C24" w:rsidRPr="00BB61E2">
        <w:rPr>
          <w:rFonts w:ascii="Times New Roman" w:eastAsiaTheme="minorHAnsi" w:hAnsi="Times New Roman" w:cs="Times New Roman"/>
          <w:color w:val="000000"/>
          <w:sz w:val="28"/>
          <w:szCs w:val="28"/>
          <w:lang w:eastAsia="en-US"/>
        </w:rPr>
        <w:t xml:space="preserve">, составленные на другом языке, должны быть переведены на русский язык и иметь удостоверительные надписи нотариуса </w:t>
      </w:r>
      <w:r w:rsidR="00E261AE">
        <w:rPr>
          <w:rFonts w:ascii="Times New Roman" w:eastAsiaTheme="minorHAnsi" w:hAnsi="Times New Roman" w:cs="Times New Roman"/>
          <w:color w:val="000000"/>
          <w:sz w:val="28"/>
          <w:szCs w:val="28"/>
          <w:lang w:eastAsia="en-US"/>
        </w:rPr>
        <w:t xml:space="preserve">         </w:t>
      </w:r>
      <w:r w:rsidR="004E6C24" w:rsidRPr="00BB61E2">
        <w:rPr>
          <w:rFonts w:ascii="Times New Roman" w:eastAsiaTheme="minorHAnsi" w:hAnsi="Times New Roman" w:cs="Times New Roman"/>
          <w:color w:val="000000"/>
          <w:sz w:val="28"/>
          <w:szCs w:val="28"/>
          <w:lang w:eastAsia="en-US"/>
        </w:rPr>
        <w:t>о верности перевода</w:t>
      </w:r>
      <w:r w:rsidR="00E76AB0">
        <w:rPr>
          <w:rFonts w:ascii="Times New Roman" w:eastAsiaTheme="minorHAnsi" w:hAnsi="Times New Roman" w:cs="Times New Roman"/>
          <w:color w:val="000000"/>
          <w:sz w:val="28"/>
          <w:szCs w:val="28"/>
          <w:lang w:eastAsia="en-US"/>
        </w:rPr>
        <w:t xml:space="preserve"> </w:t>
      </w:r>
      <w:r w:rsidR="004E6C24" w:rsidRPr="00BB61E2">
        <w:rPr>
          <w:rFonts w:ascii="Times New Roman" w:eastAsiaTheme="minorHAnsi" w:hAnsi="Times New Roman" w:cs="Times New Roman"/>
          <w:color w:val="000000"/>
          <w:sz w:val="28"/>
          <w:szCs w:val="28"/>
          <w:lang w:eastAsia="en-US"/>
        </w:rPr>
        <w:t>с одного языка на другой</w:t>
      </w:r>
      <w:r>
        <w:rPr>
          <w:rFonts w:ascii="Times New Roman" w:eastAsiaTheme="minorHAnsi" w:hAnsi="Times New Roman" w:cs="Times New Roman"/>
          <w:color w:val="000000"/>
          <w:sz w:val="28"/>
          <w:szCs w:val="28"/>
          <w:lang w:eastAsia="en-US"/>
        </w:rPr>
        <w:t>;</w:t>
      </w:r>
    </w:p>
    <w:p w:rsidR="006528BD" w:rsidRPr="00BB61E2" w:rsidRDefault="00714F93" w:rsidP="00221D49">
      <w:pPr>
        <w:pStyle w:val="ConsPlusNormal"/>
        <w:spacing w:before="22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w:t>
      </w:r>
      <w:r w:rsidR="006528BD" w:rsidRPr="00BB61E2">
        <w:rPr>
          <w:rFonts w:ascii="Times New Roman" w:hAnsi="Times New Roman" w:cs="Times New Roman"/>
          <w:sz w:val="28"/>
          <w:szCs w:val="28"/>
        </w:rPr>
        <w:t>аявление составляется в единственном подлинном экземпляре и подписывается заявителем</w:t>
      </w:r>
      <w:r w:rsidR="00BB61E2">
        <w:rPr>
          <w:rFonts w:ascii="Times New Roman" w:hAnsi="Times New Roman" w:cs="Times New Roman"/>
          <w:sz w:val="28"/>
          <w:szCs w:val="28"/>
        </w:rPr>
        <w:t xml:space="preserve"> или его представителем</w:t>
      </w:r>
      <w:r w:rsidR="006528BD" w:rsidRPr="00BB61E2">
        <w:rPr>
          <w:rFonts w:ascii="Times New Roman" w:hAnsi="Times New Roman" w:cs="Times New Roman"/>
          <w:sz w:val="28"/>
          <w:szCs w:val="28"/>
        </w:rPr>
        <w:t xml:space="preserve"> (для юридических лиц заверяе</w:t>
      </w:r>
      <w:r w:rsidR="00BB61E2">
        <w:rPr>
          <w:rFonts w:ascii="Times New Roman" w:hAnsi="Times New Roman" w:cs="Times New Roman"/>
          <w:sz w:val="28"/>
          <w:szCs w:val="28"/>
        </w:rPr>
        <w:t>тся печатью (при наличии печати</w:t>
      </w:r>
      <w:r w:rsidR="006528BD" w:rsidRPr="00BB61E2">
        <w:rPr>
          <w:rFonts w:ascii="Times New Roman" w:hAnsi="Times New Roman" w:cs="Times New Roman"/>
          <w:sz w:val="28"/>
          <w:szCs w:val="28"/>
        </w:rPr>
        <w:t>).</w:t>
      </w:r>
      <w:proofErr w:type="gramEnd"/>
      <w:r w:rsidR="006528BD" w:rsidRPr="00BB61E2">
        <w:rPr>
          <w:rFonts w:ascii="Times New Roman" w:hAnsi="Times New Roman" w:cs="Times New Roman"/>
          <w:sz w:val="28"/>
          <w:szCs w:val="28"/>
        </w:rPr>
        <w:t xml:space="preserve"> Заявление может быть заполнено от руки синими, либо черными чернилами, напечатано машинописным способом, распечатано посредством электронных печатающих устройств или подано в электро</w:t>
      </w:r>
      <w:r w:rsidR="00BB61E2">
        <w:rPr>
          <w:rFonts w:ascii="Times New Roman" w:hAnsi="Times New Roman" w:cs="Times New Roman"/>
          <w:sz w:val="28"/>
          <w:szCs w:val="28"/>
        </w:rPr>
        <w:t>нном виде и подписано электронной</w:t>
      </w:r>
      <w:r>
        <w:rPr>
          <w:rFonts w:ascii="Times New Roman" w:hAnsi="Times New Roman" w:cs="Times New Roman"/>
          <w:sz w:val="28"/>
          <w:szCs w:val="28"/>
        </w:rPr>
        <w:t xml:space="preserve"> подписью;</w:t>
      </w:r>
    </w:p>
    <w:p w:rsidR="006528BD" w:rsidRDefault="00714F93"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6528BD" w:rsidRPr="00BB61E2">
        <w:rPr>
          <w:rFonts w:ascii="Times New Roman" w:hAnsi="Times New Roman" w:cs="Times New Roman"/>
          <w:sz w:val="28"/>
          <w:szCs w:val="28"/>
        </w:rPr>
        <w:t>окументы, необходимые для предоставления государственной услуги, должны быть представлены в надлежащем виде, в установленных законодательством случаях нотариально удостоверены, скреплены печатями (при наличии печати), иметь надлежащие подписи сторон или определенных законодательством должностных лиц.</w:t>
      </w:r>
    </w:p>
    <w:p w:rsidR="0047493A" w:rsidRPr="00BB61E2" w:rsidRDefault="0047493A" w:rsidP="00221D49">
      <w:pPr>
        <w:pStyle w:val="ConsPlusNormal"/>
        <w:spacing w:before="220" w:line="360" w:lineRule="auto"/>
        <w:ind w:firstLine="709"/>
        <w:contextualSpacing/>
        <w:jc w:val="both"/>
        <w:rPr>
          <w:rFonts w:ascii="Times New Roman" w:hAnsi="Times New Roman" w:cs="Times New Roman"/>
          <w:sz w:val="28"/>
          <w:szCs w:val="28"/>
        </w:rPr>
      </w:pPr>
    </w:p>
    <w:p w:rsidR="00EB0F40" w:rsidRDefault="00EB0F40" w:rsidP="000A1942">
      <w:pPr>
        <w:pStyle w:val="ConsPlusNormal"/>
        <w:spacing w:before="120" w:after="280"/>
        <w:ind w:left="1412" w:hanging="703"/>
        <w:jc w:val="both"/>
        <w:outlineLvl w:val="2"/>
        <w:rPr>
          <w:rFonts w:ascii="Times New Roman" w:hAnsi="Times New Roman" w:cs="Times New Roman"/>
          <w:b/>
          <w:sz w:val="28"/>
          <w:szCs w:val="28"/>
        </w:rPr>
      </w:pPr>
      <w:r w:rsidRPr="00060443">
        <w:rPr>
          <w:rFonts w:ascii="Times New Roman" w:hAnsi="Times New Roman" w:cs="Times New Roman"/>
          <w:b/>
          <w:sz w:val="28"/>
          <w:szCs w:val="28"/>
        </w:rPr>
        <w:lastRenderedPageBreak/>
        <w:t>2.7</w:t>
      </w:r>
      <w:r w:rsidR="00AB5804" w:rsidRPr="00060443">
        <w:rPr>
          <w:rFonts w:ascii="Times New Roman" w:hAnsi="Times New Roman" w:cs="Times New Roman"/>
          <w:b/>
          <w:sz w:val="28"/>
          <w:szCs w:val="28"/>
        </w:rPr>
        <w:t>.</w:t>
      </w:r>
      <w:r w:rsidR="000A1942">
        <w:rPr>
          <w:rFonts w:ascii="Times New Roman" w:hAnsi="Times New Roman" w:cs="Times New Roman"/>
          <w:b/>
          <w:sz w:val="28"/>
          <w:szCs w:val="28"/>
        </w:rPr>
        <w:tab/>
      </w:r>
      <w:r w:rsidRPr="00060443">
        <w:rPr>
          <w:rFonts w:ascii="Times New Roman" w:hAnsi="Times New Roman" w:cs="Times New Roman"/>
          <w:b/>
          <w:sz w:val="28"/>
          <w:szCs w:val="28"/>
        </w:rPr>
        <w:t>Исчерпывающий перечень документов, необходимых</w:t>
      </w:r>
      <w:r w:rsidR="000A1942">
        <w:rPr>
          <w:rFonts w:ascii="Times New Roman" w:hAnsi="Times New Roman" w:cs="Times New Roman"/>
          <w:b/>
          <w:sz w:val="28"/>
          <w:szCs w:val="28"/>
        </w:rPr>
        <w:t xml:space="preserve">                   </w:t>
      </w:r>
      <w:r w:rsidRPr="00060443">
        <w:rPr>
          <w:rFonts w:ascii="Times New Roman" w:hAnsi="Times New Roman" w:cs="Times New Roman"/>
          <w:b/>
          <w:sz w:val="28"/>
          <w:szCs w:val="28"/>
        </w:rPr>
        <w:t xml:space="preserve"> в соответствии с нормативными правовыми актами для предоставления государственной услуги, которые находятся </w:t>
      </w:r>
      <w:r w:rsidR="000A1942">
        <w:rPr>
          <w:rFonts w:ascii="Times New Roman" w:hAnsi="Times New Roman" w:cs="Times New Roman"/>
          <w:b/>
          <w:sz w:val="28"/>
          <w:szCs w:val="28"/>
        </w:rPr>
        <w:t xml:space="preserve">            </w:t>
      </w:r>
      <w:r w:rsidRPr="00060443">
        <w:rPr>
          <w:rFonts w:ascii="Times New Roman" w:hAnsi="Times New Roman" w:cs="Times New Roman"/>
          <w:b/>
          <w:sz w:val="28"/>
          <w:szCs w:val="28"/>
        </w:rPr>
        <w:t xml:space="preserve">в распоряжении государственных органов, органов местного самоуправления и иных </w:t>
      </w:r>
      <w:r w:rsidRPr="008F5A83">
        <w:rPr>
          <w:rFonts w:ascii="Times New Roman" w:hAnsi="Times New Roman" w:cs="Times New Roman"/>
          <w:b/>
          <w:sz w:val="28"/>
          <w:szCs w:val="28"/>
        </w:rPr>
        <w:t xml:space="preserve">органов, участвующих </w:t>
      </w:r>
      <w:r w:rsidR="000A1942">
        <w:rPr>
          <w:rFonts w:ascii="Times New Roman" w:hAnsi="Times New Roman" w:cs="Times New Roman"/>
          <w:b/>
          <w:sz w:val="28"/>
          <w:szCs w:val="28"/>
        </w:rPr>
        <w:t xml:space="preserve">                              </w:t>
      </w:r>
      <w:r w:rsidRPr="008F5A83">
        <w:rPr>
          <w:rFonts w:ascii="Times New Roman" w:hAnsi="Times New Roman" w:cs="Times New Roman"/>
          <w:b/>
          <w:sz w:val="28"/>
          <w:szCs w:val="28"/>
        </w:rPr>
        <w:t>в предо</w:t>
      </w:r>
      <w:r w:rsidR="00E77049" w:rsidRPr="008F5A83">
        <w:rPr>
          <w:rFonts w:ascii="Times New Roman" w:hAnsi="Times New Roman" w:cs="Times New Roman"/>
          <w:b/>
          <w:sz w:val="28"/>
          <w:szCs w:val="28"/>
        </w:rPr>
        <w:t>ставлении государственных услуг</w:t>
      </w:r>
    </w:p>
    <w:p w:rsidR="008E1FF9" w:rsidRPr="008E1FF9" w:rsidRDefault="008E1FF9" w:rsidP="008E1FF9">
      <w:pPr>
        <w:pStyle w:val="ConsPlusNormal"/>
        <w:spacing w:line="360" w:lineRule="auto"/>
        <w:ind w:firstLine="709"/>
        <w:contextualSpacing/>
        <w:jc w:val="both"/>
        <w:outlineLvl w:val="2"/>
        <w:rPr>
          <w:rFonts w:ascii="Times New Roman" w:hAnsi="Times New Roman" w:cs="Times New Roman"/>
          <w:sz w:val="28"/>
          <w:szCs w:val="28"/>
        </w:rPr>
      </w:pPr>
      <w:r w:rsidRPr="008E1FF9">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r w:rsidR="005D7074">
        <w:rPr>
          <w:rFonts w:ascii="Times New Roman" w:hAnsi="Times New Roman" w:cs="Times New Roman"/>
          <w:sz w:val="28"/>
          <w:szCs w:val="28"/>
        </w:rPr>
        <w:t>,</w:t>
      </w:r>
      <w:r>
        <w:rPr>
          <w:rFonts w:ascii="Times New Roman" w:hAnsi="Times New Roman" w:cs="Times New Roman"/>
          <w:sz w:val="28"/>
          <w:szCs w:val="28"/>
        </w:rPr>
        <w:t xml:space="preserve"> включает:</w:t>
      </w:r>
    </w:p>
    <w:p w:rsidR="00B66B56" w:rsidRPr="008F5A83" w:rsidRDefault="00060443" w:rsidP="008E1FF9">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8F5A83">
        <w:rPr>
          <w:rFonts w:ascii="Times New Roman" w:hAnsi="Times New Roman" w:cs="Times New Roman"/>
          <w:color w:val="000000"/>
          <w:sz w:val="28"/>
          <w:szCs w:val="28"/>
        </w:rPr>
        <w:t>2.7.</w:t>
      </w:r>
      <w:r w:rsidR="000154DD" w:rsidRPr="008F5A83">
        <w:rPr>
          <w:rFonts w:ascii="Times New Roman" w:hAnsi="Times New Roman" w:cs="Times New Roman"/>
          <w:color w:val="000000"/>
          <w:sz w:val="28"/>
          <w:szCs w:val="28"/>
        </w:rPr>
        <w:t>1</w:t>
      </w:r>
      <w:r w:rsidRPr="008F5A83">
        <w:rPr>
          <w:rFonts w:ascii="Times New Roman" w:hAnsi="Times New Roman" w:cs="Times New Roman"/>
          <w:color w:val="000000"/>
          <w:sz w:val="28"/>
          <w:szCs w:val="28"/>
        </w:rPr>
        <w:t>.</w:t>
      </w:r>
      <w:r w:rsidR="00332832" w:rsidRPr="008F5A83">
        <w:rPr>
          <w:rFonts w:ascii="Times New Roman" w:hAnsi="Times New Roman" w:cs="Times New Roman"/>
          <w:color w:val="000000"/>
          <w:sz w:val="28"/>
          <w:szCs w:val="28"/>
        </w:rPr>
        <w:tab/>
      </w:r>
      <w:proofErr w:type="gramStart"/>
      <w:r w:rsidR="00607101" w:rsidRPr="008F5A83">
        <w:rPr>
          <w:rFonts w:ascii="Times New Roman" w:hAnsi="Times New Roman" w:cs="Times New Roman"/>
          <w:color w:val="000000"/>
          <w:sz w:val="28"/>
          <w:szCs w:val="28"/>
        </w:rPr>
        <w:t>Выписк</w:t>
      </w:r>
      <w:r w:rsidR="008E1FF9">
        <w:rPr>
          <w:rFonts w:ascii="Times New Roman" w:hAnsi="Times New Roman" w:cs="Times New Roman"/>
          <w:color w:val="000000"/>
          <w:sz w:val="28"/>
          <w:szCs w:val="28"/>
        </w:rPr>
        <w:t>у</w:t>
      </w:r>
      <w:r w:rsidR="00607101" w:rsidRPr="008F5A83">
        <w:rPr>
          <w:rFonts w:ascii="Times New Roman" w:hAnsi="Times New Roman" w:cs="Times New Roman"/>
          <w:color w:val="000000"/>
          <w:sz w:val="28"/>
          <w:szCs w:val="28"/>
        </w:rPr>
        <w:t xml:space="preserve"> из электронног</w:t>
      </w:r>
      <w:r w:rsidR="008E1FF9">
        <w:rPr>
          <w:rFonts w:ascii="Times New Roman" w:hAnsi="Times New Roman" w:cs="Times New Roman"/>
          <w:color w:val="000000"/>
          <w:sz w:val="28"/>
          <w:szCs w:val="28"/>
        </w:rPr>
        <w:t>о паспорта техники со статусом «</w:t>
      </w:r>
      <w:r w:rsidR="00607101" w:rsidRPr="008F5A83">
        <w:rPr>
          <w:rFonts w:ascii="Times New Roman" w:hAnsi="Times New Roman" w:cs="Times New Roman"/>
          <w:color w:val="000000"/>
          <w:sz w:val="28"/>
          <w:szCs w:val="28"/>
        </w:rPr>
        <w:t>действующий</w:t>
      </w:r>
      <w:r w:rsidR="008E1FF9">
        <w:rPr>
          <w:rFonts w:ascii="Times New Roman" w:hAnsi="Times New Roman" w:cs="Times New Roman"/>
          <w:color w:val="000000"/>
          <w:sz w:val="28"/>
          <w:szCs w:val="28"/>
        </w:rPr>
        <w:t>»</w:t>
      </w:r>
      <w:r w:rsidR="00607101" w:rsidRPr="008F5A83">
        <w:rPr>
          <w:rFonts w:ascii="Times New Roman" w:hAnsi="Times New Roman" w:cs="Times New Roman"/>
          <w:color w:val="000000"/>
          <w:sz w:val="28"/>
          <w:szCs w:val="28"/>
        </w:rPr>
        <w:t xml:space="preserve"> (далее </w:t>
      </w:r>
      <w:r w:rsidR="009A6F97" w:rsidRPr="008F5A83">
        <w:rPr>
          <w:rFonts w:ascii="Times New Roman" w:hAnsi="Times New Roman" w:cs="Times New Roman"/>
          <w:color w:val="000000"/>
          <w:sz w:val="28"/>
          <w:szCs w:val="28"/>
        </w:rPr>
        <w:t>–</w:t>
      </w:r>
      <w:r w:rsidR="00607101" w:rsidRPr="008F5A83">
        <w:rPr>
          <w:rFonts w:ascii="Times New Roman" w:hAnsi="Times New Roman" w:cs="Times New Roman"/>
          <w:color w:val="000000"/>
          <w:sz w:val="28"/>
          <w:szCs w:val="28"/>
        </w:rPr>
        <w:t xml:space="preserve"> выписка из электронного паспорта техники) в системе электронных паспортов самоходной машины и других видов техники, оформленного в соответствии с Соглашением о введении единых форм паспорта транспортного средства (паспорта шасси транспортного средства) </w:t>
      </w:r>
      <w:r w:rsidR="00E261AE">
        <w:rPr>
          <w:rFonts w:ascii="Times New Roman" w:hAnsi="Times New Roman" w:cs="Times New Roman"/>
          <w:color w:val="000000"/>
          <w:sz w:val="28"/>
          <w:szCs w:val="28"/>
        </w:rPr>
        <w:t xml:space="preserve">        </w:t>
      </w:r>
      <w:r w:rsidR="00607101" w:rsidRPr="008F5A83">
        <w:rPr>
          <w:rFonts w:ascii="Times New Roman" w:hAnsi="Times New Roman" w:cs="Times New Roman"/>
          <w:color w:val="000000"/>
          <w:sz w:val="28"/>
          <w:szCs w:val="28"/>
        </w:rPr>
        <w:t>и паспорта самоходной машины и других видов техники и организации систем электронных паспортов от 15</w:t>
      </w:r>
      <w:r w:rsidR="008E1FF9">
        <w:rPr>
          <w:rFonts w:ascii="Times New Roman" w:hAnsi="Times New Roman" w:cs="Times New Roman"/>
          <w:color w:val="000000"/>
          <w:sz w:val="28"/>
          <w:szCs w:val="28"/>
        </w:rPr>
        <w:t>.08.</w:t>
      </w:r>
      <w:r w:rsidR="00607101" w:rsidRPr="008F5A83">
        <w:rPr>
          <w:rFonts w:ascii="Times New Roman" w:hAnsi="Times New Roman" w:cs="Times New Roman"/>
          <w:color w:val="000000"/>
          <w:sz w:val="28"/>
          <w:szCs w:val="28"/>
        </w:rPr>
        <w:t>2014,</w:t>
      </w:r>
      <w:r w:rsidR="008E1FF9">
        <w:rPr>
          <w:rFonts w:ascii="Times New Roman" w:hAnsi="Times New Roman" w:cs="Times New Roman"/>
          <w:color w:val="000000"/>
          <w:sz w:val="28"/>
          <w:szCs w:val="28"/>
        </w:rPr>
        <w:t xml:space="preserve"> заключенного 15.08.2014 между п</w:t>
      </w:r>
      <w:r w:rsidR="008E1FF9" w:rsidRPr="008E1FF9">
        <w:rPr>
          <w:rFonts w:ascii="Times New Roman" w:hAnsi="Times New Roman" w:cs="Times New Roman"/>
          <w:color w:val="000000"/>
          <w:sz w:val="28"/>
          <w:szCs w:val="28"/>
        </w:rPr>
        <w:t>равительства</w:t>
      </w:r>
      <w:r w:rsidR="008E1FF9">
        <w:rPr>
          <w:rFonts w:ascii="Times New Roman" w:hAnsi="Times New Roman" w:cs="Times New Roman"/>
          <w:color w:val="000000"/>
          <w:sz w:val="28"/>
          <w:szCs w:val="28"/>
        </w:rPr>
        <w:t>ми</w:t>
      </w:r>
      <w:r w:rsidR="008E1FF9" w:rsidRPr="008E1FF9">
        <w:rPr>
          <w:rFonts w:ascii="Times New Roman" w:hAnsi="Times New Roman" w:cs="Times New Roman"/>
          <w:color w:val="000000"/>
          <w:sz w:val="28"/>
          <w:szCs w:val="28"/>
        </w:rPr>
        <w:t xml:space="preserve"> государств</w:t>
      </w:r>
      <w:proofErr w:type="gramEnd"/>
      <w:r w:rsidR="008E1FF9" w:rsidRPr="008E1FF9">
        <w:rPr>
          <w:rFonts w:ascii="Times New Roman" w:hAnsi="Times New Roman" w:cs="Times New Roman"/>
          <w:color w:val="000000"/>
          <w:sz w:val="28"/>
          <w:szCs w:val="28"/>
        </w:rPr>
        <w:t xml:space="preserve"> </w:t>
      </w:r>
      <w:r w:rsidR="005D7074">
        <w:rPr>
          <w:rFonts w:ascii="Times New Roman" w:hAnsi="Times New Roman" w:cs="Times New Roman"/>
          <w:color w:val="000000"/>
          <w:sz w:val="28"/>
          <w:szCs w:val="28"/>
        </w:rPr>
        <w:t>–</w:t>
      </w:r>
      <w:r w:rsidR="008E1FF9" w:rsidRPr="008E1FF9">
        <w:rPr>
          <w:rFonts w:ascii="Times New Roman" w:hAnsi="Times New Roman" w:cs="Times New Roman"/>
          <w:color w:val="000000"/>
          <w:sz w:val="28"/>
          <w:szCs w:val="28"/>
        </w:rPr>
        <w:t xml:space="preserve"> членов Таможенного союза в рамках Евразийского экономического сообщества</w:t>
      </w:r>
      <w:r w:rsidR="008E1FF9">
        <w:rPr>
          <w:rFonts w:ascii="Times New Roman" w:hAnsi="Times New Roman" w:cs="Times New Roman"/>
          <w:color w:val="000000"/>
          <w:sz w:val="28"/>
          <w:szCs w:val="28"/>
        </w:rPr>
        <w:t>,</w:t>
      </w:r>
      <w:r w:rsidR="00607101" w:rsidRPr="008F5A83">
        <w:rPr>
          <w:rFonts w:ascii="Times New Roman" w:hAnsi="Times New Roman" w:cs="Times New Roman"/>
          <w:color w:val="000000"/>
          <w:sz w:val="28"/>
          <w:szCs w:val="28"/>
        </w:rPr>
        <w:t xml:space="preserve">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технического осмотра до государственной регистрации). Выписка из электронного паспорта техники может быть представлена по инициативе заявителя</w:t>
      </w:r>
      <w:r w:rsidR="008E1FF9">
        <w:rPr>
          <w:rFonts w:ascii="Times New Roman" w:hAnsi="Times New Roman" w:cs="Times New Roman"/>
          <w:color w:val="000000"/>
          <w:sz w:val="28"/>
          <w:szCs w:val="28"/>
        </w:rPr>
        <w:t>.</w:t>
      </w:r>
    </w:p>
    <w:p w:rsidR="00AB5804" w:rsidRPr="008F5A83" w:rsidRDefault="00060443" w:rsidP="00221D49">
      <w:pPr>
        <w:tabs>
          <w:tab w:val="left" w:pos="1418"/>
        </w:tabs>
        <w:autoSpaceDE w:val="0"/>
        <w:autoSpaceDN w:val="0"/>
        <w:adjustRightInd w:val="0"/>
        <w:spacing w:after="74" w:line="360" w:lineRule="auto"/>
        <w:ind w:firstLine="709"/>
        <w:contextualSpacing/>
        <w:jc w:val="both"/>
        <w:rPr>
          <w:rFonts w:ascii="Times New Roman" w:hAnsi="Times New Roman" w:cs="Times New Roman"/>
          <w:color w:val="000000"/>
          <w:sz w:val="28"/>
          <w:szCs w:val="28"/>
        </w:rPr>
      </w:pPr>
      <w:r w:rsidRPr="008F5A83">
        <w:rPr>
          <w:rFonts w:ascii="Times New Roman" w:hAnsi="Times New Roman" w:cs="Times New Roman"/>
          <w:color w:val="000000"/>
          <w:sz w:val="28"/>
          <w:szCs w:val="28"/>
        </w:rPr>
        <w:t>2.7.</w:t>
      </w:r>
      <w:r w:rsidR="000154DD" w:rsidRPr="008F5A83">
        <w:rPr>
          <w:rFonts w:ascii="Times New Roman" w:hAnsi="Times New Roman" w:cs="Times New Roman"/>
          <w:color w:val="000000"/>
          <w:sz w:val="28"/>
          <w:szCs w:val="28"/>
        </w:rPr>
        <w:t>2</w:t>
      </w:r>
      <w:r w:rsidRPr="008F5A83">
        <w:rPr>
          <w:rFonts w:ascii="Times New Roman" w:hAnsi="Times New Roman" w:cs="Times New Roman"/>
          <w:color w:val="000000"/>
          <w:sz w:val="28"/>
          <w:szCs w:val="28"/>
        </w:rPr>
        <w:t>.</w:t>
      </w:r>
      <w:r w:rsidR="00332832" w:rsidRPr="008F5A83">
        <w:rPr>
          <w:rFonts w:ascii="Times New Roman" w:hAnsi="Times New Roman" w:cs="Times New Roman"/>
          <w:color w:val="000000"/>
          <w:sz w:val="28"/>
          <w:szCs w:val="28"/>
        </w:rPr>
        <w:tab/>
      </w:r>
      <w:r w:rsidRPr="008F5A83">
        <w:rPr>
          <w:rFonts w:ascii="Times New Roman" w:hAnsi="Times New Roman" w:cs="Times New Roman"/>
          <w:color w:val="000000"/>
          <w:sz w:val="28"/>
          <w:szCs w:val="28"/>
        </w:rPr>
        <w:t>И</w:t>
      </w:r>
      <w:r w:rsidR="00AB5804" w:rsidRPr="008F5A83">
        <w:rPr>
          <w:rFonts w:ascii="Times New Roman" w:hAnsi="Times New Roman" w:cs="Times New Roman"/>
          <w:color w:val="000000"/>
          <w:sz w:val="28"/>
          <w:szCs w:val="28"/>
        </w:rPr>
        <w:t>нформаци</w:t>
      </w:r>
      <w:r w:rsidR="008E1FF9">
        <w:rPr>
          <w:rFonts w:ascii="Times New Roman" w:hAnsi="Times New Roman" w:cs="Times New Roman"/>
          <w:color w:val="000000"/>
          <w:sz w:val="28"/>
          <w:szCs w:val="28"/>
        </w:rPr>
        <w:t>ю</w:t>
      </w:r>
      <w:r w:rsidR="00AB5804" w:rsidRPr="008F5A83">
        <w:rPr>
          <w:rFonts w:ascii="Times New Roman" w:hAnsi="Times New Roman" w:cs="Times New Roman"/>
          <w:color w:val="000000"/>
          <w:sz w:val="28"/>
          <w:szCs w:val="28"/>
        </w:rPr>
        <w:t xml:space="preserve"> об</w:t>
      </w:r>
      <w:r w:rsidR="00CD0D13" w:rsidRPr="008F5A83">
        <w:rPr>
          <w:rFonts w:ascii="Times New Roman" w:hAnsi="Times New Roman" w:cs="Times New Roman"/>
          <w:color w:val="000000"/>
          <w:sz w:val="28"/>
          <w:szCs w:val="28"/>
        </w:rPr>
        <w:t xml:space="preserve"> уплате государственной пошлины</w:t>
      </w:r>
      <w:r w:rsidR="008F5A83">
        <w:rPr>
          <w:rFonts w:ascii="Times New Roman" w:hAnsi="Times New Roman" w:cs="Times New Roman"/>
          <w:color w:val="000000"/>
          <w:sz w:val="28"/>
          <w:szCs w:val="28"/>
        </w:rPr>
        <w:t xml:space="preserve"> и сборов.</w:t>
      </w:r>
    </w:p>
    <w:p w:rsidR="00060443" w:rsidRPr="00D779AD" w:rsidRDefault="00E77049" w:rsidP="00221D49">
      <w:pPr>
        <w:autoSpaceDE w:val="0"/>
        <w:autoSpaceDN w:val="0"/>
        <w:adjustRightInd w:val="0"/>
        <w:spacing w:after="0" w:line="360" w:lineRule="auto"/>
        <w:ind w:firstLine="709"/>
        <w:jc w:val="both"/>
        <w:rPr>
          <w:rFonts w:ascii="Times New Roman" w:hAnsi="Times New Roman" w:cs="Times New Roman"/>
          <w:sz w:val="28"/>
          <w:szCs w:val="28"/>
        </w:rPr>
      </w:pPr>
      <w:r w:rsidRPr="008F5A83">
        <w:rPr>
          <w:rFonts w:ascii="Times New Roman" w:hAnsi="Times New Roman" w:cs="Times New Roman"/>
          <w:sz w:val="28"/>
          <w:szCs w:val="28"/>
        </w:rPr>
        <w:t>У</w:t>
      </w:r>
      <w:r w:rsidR="00060443" w:rsidRPr="008F5A83">
        <w:rPr>
          <w:rFonts w:ascii="Times New Roman" w:hAnsi="Times New Roman" w:cs="Times New Roman"/>
          <w:sz w:val="28"/>
          <w:szCs w:val="28"/>
        </w:rPr>
        <w:t xml:space="preserve">казанные </w:t>
      </w:r>
      <w:r w:rsidRPr="008F5A83">
        <w:rPr>
          <w:rFonts w:ascii="Times New Roman" w:hAnsi="Times New Roman" w:cs="Times New Roman"/>
          <w:sz w:val="28"/>
          <w:szCs w:val="28"/>
        </w:rPr>
        <w:t>документы</w:t>
      </w:r>
      <w:r w:rsidR="00060443" w:rsidRPr="008F5A83">
        <w:rPr>
          <w:rFonts w:ascii="Times New Roman" w:hAnsi="Times New Roman" w:cs="Times New Roman"/>
          <w:sz w:val="28"/>
          <w:szCs w:val="28"/>
        </w:rPr>
        <w:t xml:space="preserve"> могут быть представлены </w:t>
      </w:r>
      <w:r w:rsidR="00607101" w:rsidRPr="008F5A83">
        <w:rPr>
          <w:rFonts w:ascii="Times New Roman" w:hAnsi="Times New Roman" w:cs="Times New Roman"/>
          <w:sz w:val="28"/>
          <w:szCs w:val="28"/>
        </w:rPr>
        <w:t>зая</w:t>
      </w:r>
      <w:r w:rsidR="00060443" w:rsidRPr="008F5A83">
        <w:rPr>
          <w:rFonts w:ascii="Times New Roman" w:hAnsi="Times New Roman" w:cs="Times New Roman"/>
          <w:sz w:val="28"/>
          <w:szCs w:val="28"/>
        </w:rPr>
        <w:t xml:space="preserve">вителем </w:t>
      </w:r>
      <w:r w:rsidR="00E261AE">
        <w:rPr>
          <w:rFonts w:ascii="Times New Roman" w:hAnsi="Times New Roman" w:cs="Times New Roman"/>
          <w:sz w:val="28"/>
          <w:szCs w:val="28"/>
        </w:rPr>
        <w:t xml:space="preserve">                           </w:t>
      </w:r>
      <w:r w:rsidR="00060443" w:rsidRPr="008F5A83">
        <w:rPr>
          <w:rFonts w:ascii="Times New Roman" w:hAnsi="Times New Roman" w:cs="Times New Roman"/>
          <w:sz w:val="28"/>
          <w:szCs w:val="28"/>
        </w:rPr>
        <w:t>по собственной инициативе.</w:t>
      </w:r>
    </w:p>
    <w:p w:rsidR="008E1FF9" w:rsidRDefault="00AB5804" w:rsidP="000A1942">
      <w:pPr>
        <w:pStyle w:val="ConsPlusNormal"/>
        <w:spacing w:before="120" w:after="280"/>
        <w:ind w:left="1413" w:hanging="705"/>
        <w:jc w:val="both"/>
        <w:outlineLvl w:val="2"/>
        <w:rPr>
          <w:rFonts w:ascii="Times New Roman" w:hAnsi="Times New Roman" w:cs="Times New Roman"/>
          <w:b/>
          <w:sz w:val="28"/>
          <w:szCs w:val="28"/>
        </w:rPr>
      </w:pPr>
      <w:r w:rsidRPr="000423B1">
        <w:rPr>
          <w:rFonts w:ascii="Times New Roman" w:hAnsi="Times New Roman" w:cs="Times New Roman"/>
          <w:b/>
          <w:sz w:val="28"/>
          <w:szCs w:val="28"/>
        </w:rPr>
        <w:t>2.</w:t>
      </w:r>
      <w:r w:rsidR="000423B1" w:rsidRPr="000423B1">
        <w:rPr>
          <w:rFonts w:ascii="Times New Roman" w:hAnsi="Times New Roman" w:cs="Times New Roman"/>
          <w:b/>
          <w:sz w:val="28"/>
          <w:szCs w:val="28"/>
        </w:rPr>
        <w:t>8</w:t>
      </w:r>
      <w:r w:rsidR="000423B1">
        <w:rPr>
          <w:rFonts w:ascii="Times New Roman" w:hAnsi="Times New Roman" w:cs="Times New Roman"/>
          <w:b/>
          <w:sz w:val="28"/>
          <w:szCs w:val="28"/>
        </w:rPr>
        <w:t>.</w:t>
      </w:r>
      <w:r w:rsidR="000A1942">
        <w:rPr>
          <w:rFonts w:ascii="Times New Roman" w:hAnsi="Times New Roman" w:cs="Times New Roman"/>
          <w:b/>
          <w:sz w:val="28"/>
          <w:szCs w:val="28"/>
        </w:rPr>
        <w:tab/>
      </w:r>
      <w:r w:rsidR="008E1FF9">
        <w:rPr>
          <w:rFonts w:ascii="Times New Roman" w:hAnsi="Times New Roman" w:cs="Times New Roman"/>
          <w:b/>
          <w:sz w:val="28"/>
          <w:szCs w:val="28"/>
        </w:rPr>
        <w:t>Указание на запрет требовать от заявителя представления документов</w:t>
      </w:r>
    </w:p>
    <w:p w:rsidR="00AB5804" w:rsidRPr="008E1FF9" w:rsidRDefault="00364634" w:rsidP="008E1FF9">
      <w:pPr>
        <w:pStyle w:val="ConsPlusNormal"/>
        <w:spacing w:before="120" w:after="280"/>
        <w:ind w:firstLine="708"/>
        <w:jc w:val="both"/>
        <w:outlineLvl w:val="2"/>
        <w:rPr>
          <w:rFonts w:ascii="Times New Roman" w:hAnsi="Times New Roman" w:cs="Times New Roman"/>
          <w:sz w:val="28"/>
          <w:szCs w:val="28"/>
        </w:rPr>
      </w:pPr>
      <w:r w:rsidRPr="008E1FF9">
        <w:rPr>
          <w:rFonts w:ascii="Times New Roman" w:hAnsi="Times New Roman" w:cs="Times New Roman"/>
          <w:sz w:val="28"/>
          <w:szCs w:val="28"/>
        </w:rPr>
        <w:t>При предоставлении государственной услуги з</w:t>
      </w:r>
      <w:r w:rsidR="00AB5804" w:rsidRPr="008E1FF9">
        <w:rPr>
          <w:rFonts w:ascii="Times New Roman" w:hAnsi="Times New Roman" w:cs="Times New Roman"/>
          <w:sz w:val="28"/>
          <w:szCs w:val="28"/>
        </w:rPr>
        <w:t>апр</w:t>
      </w:r>
      <w:r w:rsidR="00E77049" w:rsidRPr="008E1FF9">
        <w:rPr>
          <w:rFonts w:ascii="Times New Roman" w:hAnsi="Times New Roman" w:cs="Times New Roman"/>
          <w:sz w:val="28"/>
          <w:szCs w:val="28"/>
        </w:rPr>
        <w:t xml:space="preserve">ещается требовать от </w:t>
      </w:r>
      <w:r w:rsidR="00E77049" w:rsidRPr="008E1FF9">
        <w:rPr>
          <w:rFonts w:ascii="Times New Roman" w:hAnsi="Times New Roman" w:cs="Times New Roman"/>
          <w:sz w:val="28"/>
          <w:szCs w:val="28"/>
        </w:rPr>
        <w:lastRenderedPageBreak/>
        <w:t>заявителей</w:t>
      </w:r>
      <w:r w:rsidR="008E1FF9">
        <w:rPr>
          <w:rFonts w:ascii="Times New Roman" w:hAnsi="Times New Roman" w:cs="Times New Roman"/>
          <w:sz w:val="28"/>
          <w:szCs w:val="28"/>
        </w:rPr>
        <w:t>:</w:t>
      </w:r>
    </w:p>
    <w:p w:rsidR="001B1482" w:rsidRDefault="008C7318" w:rsidP="00221D49">
      <w:pPr>
        <w:autoSpaceDE w:val="0"/>
        <w:autoSpaceDN w:val="0"/>
        <w:adjustRightInd w:val="0"/>
        <w:spacing w:before="240" w:after="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2.8.1.</w:t>
      </w:r>
      <w:r w:rsidR="00332832">
        <w:rPr>
          <w:rFonts w:ascii="Times New Roman" w:hAnsi="Times New Roman" w:cs="Times New Roman"/>
          <w:sz w:val="28"/>
          <w:szCs w:val="28"/>
        </w:rPr>
        <w:tab/>
      </w:r>
      <w:proofErr w:type="gramStart"/>
      <w:r>
        <w:rPr>
          <w:rFonts w:ascii="Times New Roman" w:hAnsi="Times New Roman" w:cs="Times New Roman"/>
          <w:sz w:val="28"/>
          <w:szCs w:val="28"/>
        </w:rPr>
        <w:t>П</w:t>
      </w:r>
      <w:r w:rsidR="00AB5804" w:rsidRPr="00284FAB">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и Кировской области находятся в распоряжении </w:t>
      </w:r>
      <w:r w:rsidR="003B5328">
        <w:rPr>
          <w:rFonts w:ascii="Times New Roman" w:hAnsi="Times New Roman" w:cs="Times New Roman"/>
          <w:sz w:val="28"/>
          <w:szCs w:val="28"/>
        </w:rPr>
        <w:t>инспекции</w:t>
      </w:r>
      <w:r w:rsidR="00AB5804" w:rsidRPr="00284FAB">
        <w:rPr>
          <w:rFonts w:ascii="Times New Roman" w:hAnsi="Times New Roman" w:cs="Times New Roman"/>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003B5328">
        <w:rPr>
          <w:rFonts w:ascii="Times New Roman" w:hAnsi="Times New Roman" w:cs="Times New Roman"/>
          <w:sz w:val="28"/>
          <w:szCs w:val="28"/>
        </w:rPr>
        <w:t>в предоставлении государственной</w:t>
      </w:r>
      <w:r w:rsidR="00AB5804" w:rsidRPr="00284FAB">
        <w:rPr>
          <w:rFonts w:ascii="Times New Roman" w:hAnsi="Times New Roman" w:cs="Times New Roman"/>
          <w:sz w:val="28"/>
          <w:szCs w:val="28"/>
        </w:rPr>
        <w:t xml:space="preserve"> услуг</w:t>
      </w:r>
      <w:r w:rsidR="003B5328">
        <w:rPr>
          <w:rFonts w:ascii="Times New Roman" w:hAnsi="Times New Roman" w:cs="Times New Roman"/>
          <w:sz w:val="28"/>
          <w:szCs w:val="28"/>
        </w:rPr>
        <w:t>и</w:t>
      </w:r>
      <w:r w:rsidR="00AB5804" w:rsidRPr="00284FAB">
        <w:rPr>
          <w:rFonts w:ascii="Times New Roman" w:hAnsi="Times New Roman" w:cs="Times New Roman"/>
          <w:sz w:val="28"/>
          <w:szCs w:val="28"/>
        </w:rPr>
        <w:t>.</w:t>
      </w:r>
      <w:proofErr w:type="gramEnd"/>
      <w:r w:rsidR="00AB5804" w:rsidRPr="00284FAB">
        <w:rPr>
          <w:rFonts w:ascii="Times New Roman" w:hAnsi="Times New Roman" w:cs="Times New Roman"/>
          <w:sz w:val="28"/>
          <w:szCs w:val="28"/>
        </w:rPr>
        <w:t xml:space="preserve"> Заявитель вправе представить такие документы и информацию </w:t>
      </w:r>
      <w:r w:rsidR="00E76AB0">
        <w:rPr>
          <w:rFonts w:ascii="Times New Roman" w:hAnsi="Times New Roman" w:cs="Times New Roman"/>
          <w:sz w:val="28"/>
          <w:szCs w:val="28"/>
        </w:rPr>
        <w:t xml:space="preserve">               </w:t>
      </w:r>
      <w:r w:rsidR="00AB5804" w:rsidRPr="00284FAB">
        <w:rPr>
          <w:rFonts w:ascii="Times New Roman" w:hAnsi="Times New Roman" w:cs="Times New Roman"/>
          <w:sz w:val="28"/>
          <w:szCs w:val="28"/>
        </w:rPr>
        <w:t>в инспекцию по собственной инициативе</w:t>
      </w:r>
      <w:r w:rsidR="008E1FF9">
        <w:rPr>
          <w:rFonts w:ascii="Times New Roman" w:hAnsi="Times New Roman" w:cs="Times New Roman"/>
          <w:sz w:val="28"/>
          <w:szCs w:val="28"/>
        </w:rPr>
        <w:t>.</w:t>
      </w:r>
    </w:p>
    <w:p w:rsidR="001B1482" w:rsidRDefault="008C7318" w:rsidP="00221D49">
      <w:pPr>
        <w:autoSpaceDE w:val="0"/>
        <w:autoSpaceDN w:val="0"/>
        <w:adjustRightInd w:val="0"/>
        <w:spacing w:before="240" w:after="240" w:line="360" w:lineRule="auto"/>
        <w:ind w:firstLine="709"/>
        <w:contextualSpacing/>
        <w:jc w:val="both"/>
        <w:rPr>
          <w:rFonts w:ascii="Times New Roman" w:hAnsi="Times New Roman" w:cs="Times New Roman"/>
          <w:sz w:val="28"/>
          <w:szCs w:val="28"/>
        </w:rPr>
      </w:pPr>
      <w:r w:rsidRPr="001B1482">
        <w:rPr>
          <w:rFonts w:ascii="Times New Roman" w:hAnsi="Times New Roman" w:cs="Times New Roman"/>
          <w:sz w:val="28"/>
          <w:szCs w:val="28"/>
        </w:rPr>
        <w:t>2.8.2.</w:t>
      </w:r>
      <w:r w:rsidR="00332832" w:rsidRPr="001B1482">
        <w:rPr>
          <w:rFonts w:ascii="Times New Roman" w:hAnsi="Times New Roman" w:cs="Times New Roman"/>
          <w:sz w:val="28"/>
          <w:szCs w:val="28"/>
        </w:rPr>
        <w:tab/>
      </w:r>
      <w:r>
        <w:rPr>
          <w:rFonts w:ascii="Times New Roman" w:hAnsi="Times New Roman" w:cs="Times New Roman"/>
          <w:sz w:val="28"/>
          <w:szCs w:val="28"/>
        </w:rPr>
        <w:t>П</w:t>
      </w:r>
      <w:r w:rsidR="00AB5804" w:rsidRPr="00284FAB">
        <w:rPr>
          <w:rFonts w:ascii="Times New Roman" w:hAnsi="Times New Roman" w:cs="Times New Roman"/>
          <w:sz w:val="28"/>
          <w:szCs w:val="28"/>
        </w:rPr>
        <w:t xml:space="preserve">редставления документов и информации </w:t>
      </w:r>
      <w:r w:rsidR="00C231A3">
        <w:rPr>
          <w:rFonts w:ascii="Times New Roman" w:hAnsi="Times New Roman" w:cs="Times New Roman"/>
          <w:sz w:val="28"/>
          <w:szCs w:val="28"/>
        </w:rPr>
        <w:t xml:space="preserve">или </w:t>
      </w:r>
      <w:r w:rsidR="00AB5804" w:rsidRPr="00284FAB">
        <w:rPr>
          <w:rFonts w:ascii="Times New Roman" w:hAnsi="Times New Roman" w:cs="Times New Roman"/>
          <w:sz w:val="28"/>
          <w:szCs w:val="28"/>
        </w:rPr>
        <w:t xml:space="preserve">осуществления действий, представление </w:t>
      </w:r>
      <w:r w:rsidR="003B5328">
        <w:rPr>
          <w:rFonts w:ascii="Times New Roman" w:hAnsi="Times New Roman" w:cs="Times New Roman"/>
          <w:sz w:val="28"/>
          <w:szCs w:val="28"/>
        </w:rPr>
        <w:t xml:space="preserve">или </w:t>
      </w:r>
      <w:r w:rsidR="00AB5804" w:rsidRPr="00284FAB">
        <w:rPr>
          <w:rFonts w:ascii="Times New Roman" w:hAnsi="Times New Roman" w:cs="Times New Roman"/>
          <w:sz w:val="28"/>
          <w:szCs w:val="28"/>
        </w:rPr>
        <w:t xml:space="preserve">осуществление которых не предусмотрено нормативными правовыми актами, регулирующими отношения, возникающие </w:t>
      </w:r>
      <w:r w:rsidR="00E76AB0">
        <w:rPr>
          <w:rFonts w:ascii="Times New Roman" w:hAnsi="Times New Roman" w:cs="Times New Roman"/>
          <w:sz w:val="28"/>
          <w:szCs w:val="28"/>
        </w:rPr>
        <w:t xml:space="preserve">       </w:t>
      </w:r>
      <w:r w:rsidR="00AB5804" w:rsidRPr="00284FAB">
        <w:rPr>
          <w:rFonts w:ascii="Times New Roman" w:hAnsi="Times New Roman" w:cs="Times New Roman"/>
          <w:sz w:val="28"/>
          <w:szCs w:val="28"/>
        </w:rPr>
        <w:t>в связи с предоставлением государственной услуги</w:t>
      </w:r>
      <w:r w:rsidR="008E1FF9">
        <w:rPr>
          <w:rFonts w:ascii="Times New Roman" w:hAnsi="Times New Roman" w:cs="Times New Roman"/>
          <w:sz w:val="28"/>
          <w:szCs w:val="28"/>
        </w:rPr>
        <w:t>.</w:t>
      </w:r>
    </w:p>
    <w:p w:rsidR="001B1482" w:rsidRDefault="008C7318" w:rsidP="00221D49">
      <w:pPr>
        <w:autoSpaceDE w:val="0"/>
        <w:autoSpaceDN w:val="0"/>
        <w:adjustRightInd w:val="0"/>
        <w:spacing w:before="240" w:after="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2.8.3.</w:t>
      </w:r>
      <w:r w:rsidR="00332832">
        <w:rPr>
          <w:rFonts w:ascii="Times New Roman" w:hAnsi="Times New Roman" w:cs="Times New Roman"/>
          <w:sz w:val="28"/>
          <w:szCs w:val="28"/>
        </w:rPr>
        <w:tab/>
      </w:r>
      <w:r>
        <w:rPr>
          <w:rFonts w:ascii="Times New Roman" w:hAnsi="Times New Roman" w:cs="Times New Roman"/>
          <w:sz w:val="28"/>
          <w:szCs w:val="28"/>
        </w:rPr>
        <w:t>П</w:t>
      </w:r>
      <w:r w:rsidR="00AB5804" w:rsidRPr="00284FAB">
        <w:rPr>
          <w:rFonts w:ascii="Times New Roman" w:hAnsi="Times New Roman" w:cs="Times New Roman"/>
          <w:sz w:val="28"/>
          <w:szCs w:val="28"/>
        </w:rPr>
        <w:t xml:space="preserve">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государственной услуги, либо </w:t>
      </w:r>
      <w:r w:rsidR="00E76AB0">
        <w:rPr>
          <w:rFonts w:ascii="Times New Roman" w:hAnsi="Times New Roman" w:cs="Times New Roman"/>
          <w:sz w:val="28"/>
          <w:szCs w:val="28"/>
        </w:rPr>
        <w:t xml:space="preserve">       </w:t>
      </w:r>
      <w:r w:rsidR="00AB5804" w:rsidRPr="00284FAB">
        <w:rPr>
          <w:rFonts w:ascii="Times New Roman" w:hAnsi="Times New Roman" w:cs="Times New Roman"/>
          <w:sz w:val="28"/>
          <w:szCs w:val="28"/>
        </w:rPr>
        <w:t>в предоставлении государственной услуги, за исключением следующих случаев:</w:t>
      </w:r>
    </w:p>
    <w:p w:rsidR="001B1482" w:rsidRDefault="00AB5804" w:rsidP="00221D49">
      <w:pPr>
        <w:autoSpaceDE w:val="0"/>
        <w:autoSpaceDN w:val="0"/>
        <w:adjustRightInd w:val="0"/>
        <w:spacing w:before="240" w:after="240" w:line="360" w:lineRule="auto"/>
        <w:ind w:firstLine="709"/>
        <w:contextualSpacing/>
        <w:jc w:val="both"/>
        <w:rPr>
          <w:rFonts w:ascii="Times New Roman" w:hAnsi="Times New Roman" w:cs="Times New Roman"/>
          <w:sz w:val="28"/>
          <w:szCs w:val="28"/>
        </w:rPr>
      </w:pPr>
      <w:r w:rsidRPr="008C7318">
        <w:rPr>
          <w:rFonts w:ascii="Times New Roman" w:hAnsi="Times New Roman" w:cs="Times New Roman"/>
          <w:sz w:val="28"/>
          <w:szCs w:val="28"/>
        </w:rPr>
        <w:t>изменения требований нормативных правовых актов, касающихся предоставления государственной услуги, после первоначальной подачи заявления</w:t>
      </w:r>
      <w:r w:rsidR="00DD3CCD">
        <w:rPr>
          <w:rFonts w:ascii="Times New Roman" w:hAnsi="Times New Roman" w:cs="Times New Roman"/>
          <w:sz w:val="28"/>
          <w:szCs w:val="28"/>
        </w:rPr>
        <w:t>;</w:t>
      </w:r>
    </w:p>
    <w:p w:rsidR="001B1482" w:rsidRDefault="00AB5804" w:rsidP="00221D49">
      <w:pPr>
        <w:autoSpaceDE w:val="0"/>
        <w:autoSpaceDN w:val="0"/>
        <w:adjustRightInd w:val="0"/>
        <w:spacing w:before="240" w:after="240" w:line="360" w:lineRule="auto"/>
        <w:ind w:firstLine="709"/>
        <w:contextualSpacing/>
        <w:jc w:val="both"/>
        <w:rPr>
          <w:rFonts w:ascii="Times New Roman" w:hAnsi="Times New Roman" w:cs="Times New Roman"/>
          <w:sz w:val="28"/>
          <w:szCs w:val="28"/>
        </w:rPr>
      </w:pPr>
      <w:r w:rsidRPr="008C7318">
        <w:rPr>
          <w:rFonts w:ascii="Times New Roman" w:hAnsi="Times New Roman" w:cs="Times New Roman"/>
          <w:sz w:val="28"/>
          <w:szCs w:val="28"/>
        </w:rPr>
        <w:t>наличия ошибок в заявлении</w:t>
      </w:r>
      <w:r w:rsidR="003C65C0">
        <w:rPr>
          <w:rFonts w:ascii="Times New Roman" w:hAnsi="Times New Roman" w:cs="Times New Roman"/>
          <w:sz w:val="28"/>
          <w:szCs w:val="28"/>
        </w:rPr>
        <w:t xml:space="preserve"> </w:t>
      </w:r>
      <w:r w:rsidRPr="008C7318">
        <w:rPr>
          <w:rFonts w:ascii="Times New Roman" w:hAnsi="Times New Roman" w:cs="Times New Roman"/>
          <w:sz w:val="28"/>
          <w:szCs w:val="28"/>
        </w:rPr>
        <w:t xml:space="preserve">и </w:t>
      </w:r>
      <w:r w:rsidR="003C65C0">
        <w:rPr>
          <w:rFonts w:ascii="Times New Roman" w:hAnsi="Times New Roman" w:cs="Times New Roman"/>
          <w:sz w:val="28"/>
          <w:szCs w:val="28"/>
        </w:rPr>
        <w:t xml:space="preserve">прилагаемых к нему </w:t>
      </w:r>
      <w:r w:rsidRPr="008C7318">
        <w:rPr>
          <w:rFonts w:ascii="Times New Roman" w:hAnsi="Times New Roman" w:cs="Times New Roman"/>
          <w:sz w:val="28"/>
          <w:szCs w:val="28"/>
        </w:rPr>
        <w:t>документах, поданных заявителем после первоначального отказа в приеме документов, необходимых для предоставления государственной услуги, либо</w:t>
      </w:r>
      <w:r w:rsidR="00E76AB0">
        <w:rPr>
          <w:rFonts w:ascii="Times New Roman" w:hAnsi="Times New Roman" w:cs="Times New Roman"/>
          <w:sz w:val="28"/>
          <w:szCs w:val="28"/>
        </w:rPr>
        <w:t xml:space="preserve"> </w:t>
      </w:r>
      <w:r w:rsidRPr="008C7318">
        <w:rPr>
          <w:rFonts w:ascii="Times New Roman" w:hAnsi="Times New Roman" w:cs="Times New Roman"/>
          <w:sz w:val="28"/>
          <w:szCs w:val="28"/>
        </w:rPr>
        <w:t>в предоставлении государственной услуги и не включенных в представл</w:t>
      </w:r>
      <w:r w:rsidR="00DD3CCD">
        <w:rPr>
          <w:rFonts w:ascii="Times New Roman" w:hAnsi="Times New Roman" w:cs="Times New Roman"/>
          <w:sz w:val="28"/>
          <w:szCs w:val="28"/>
        </w:rPr>
        <w:t>енный ранее комплект документов;</w:t>
      </w:r>
    </w:p>
    <w:p w:rsidR="001B1482" w:rsidRDefault="00AB5804" w:rsidP="00221D49">
      <w:pPr>
        <w:autoSpaceDE w:val="0"/>
        <w:autoSpaceDN w:val="0"/>
        <w:adjustRightInd w:val="0"/>
        <w:spacing w:before="240" w:after="240" w:line="360" w:lineRule="auto"/>
        <w:ind w:firstLine="709"/>
        <w:contextualSpacing/>
        <w:jc w:val="both"/>
        <w:rPr>
          <w:rFonts w:ascii="Times New Roman" w:hAnsi="Times New Roman" w:cs="Times New Roman"/>
          <w:sz w:val="28"/>
          <w:szCs w:val="28"/>
        </w:rPr>
      </w:pPr>
      <w:r w:rsidRPr="008C7318">
        <w:rPr>
          <w:rFonts w:ascii="Times New Roman" w:hAnsi="Times New Roman" w:cs="Times New Roman"/>
          <w:sz w:val="28"/>
          <w:szCs w:val="28"/>
        </w:rPr>
        <w:t xml:space="preserve">истечения срока действия документов или изменения информации после первоначального отказа в приеме документов, необходимых </w:t>
      </w:r>
      <w:r w:rsidR="00E261AE">
        <w:rPr>
          <w:rFonts w:ascii="Times New Roman" w:hAnsi="Times New Roman" w:cs="Times New Roman"/>
          <w:sz w:val="28"/>
          <w:szCs w:val="28"/>
        </w:rPr>
        <w:t xml:space="preserve">                             </w:t>
      </w:r>
      <w:r w:rsidRPr="008C7318">
        <w:rPr>
          <w:rFonts w:ascii="Times New Roman" w:hAnsi="Times New Roman" w:cs="Times New Roman"/>
          <w:sz w:val="28"/>
          <w:szCs w:val="28"/>
        </w:rPr>
        <w:lastRenderedPageBreak/>
        <w:t>для предоставления государственной услуги, либо в предос</w:t>
      </w:r>
      <w:r w:rsidR="00DD3CCD">
        <w:rPr>
          <w:rFonts w:ascii="Times New Roman" w:hAnsi="Times New Roman" w:cs="Times New Roman"/>
          <w:sz w:val="28"/>
          <w:szCs w:val="28"/>
        </w:rPr>
        <w:t>тавлении государственной услуги;</w:t>
      </w:r>
    </w:p>
    <w:p w:rsidR="00745EC9" w:rsidRPr="008C7318" w:rsidRDefault="00745EC9" w:rsidP="00221D49">
      <w:pPr>
        <w:autoSpaceDE w:val="0"/>
        <w:autoSpaceDN w:val="0"/>
        <w:adjustRightInd w:val="0"/>
        <w:spacing w:before="240" w:after="240" w:line="360" w:lineRule="auto"/>
        <w:ind w:firstLine="709"/>
        <w:contextualSpacing/>
        <w:jc w:val="both"/>
        <w:rPr>
          <w:rFonts w:ascii="Times New Roman" w:hAnsi="Times New Roman" w:cs="Times New Roman"/>
          <w:sz w:val="28"/>
          <w:szCs w:val="28"/>
        </w:rPr>
      </w:pPr>
      <w:proofErr w:type="gramStart"/>
      <w:r w:rsidRPr="00745EC9">
        <w:rPr>
          <w:rFonts w:ascii="Times New Roman" w:hAnsi="Times New Roman" w:cs="Times New Roman"/>
          <w:sz w:val="28"/>
          <w:szCs w:val="28"/>
        </w:rPr>
        <w:t>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w:t>
      </w:r>
      <w:r>
        <w:rPr>
          <w:rFonts w:ascii="Times New Roman" w:hAnsi="Times New Roman" w:cs="Times New Roman"/>
          <w:sz w:val="28"/>
          <w:szCs w:val="28"/>
        </w:rPr>
        <w:t>го</w:t>
      </w:r>
      <w:r w:rsidRPr="00745EC9">
        <w:rPr>
          <w:rFonts w:ascii="Times New Roman" w:hAnsi="Times New Roman" w:cs="Times New Roman"/>
          <w:sz w:val="28"/>
          <w:szCs w:val="28"/>
        </w:rPr>
        <w:t xml:space="preserve"> закон</w:t>
      </w:r>
      <w:r>
        <w:rPr>
          <w:rFonts w:ascii="Times New Roman" w:hAnsi="Times New Roman" w:cs="Times New Roman"/>
          <w:sz w:val="28"/>
          <w:szCs w:val="28"/>
        </w:rPr>
        <w:t>а</w:t>
      </w:r>
      <w:r w:rsidRPr="00745EC9">
        <w:rPr>
          <w:rFonts w:ascii="Times New Roman" w:hAnsi="Times New Roman" w:cs="Times New Roman"/>
          <w:sz w:val="28"/>
          <w:szCs w:val="28"/>
        </w:rPr>
        <w:t xml:space="preserve"> от 27.07.2010 </w:t>
      </w:r>
      <w:r>
        <w:rPr>
          <w:rFonts w:ascii="Times New Roman" w:hAnsi="Times New Roman" w:cs="Times New Roman"/>
          <w:sz w:val="28"/>
          <w:szCs w:val="28"/>
        </w:rPr>
        <w:t>№</w:t>
      </w:r>
      <w:r w:rsidRPr="00745EC9">
        <w:rPr>
          <w:rFonts w:ascii="Times New Roman" w:hAnsi="Times New Roman" w:cs="Times New Roman"/>
          <w:sz w:val="28"/>
          <w:szCs w:val="28"/>
        </w:rPr>
        <w:t xml:space="preserve"> 210-ФЗ </w:t>
      </w:r>
      <w:r>
        <w:rPr>
          <w:rFonts w:ascii="Times New Roman" w:hAnsi="Times New Roman" w:cs="Times New Roman"/>
          <w:sz w:val="28"/>
          <w:szCs w:val="28"/>
        </w:rPr>
        <w:t>«</w:t>
      </w:r>
      <w:r w:rsidRPr="00745EC9">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745EC9">
        <w:rPr>
          <w:rFonts w:ascii="Times New Roman" w:hAnsi="Times New Roman" w:cs="Times New Roman"/>
          <w:sz w:val="28"/>
          <w:szCs w:val="28"/>
        </w:rPr>
        <w:t>, при первоначальном отказе</w:t>
      </w:r>
      <w:r w:rsidR="00E261AE">
        <w:rPr>
          <w:rFonts w:ascii="Times New Roman" w:hAnsi="Times New Roman" w:cs="Times New Roman"/>
          <w:sz w:val="28"/>
          <w:szCs w:val="28"/>
        </w:rPr>
        <w:t xml:space="preserve">                    </w:t>
      </w:r>
      <w:r w:rsidRPr="00745EC9">
        <w:rPr>
          <w:rFonts w:ascii="Times New Roman" w:hAnsi="Times New Roman" w:cs="Times New Roman"/>
          <w:sz w:val="28"/>
          <w:szCs w:val="28"/>
        </w:rPr>
        <w:t xml:space="preserve"> в приеме документов, необходимых для предоставления государственной или муниципальной услуги</w:t>
      </w:r>
      <w:proofErr w:type="gramEnd"/>
      <w:r w:rsidRPr="00745EC9">
        <w:rPr>
          <w:rFonts w:ascii="Times New Roman" w:hAnsi="Times New Roman" w:cs="Times New Roman"/>
          <w:sz w:val="28"/>
          <w:szCs w:val="28"/>
        </w:rPr>
        <w:t xml:space="preserve">, </w:t>
      </w:r>
      <w:proofErr w:type="gramStart"/>
      <w:r w:rsidRPr="00745EC9">
        <w:rPr>
          <w:rFonts w:ascii="Times New Roman" w:hAnsi="Times New Roman" w:cs="Times New Roman"/>
          <w:sz w:val="28"/>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либо руководителя организации, предусмотренной частью 1.1 статьи 16 Федерального закона от 27.07.2010</w:t>
      </w:r>
      <w:r>
        <w:rPr>
          <w:rFonts w:ascii="Times New Roman" w:hAnsi="Times New Roman" w:cs="Times New Roman"/>
          <w:sz w:val="28"/>
          <w:szCs w:val="28"/>
        </w:rPr>
        <w:t xml:space="preserve">       </w:t>
      </w:r>
      <w:r w:rsidRPr="00745EC9">
        <w:rPr>
          <w:rFonts w:ascii="Times New Roman" w:hAnsi="Times New Roman" w:cs="Times New Roman"/>
          <w:sz w:val="28"/>
          <w:szCs w:val="28"/>
        </w:rPr>
        <w:t xml:space="preserve"> № 210-ФЗ «Об организации предоставления государственных </w:t>
      </w:r>
      <w:r w:rsidR="00E261AE">
        <w:rPr>
          <w:rFonts w:ascii="Times New Roman" w:hAnsi="Times New Roman" w:cs="Times New Roman"/>
          <w:sz w:val="28"/>
          <w:szCs w:val="28"/>
        </w:rPr>
        <w:t xml:space="preserve">                                     </w:t>
      </w:r>
      <w:r w:rsidRPr="00745EC9">
        <w:rPr>
          <w:rFonts w:ascii="Times New Roman" w:hAnsi="Times New Roman" w:cs="Times New Roman"/>
          <w:sz w:val="28"/>
          <w:szCs w:val="28"/>
        </w:rPr>
        <w:t>и муниципальных услуг», уведомляется заявитель, а также приносятся извинения за доставленные неудобства.</w:t>
      </w:r>
      <w:proofErr w:type="gramEnd"/>
    </w:p>
    <w:p w:rsidR="00AB5804" w:rsidRDefault="00AB5804" w:rsidP="000A1942">
      <w:pPr>
        <w:pStyle w:val="ConsPlusTitle"/>
        <w:tabs>
          <w:tab w:val="left" w:pos="-1134"/>
          <w:tab w:val="center" w:pos="4677"/>
        </w:tabs>
        <w:spacing w:before="120" w:after="280"/>
        <w:ind w:left="1418" w:hanging="709"/>
        <w:jc w:val="both"/>
        <w:outlineLvl w:val="2"/>
        <w:rPr>
          <w:rFonts w:ascii="Times New Roman" w:hAnsi="Times New Roman" w:cs="Times New Roman"/>
          <w:sz w:val="28"/>
          <w:szCs w:val="28"/>
        </w:rPr>
      </w:pPr>
      <w:r w:rsidRPr="00284FAB">
        <w:rPr>
          <w:rFonts w:ascii="Times New Roman" w:hAnsi="Times New Roman" w:cs="Times New Roman"/>
          <w:sz w:val="28"/>
          <w:szCs w:val="28"/>
        </w:rPr>
        <w:t>2.</w:t>
      </w:r>
      <w:r w:rsidR="002A6E5E">
        <w:rPr>
          <w:rFonts w:ascii="Times New Roman" w:hAnsi="Times New Roman" w:cs="Times New Roman"/>
          <w:sz w:val="28"/>
          <w:szCs w:val="28"/>
        </w:rPr>
        <w:t>9</w:t>
      </w:r>
      <w:r w:rsidRPr="00284FAB">
        <w:rPr>
          <w:rFonts w:ascii="Times New Roman" w:hAnsi="Times New Roman" w:cs="Times New Roman"/>
          <w:sz w:val="28"/>
          <w:szCs w:val="28"/>
        </w:rPr>
        <w:t>.</w:t>
      </w:r>
      <w:r w:rsidR="000A1942">
        <w:rPr>
          <w:rFonts w:ascii="Times New Roman" w:hAnsi="Times New Roman" w:cs="Times New Roman"/>
          <w:sz w:val="28"/>
          <w:szCs w:val="28"/>
        </w:rPr>
        <w:tab/>
        <w:t xml:space="preserve">Исчерпывающий перечень </w:t>
      </w:r>
      <w:r w:rsidRPr="00284FAB">
        <w:rPr>
          <w:rFonts w:ascii="Times New Roman" w:hAnsi="Times New Roman" w:cs="Times New Roman"/>
          <w:sz w:val="28"/>
          <w:szCs w:val="28"/>
        </w:rPr>
        <w:t>оснований</w:t>
      </w:r>
      <w:r w:rsidR="00011544">
        <w:rPr>
          <w:rFonts w:ascii="Times New Roman" w:hAnsi="Times New Roman" w:cs="Times New Roman"/>
          <w:sz w:val="28"/>
          <w:szCs w:val="28"/>
        </w:rPr>
        <w:t xml:space="preserve"> </w:t>
      </w:r>
      <w:r w:rsidRPr="00284FAB">
        <w:rPr>
          <w:rFonts w:ascii="Times New Roman" w:hAnsi="Times New Roman" w:cs="Times New Roman"/>
          <w:sz w:val="28"/>
          <w:szCs w:val="28"/>
        </w:rPr>
        <w:t>для отказа в приеме документов, необходимых</w:t>
      </w:r>
      <w:r w:rsidR="00011544">
        <w:rPr>
          <w:rFonts w:ascii="Times New Roman" w:hAnsi="Times New Roman" w:cs="Times New Roman"/>
          <w:sz w:val="28"/>
          <w:szCs w:val="28"/>
        </w:rPr>
        <w:t xml:space="preserve"> </w:t>
      </w:r>
      <w:r w:rsidRPr="00C5557C">
        <w:rPr>
          <w:rFonts w:ascii="Times New Roman" w:hAnsi="Times New Roman" w:cs="Times New Roman"/>
          <w:sz w:val="28"/>
          <w:szCs w:val="28"/>
        </w:rPr>
        <w:t>для предоставления государственной услуги</w:t>
      </w:r>
    </w:p>
    <w:p w:rsidR="00AB5804" w:rsidRPr="000154DD" w:rsidRDefault="00AB5804" w:rsidP="00221D49">
      <w:pPr>
        <w:pStyle w:val="ConsPlusNormal"/>
        <w:spacing w:before="240" w:line="360" w:lineRule="auto"/>
        <w:ind w:firstLine="709"/>
        <w:contextualSpacing/>
        <w:jc w:val="both"/>
        <w:rPr>
          <w:rFonts w:ascii="Times New Roman" w:hAnsi="Times New Roman" w:cs="Times New Roman"/>
          <w:sz w:val="28"/>
          <w:szCs w:val="28"/>
        </w:rPr>
      </w:pPr>
      <w:r w:rsidRPr="000154DD">
        <w:rPr>
          <w:rFonts w:ascii="Times New Roman" w:hAnsi="Times New Roman" w:cs="Times New Roman"/>
          <w:sz w:val="28"/>
          <w:szCs w:val="28"/>
        </w:rPr>
        <w:t xml:space="preserve">Отказ в приеме документов, необходимых для предоставления государственной услуги, производится в </w:t>
      </w:r>
      <w:r w:rsidR="000154DD" w:rsidRPr="000154DD">
        <w:rPr>
          <w:rFonts w:ascii="Times New Roman" w:hAnsi="Times New Roman" w:cs="Times New Roman"/>
          <w:sz w:val="28"/>
          <w:szCs w:val="28"/>
        </w:rPr>
        <w:t xml:space="preserve">следующих </w:t>
      </w:r>
      <w:r w:rsidRPr="000154DD">
        <w:rPr>
          <w:rFonts w:ascii="Times New Roman" w:hAnsi="Times New Roman" w:cs="Times New Roman"/>
          <w:sz w:val="28"/>
          <w:szCs w:val="28"/>
        </w:rPr>
        <w:t>случаях:</w:t>
      </w:r>
    </w:p>
    <w:p w:rsidR="00D87CF4" w:rsidRPr="000154DD" w:rsidRDefault="00D87CF4" w:rsidP="00221D49">
      <w:pPr>
        <w:tabs>
          <w:tab w:val="left" w:pos="709"/>
        </w:tabs>
        <w:autoSpaceDE w:val="0"/>
        <w:autoSpaceDN w:val="0"/>
        <w:adjustRightInd w:val="0"/>
        <w:spacing w:after="0" w:line="360" w:lineRule="auto"/>
        <w:ind w:firstLine="709"/>
        <w:contextualSpacing/>
        <w:jc w:val="both"/>
        <w:rPr>
          <w:rFonts w:ascii="Times New Roman" w:hAnsi="Times New Roman" w:cs="Times New Roman"/>
          <w:bCs/>
          <w:sz w:val="28"/>
          <w:szCs w:val="28"/>
          <w:lang w:eastAsia="ru-RU"/>
        </w:rPr>
      </w:pPr>
      <w:r w:rsidRPr="000154DD">
        <w:rPr>
          <w:rFonts w:ascii="Times New Roman" w:hAnsi="Times New Roman" w:cs="Times New Roman"/>
          <w:bCs/>
          <w:sz w:val="28"/>
          <w:szCs w:val="28"/>
          <w:lang w:eastAsia="ru-RU"/>
        </w:rPr>
        <w:t>представления документов</w:t>
      </w:r>
      <w:r w:rsidR="005A6A4B" w:rsidRPr="000154DD">
        <w:rPr>
          <w:rFonts w:ascii="Times New Roman" w:hAnsi="Times New Roman" w:cs="Times New Roman"/>
          <w:bCs/>
          <w:sz w:val="28"/>
          <w:szCs w:val="28"/>
          <w:lang w:eastAsia="ru-RU"/>
        </w:rPr>
        <w:t xml:space="preserve">, </w:t>
      </w:r>
      <w:r w:rsidRPr="000154DD">
        <w:rPr>
          <w:rFonts w:ascii="Times New Roman" w:hAnsi="Times New Roman" w:cs="Times New Roman"/>
          <w:bCs/>
          <w:sz w:val="28"/>
          <w:szCs w:val="28"/>
          <w:lang w:eastAsia="ru-RU"/>
        </w:rPr>
        <w:t>имеющих подчистки</w:t>
      </w:r>
      <w:r w:rsidR="00B84963" w:rsidRPr="000154DD">
        <w:rPr>
          <w:rFonts w:ascii="Times New Roman" w:hAnsi="Times New Roman" w:cs="Times New Roman"/>
          <w:bCs/>
          <w:sz w:val="28"/>
          <w:szCs w:val="28"/>
          <w:lang w:eastAsia="ru-RU"/>
        </w:rPr>
        <w:t>,</w:t>
      </w:r>
      <w:r w:rsidR="008E1FF9">
        <w:rPr>
          <w:rFonts w:ascii="Times New Roman" w:hAnsi="Times New Roman" w:cs="Times New Roman"/>
          <w:bCs/>
          <w:sz w:val="28"/>
          <w:szCs w:val="28"/>
          <w:lang w:eastAsia="ru-RU"/>
        </w:rPr>
        <w:t xml:space="preserve"> приписки, заче</w:t>
      </w:r>
      <w:r w:rsidRPr="000154DD">
        <w:rPr>
          <w:rFonts w:ascii="Times New Roman" w:hAnsi="Times New Roman" w:cs="Times New Roman"/>
          <w:bCs/>
          <w:sz w:val="28"/>
          <w:szCs w:val="28"/>
          <w:lang w:eastAsia="ru-RU"/>
        </w:rPr>
        <w:t>ркнутые слова и иные неоговоренные исправления, исполненных</w:t>
      </w:r>
      <w:r w:rsidR="005A6A4B" w:rsidRPr="000154DD">
        <w:rPr>
          <w:rFonts w:ascii="Times New Roman" w:hAnsi="Times New Roman" w:cs="Times New Roman"/>
          <w:bCs/>
          <w:sz w:val="28"/>
          <w:szCs w:val="28"/>
          <w:lang w:eastAsia="ru-RU"/>
        </w:rPr>
        <w:t xml:space="preserve"> карандашом, а также отсутстви</w:t>
      </w:r>
      <w:r w:rsidR="005D7074">
        <w:rPr>
          <w:rFonts w:ascii="Times New Roman" w:hAnsi="Times New Roman" w:cs="Times New Roman"/>
          <w:bCs/>
          <w:sz w:val="28"/>
          <w:szCs w:val="28"/>
          <w:lang w:eastAsia="ru-RU"/>
        </w:rPr>
        <w:t>я</w:t>
      </w:r>
      <w:r w:rsidR="005A6A4B" w:rsidRPr="000154DD">
        <w:rPr>
          <w:rFonts w:ascii="Times New Roman" w:hAnsi="Times New Roman" w:cs="Times New Roman"/>
          <w:bCs/>
          <w:sz w:val="28"/>
          <w:szCs w:val="28"/>
          <w:lang w:eastAsia="ru-RU"/>
        </w:rPr>
        <w:t xml:space="preserve"> </w:t>
      </w:r>
      <w:r w:rsidRPr="000154DD">
        <w:rPr>
          <w:rFonts w:ascii="Times New Roman" w:hAnsi="Times New Roman" w:cs="Times New Roman"/>
          <w:bCs/>
          <w:sz w:val="28"/>
          <w:szCs w:val="28"/>
          <w:lang w:eastAsia="ru-RU"/>
        </w:rPr>
        <w:t>в них необходимых сведений, подписей, печатей;</w:t>
      </w:r>
    </w:p>
    <w:p w:rsidR="00D87CF4" w:rsidRPr="000154DD" w:rsidRDefault="00D87CF4" w:rsidP="00221D49">
      <w:pPr>
        <w:tabs>
          <w:tab w:val="left" w:pos="709"/>
        </w:tabs>
        <w:autoSpaceDE w:val="0"/>
        <w:autoSpaceDN w:val="0"/>
        <w:adjustRightInd w:val="0"/>
        <w:spacing w:after="0" w:line="360" w:lineRule="auto"/>
        <w:ind w:firstLine="709"/>
        <w:contextualSpacing/>
        <w:jc w:val="both"/>
        <w:rPr>
          <w:rFonts w:ascii="Times New Roman" w:hAnsi="Times New Roman" w:cs="Times New Roman"/>
          <w:bCs/>
          <w:sz w:val="28"/>
          <w:szCs w:val="28"/>
          <w:lang w:eastAsia="ru-RU"/>
        </w:rPr>
      </w:pPr>
      <w:r w:rsidRPr="000154DD">
        <w:rPr>
          <w:rFonts w:ascii="Times New Roman" w:hAnsi="Times New Roman" w:cs="Times New Roman"/>
          <w:bCs/>
          <w:sz w:val="28"/>
          <w:szCs w:val="28"/>
          <w:lang w:eastAsia="ru-RU"/>
        </w:rPr>
        <w:t>представлени</w:t>
      </w:r>
      <w:r w:rsidR="005D7074">
        <w:rPr>
          <w:rFonts w:ascii="Times New Roman" w:hAnsi="Times New Roman" w:cs="Times New Roman"/>
          <w:bCs/>
          <w:sz w:val="28"/>
          <w:szCs w:val="28"/>
          <w:lang w:eastAsia="ru-RU"/>
        </w:rPr>
        <w:t>я</w:t>
      </w:r>
      <w:r w:rsidRPr="000154DD">
        <w:rPr>
          <w:rFonts w:ascii="Times New Roman" w:hAnsi="Times New Roman" w:cs="Times New Roman"/>
          <w:bCs/>
          <w:sz w:val="28"/>
          <w:szCs w:val="28"/>
          <w:lang w:eastAsia="ru-RU"/>
        </w:rPr>
        <w:t xml:space="preserve"> документов с истекшим сроком действия;</w:t>
      </w:r>
    </w:p>
    <w:p w:rsidR="00D87CF4" w:rsidRPr="000154DD" w:rsidRDefault="00D87CF4" w:rsidP="00221D49">
      <w:pPr>
        <w:tabs>
          <w:tab w:val="left" w:pos="709"/>
        </w:tabs>
        <w:autoSpaceDE w:val="0"/>
        <w:autoSpaceDN w:val="0"/>
        <w:adjustRightInd w:val="0"/>
        <w:spacing w:after="0" w:line="360" w:lineRule="auto"/>
        <w:ind w:firstLine="709"/>
        <w:contextualSpacing/>
        <w:jc w:val="both"/>
        <w:rPr>
          <w:rFonts w:ascii="Times New Roman" w:hAnsi="Times New Roman" w:cs="Times New Roman"/>
          <w:bCs/>
          <w:sz w:val="28"/>
          <w:szCs w:val="28"/>
          <w:lang w:eastAsia="ru-RU"/>
        </w:rPr>
      </w:pPr>
      <w:r w:rsidRPr="000154DD">
        <w:rPr>
          <w:rFonts w:ascii="Times New Roman" w:hAnsi="Times New Roman" w:cs="Times New Roman"/>
          <w:bCs/>
          <w:sz w:val="28"/>
          <w:szCs w:val="28"/>
          <w:lang w:eastAsia="ru-RU"/>
        </w:rPr>
        <w:lastRenderedPageBreak/>
        <w:t>представления документов в электронном виде, не подписанных электронной подписью;</w:t>
      </w:r>
    </w:p>
    <w:p w:rsidR="00B20A11" w:rsidRPr="000154DD" w:rsidRDefault="00C5557C" w:rsidP="00221D49">
      <w:pPr>
        <w:tabs>
          <w:tab w:val="left" w:pos="709"/>
        </w:tabs>
        <w:autoSpaceDE w:val="0"/>
        <w:autoSpaceDN w:val="0"/>
        <w:adjustRightInd w:val="0"/>
        <w:spacing w:after="0" w:line="360" w:lineRule="auto"/>
        <w:ind w:firstLine="709"/>
        <w:jc w:val="both"/>
        <w:rPr>
          <w:rFonts w:ascii="Times New Roman" w:hAnsi="Times New Roman" w:cs="Times New Roman"/>
          <w:bCs/>
          <w:sz w:val="28"/>
          <w:szCs w:val="28"/>
          <w:lang w:eastAsia="ru-RU"/>
        </w:rPr>
      </w:pPr>
      <w:r w:rsidRPr="000154DD">
        <w:rPr>
          <w:rFonts w:ascii="Times New Roman" w:hAnsi="Times New Roman" w:cs="Times New Roman"/>
          <w:bCs/>
          <w:sz w:val="28"/>
          <w:szCs w:val="28"/>
          <w:lang w:eastAsia="ru-RU"/>
        </w:rPr>
        <w:t>п</w:t>
      </w:r>
      <w:r w:rsidR="00D87CF4" w:rsidRPr="000154DD">
        <w:rPr>
          <w:rFonts w:ascii="Times New Roman" w:hAnsi="Times New Roman" w:cs="Times New Roman"/>
          <w:bCs/>
          <w:sz w:val="28"/>
          <w:szCs w:val="28"/>
          <w:lang w:eastAsia="ru-RU"/>
        </w:rPr>
        <w:t>одач</w:t>
      </w:r>
      <w:r w:rsidR="005D7074">
        <w:rPr>
          <w:rFonts w:ascii="Times New Roman" w:hAnsi="Times New Roman" w:cs="Times New Roman"/>
          <w:bCs/>
          <w:sz w:val="28"/>
          <w:szCs w:val="28"/>
          <w:lang w:eastAsia="ru-RU"/>
        </w:rPr>
        <w:t>и</w:t>
      </w:r>
      <w:r w:rsidR="00D87CF4" w:rsidRPr="000154DD">
        <w:rPr>
          <w:rFonts w:ascii="Times New Roman" w:hAnsi="Times New Roman" w:cs="Times New Roman"/>
          <w:bCs/>
          <w:sz w:val="28"/>
          <w:szCs w:val="28"/>
          <w:lang w:eastAsia="ru-RU"/>
        </w:rPr>
        <w:t xml:space="preserve"> заявления от имени заявителя не уполномоченным на то лицом;</w:t>
      </w:r>
    </w:p>
    <w:p w:rsidR="00D87CF4" w:rsidRDefault="00C5557C" w:rsidP="00221D49">
      <w:pPr>
        <w:tabs>
          <w:tab w:val="left" w:pos="709"/>
        </w:tabs>
        <w:autoSpaceDE w:val="0"/>
        <w:autoSpaceDN w:val="0"/>
        <w:adjustRightInd w:val="0"/>
        <w:spacing w:after="0" w:line="360" w:lineRule="auto"/>
        <w:ind w:firstLine="709"/>
        <w:jc w:val="both"/>
        <w:rPr>
          <w:rFonts w:ascii="Times New Roman" w:hAnsi="Times New Roman" w:cs="Times New Roman"/>
          <w:bCs/>
          <w:sz w:val="28"/>
          <w:szCs w:val="28"/>
          <w:lang w:eastAsia="ru-RU"/>
        </w:rPr>
      </w:pPr>
      <w:r w:rsidRPr="000154DD">
        <w:rPr>
          <w:rFonts w:ascii="Times New Roman" w:hAnsi="Times New Roman" w:cs="Times New Roman"/>
          <w:bCs/>
          <w:sz w:val="28"/>
          <w:szCs w:val="28"/>
          <w:lang w:eastAsia="ru-RU"/>
        </w:rPr>
        <w:t>о</w:t>
      </w:r>
      <w:r w:rsidR="00D87CF4" w:rsidRPr="000154DD">
        <w:rPr>
          <w:rFonts w:ascii="Times New Roman" w:hAnsi="Times New Roman" w:cs="Times New Roman"/>
          <w:bCs/>
          <w:sz w:val="28"/>
          <w:szCs w:val="28"/>
          <w:lang w:eastAsia="ru-RU"/>
        </w:rPr>
        <w:t>бращени</w:t>
      </w:r>
      <w:r w:rsidR="005D7074">
        <w:rPr>
          <w:rFonts w:ascii="Times New Roman" w:hAnsi="Times New Roman" w:cs="Times New Roman"/>
          <w:bCs/>
          <w:sz w:val="28"/>
          <w:szCs w:val="28"/>
          <w:lang w:eastAsia="ru-RU"/>
        </w:rPr>
        <w:t>я</w:t>
      </w:r>
      <w:r w:rsidR="00D87CF4" w:rsidRPr="000154DD">
        <w:rPr>
          <w:rFonts w:ascii="Times New Roman" w:hAnsi="Times New Roman" w:cs="Times New Roman"/>
          <w:bCs/>
          <w:sz w:val="28"/>
          <w:szCs w:val="28"/>
          <w:lang w:eastAsia="ru-RU"/>
        </w:rPr>
        <w:t xml:space="preserve"> за предоставлением государственной услуги лица, </w:t>
      </w:r>
      <w:r w:rsidR="00E76AB0" w:rsidRPr="000154DD">
        <w:rPr>
          <w:rFonts w:ascii="Times New Roman" w:hAnsi="Times New Roman" w:cs="Times New Roman"/>
          <w:bCs/>
          <w:sz w:val="28"/>
          <w:szCs w:val="28"/>
          <w:lang w:eastAsia="ru-RU"/>
        </w:rPr>
        <w:t xml:space="preserve">                    </w:t>
      </w:r>
      <w:r w:rsidR="00D87CF4" w:rsidRPr="000154DD">
        <w:rPr>
          <w:rFonts w:ascii="Times New Roman" w:hAnsi="Times New Roman" w:cs="Times New Roman"/>
          <w:bCs/>
          <w:sz w:val="28"/>
          <w:szCs w:val="28"/>
          <w:lang w:eastAsia="ru-RU"/>
        </w:rPr>
        <w:t xml:space="preserve">не являющегося получателем государственной услуги в соответствии </w:t>
      </w:r>
      <w:r w:rsidR="00E76AB0" w:rsidRPr="000154DD">
        <w:rPr>
          <w:rFonts w:ascii="Times New Roman" w:hAnsi="Times New Roman" w:cs="Times New Roman"/>
          <w:bCs/>
          <w:sz w:val="28"/>
          <w:szCs w:val="28"/>
          <w:lang w:eastAsia="ru-RU"/>
        </w:rPr>
        <w:t xml:space="preserve">                </w:t>
      </w:r>
      <w:r w:rsidR="00D87CF4" w:rsidRPr="000154DD">
        <w:rPr>
          <w:rFonts w:ascii="Times New Roman" w:hAnsi="Times New Roman" w:cs="Times New Roman"/>
          <w:bCs/>
          <w:sz w:val="28"/>
          <w:szCs w:val="28"/>
          <w:lang w:eastAsia="ru-RU"/>
        </w:rPr>
        <w:t xml:space="preserve">с </w:t>
      </w:r>
      <w:r w:rsidR="00516312" w:rsidRPr="000154DD">
        <w:rPr>
          <w:rFonts w:ascii="Times New Roman" w:hAnsi="Times New Roman" w:cs="Times New Roman"/>
          <w:bCs/>
          <w:sz w:val="28"/>
          <w:szCs w:val="28"/>
          <w:lang w:eastAsia="ru-RU"/>
        </w:rPr>
        <w:t xml:space="preserve">настоящим </w:t>
      </w:r>
      <w:r w:rsidR="00F74BF5">
        <w:rPr>
          <w:rFonts w:ascii="Times New Roman" w:hAnsi="Times New Roman" w:cs="Times New Roman"/>
          <w:sz w:val="28"/>
          <w:szCs w:val="28"/>
        </w:rPr>
        <w:t xml:space="preserve">Административным </w:t>
      </w:r>
      <w:r w:rsidR="00D87CF4" w:rsidRPr="000154DD">
        <w:rPr>
          <w:rFonts w:ascii="Times New Roman" w:hAnsi="Times New Roman" w:cs="Times New Roman"/>
          <w:bCs/>
          <w:sz w:val="28"/>
          <w:szCs w:val="28"/>
          <w:lang w:eastAsia="ru-RU"/>
        </w:rPr>
        <w:t>регламентом.</w:t>
      </w:r>
    </w:p>
    <w:p w:rsidR="00AB5804" w:rsidRPr="00284FAB" w:rsidRDefault="00AB5804" w:rsidP="000A1942">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t>2.</w:t>
      </w:r>
      <w:r w:rsidR="00377F1A">
        <w:rPr>
          <w:rFonts w:ascii="Times New Roman" w:hAnsi="Times New Roman" w:cs="Times New Roman"/>
          <w:sz w:val="28"/>
          <w:szCs w:val="28"/>
        </w:rPr>
        <w:t>10</w:t>
      </w:r>
      <w:r w:rsidRPr="00284FAB">
        <w:rPr>
          <w:rFonts w:ascii="Times New Roman" w:hAnsi="Times New Roman" w:cs="Times New Roman"/>
          <w:sz w:val="28"/>
          <w:szCs w:val="28"/>
        </w:rPr>
        <w:t>.</w:t>
      </w:r>
      <w:r w:rsidR="000A1942">
        <w:rPr>
          <w:rFonts w:ascii="Times New Roman" w:hAnsi="Times New Roman" w:cs="Times New Roman"/>
          <w:sz w:val="28"/>
          <w:szCs w:val="28"/>
        </w:rPr>
        <w:tab/>
      </w:r>
      <w:r w:rsidRPr="00284FAB">
        <w:rPr>
          <w:rFonts w:ascii="Times New Roman" w:hAnsi="Times New Roman" w:cs="Times New Roman"/>
          <w:sz w:val="28"/>
          <w:szCs w:val="28"/>
        </w:rPr>
        <w:t>Исчерпывающий перечень оснований для приостановления</w:t>
      </w:r>
      <w:r w:rsidR="000A1942">
        <w:rPr>
          <w:rFonts w:ascii="Times New Roman" w:hAnsi="Times New Roman" w:cs="Times New Roman"/>
          <w:sz w:val="28"/>
          <w:szCs w:val="28"/>
        </w:rPr>
        <w:t xml:space="preserve"> </w:t>
      </w:r>
      <w:r w:rsidRPr="00284FAB">
        <w:rPr>
          <w:rFonts w:ascii="Times New Roman" w:hAnsi="Times New Roman" w:cs="Times New Roman"/>
          <w:sz w:val="28"/>
          <w:szCs w:val="28"/>
        </w:rPr>
        <w:t xml:space="preserve">или отказа </w:t>
      </w:r>
      <w:r w:rsidR="00FC4CCD">
        <w:rPr>
          <w:rFonts w:ascii="Times New Roman" w:hAnsi="Times New Roman" w:cs="Times New Roman"/>
          <w:sz w:val="28"/>
          <w:szCs w:val="28"/>
        </w:rPr>
        <w:t xml:space="preserve">в предоставлении </w:t>
      </w:r>
      <w:r w:rsidR="00FE0C90" w:rsidRPr="00284FAB">
        <w:rPr>
          <w:rFonts w:ascii="Times New Roman" w:hAnsi="Times New Roman" w:cs="Times New Roman"/>
          <w:sz w:val="28"/>
          <w:szCs w:val="28"/>
        </w:rPr>
        <w:t xml:space="preserve">государственной </w:t>
      </w:r>
      <w:r w:rsidR="00FC4CCD">
        <w:rPr>
          <w:rFonts w:ascii="Times New Roman" w:hAnsi="Times New Roman" w:cs="Times New Roman"/>
          <w:sz w:val="28"/>
          <w:szCs w:val="28"/>
        </w:rPr>
        <w:t xml:space="preserve">услуги </w:t>
      </w:r>
    </w:p>
    <w:p w:rsidR="00EB51B8" w:rsidRPr="008F5A83" w:rsidRDefault="00EB51B8" w:rsidP="00221D49">
      <w:pPr>
        <w:pStyle w:val="ConsPlusNormal"/>
        <w:spacing w:before="240" w:line="360" w:lineRule="auto"/>
        <w:ind w:firstLine="709"/>
        <w:contextualSpacing/>
        <w:jc w:val="both"/>
        <w:rPr>
          <w:rFonts w:ascii="Times New Roman" w:hAnsi="Times New Roman" w:cs="Times New Roman"/>
          <w:sz w:val="28"/>
          <w:szCs w:val="28"/>
        </w:rPr>
      </w:pPr>
      <w:r w:rsidRPr="008F5A83">
        <w:rPr>
          <w:rFonts w:ascii="Times New Roman" w:hAnsi="Times New Roman" w:cs="Times New Roman"/>
          <w:sz w:val="28"/>
          <w:szCs w:val="28"/>
        </w:rPr>
        <w:t>2.10.1.</w:t>
      </w:r>
      <w:r w:rsidR="008F5A83">
        <w:rPr>
          <w:rFonts w:ascii="Times New Roman" w:hAnsi="Times New Roman" w:cs="Times New Roman"/>
          <w:sz w:val="28"/>
          <w:szCs w:val="28"/>
        </w:rPr>
        <w:t xml:space="preserve"> </w:t>
      </w:r>
      <w:r w:rsidRPr="008F5A83">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EB51B8" w:rsidRDefault="00EB51B8" w:rsidP="00221D49">
      <w:pPr>
        <w:pStyle w:val="ConsPlusNormal"/>
        <w:spacing w:before="240" w:line="360" w:lineRule="auto"/>
        <w:ind w:firstLine="709"/>
        <w:contextualSpacing/>
        <w:jc w:val="both"/>
        <w:rPr>
          <w:rFonts w:ascii="Times New Roman" w:hAnsi="Times New Roman" w:cs="Times New Roman"/>
          <w:sz w:val="28"/>
          <w:szCs w:val="28"/>
        </w:rPr>
      </w:pPr>
      <w:r w:rsidRPr="008F5A83">
        <w:rPr>
          <w:rFonts w:ascii="Times New Roman" w:hAnsi="Times New Roman" w:cs="Times New Roman"/>
          <w:sz w:val="28"/>
          <w:szCs w:val="28"/>
        </w:rPr>
        <w:t>2.10.2.</w:t>
      </w:r>
      <w:r w:rsidR="008F5A83">
        <w:rPr>
          <w:rFonts w:ascii="Times New Roman" w:hAnsi="Times New Roman" w:cs="Times New Roman"/>
          <w:sz w:val="28"/>
          <w:szCs w:val="28"/>
        </w:rPr>
        <w:t xml:space="preserve"> </w:t>
      </w:r>
      <w:r w:rsidRPr="008F5A83">
        <w:rPr>
          <w:rFonts w:ascii="Times New Roman" w:hAnsi="Times New Roman" w:cs="Times New Roman"/>
          <w:sz w:val="28"/>
          <w:szCs w:val="28"/>
        </w:rPr>
        <w:t>Основания для отказа в предоставлении государственной услуги отсутствуют.</w:t>
      </w:r>
    </w:p>
    <w:p w:rsidR="00AB5804" w:rsidRPr="00284FAB" w:rsidRDefault="00AB5804" w:rsidP="000A1942">
      <w:pPr>
        <w:pStyle w:val="ConsPlusTitle"/>
        <w:spacing w:before="120" w:after="280"/>
        <w:ind w:left="1412" w:hanging="703"/>
        <w:jc w:val="both"/>
        <w:outlineLvl w:val="2"/>
        <w:rPr>
          <w:rFonts w:ascii="Times New Roman" w:hAnsi="Times New Roman" w:cs="Times New Roman"/>
          <w:sz w:val="28"/>
          <w:szCs w:val="28"/>
        </w:rPr>
      </w:pPr>
      <w:bookmarkStart w:id="6" w:name="P168"/>
      <w:bookmarkEnd w:id="6"/>
      <w:r w:rsidRPr="00284FAB">
        <w:rPr>
          <w:rFonts w:ascii="Times New Roman" w:hAnsi="Times New Roman" w:cs="Times New Roman"/>
          <w:sz w:val="28"/>
          <w:szCs w:val="28"/>
        </w:rPr>
        <w:t>2.1</w:t>
      </w:r>
      <w:r w:rsidR="00EE3826">
        <w:rPr>
          <w:rFonts w:ascii="Times New Roman" w:hAnsi="Times New Roman" w:cs="Times New Roman"/>
          <w:sz w:val="28"/>
          <w:szCs w:val="28"/>
        </w:rPr>
        <w:t>1</w:t>
      </w:r>
      <w:r w:rsidRPr="00284FAB">
        <w:rPr>
          <w:rFonts w:ascii="Times New Roman" w:hAnsi="Times New Roman" w:cs="Times New Roman"/>
          <w:sz w:val="28"/>
          <w:szCs w:val="28"/>
        </w:rPr>
        <w:t>.</w:t>
      </w:r>
      <w:r w:rsidR="000A1942">
        <w:rPr>
          <w:rFonts w:ascii="Times New Roman" w:hAnsi="Times New Roman" w:cs="Times New Roman"/>
          <w:sz w:val="28"/>
          <w:szCs w:val="28"/>
        </w:rPr>
        <w:tab/>
      </w:r>
      <w:r w:rsidRPr="00284FAB">
        <w:rPr>
          <w:rFonts w:ascii="Times New Roman" w:hAnsi="Times New Roman" w:cs="Times New Roman"/>
          <w:sz w:val="28"/>
          <w:szCs w:val="28"/>
        </w:rPr>
        <w:t>Перечень услуг, которые являются необходимыми</w:t>
      </w:r>
      <w:r w:rsidR="00983CB5">
        <w:rPr>
          <w:rFonts w:ascii="Times New Roman" w:hAnsi="Times New Roman" w:cs="Times New Roman"/>
          <w:sz w:val="28"/>
          <w:szCs w:val="28"/>
        </w:rPr>
        <w:t xml:space="preserve"> </w:t>
      </w:r>
      <w:r w:rsidR="000A1942">
        <w:rPr>
          <w:rFonts w:ascii="Times New Roman" w:hAnsi="Times New Roman" w:cs="Times New Roman"/>
          <w:sz w:val="28"/>
          <w:szCs w:val="28"/>
        </w:rPr>
        <w:t xml:space="preserve">                            </w:t>
      </w:r>
      <w:r w:rsidRPr="00284FAB">
        <w:rPr>
          <w:rFonts w:ascii="Times New Roman" w:hAnsi="Times New Roman" w:cs="Times New Roman"/>
          <w:sz w:val="28"/>
          <w:szCs w:val="28"/>
        </w:rPr>
        <w:t>и обязательными для предоставления государственной услуги</w:t>
      </w:r>
    </w:p>
    <w:p w:rsidR="00AB5804" w:rsidRDefault="00AB5804" w:rsidP="00221D49">
      <w:pPr>
        <w:pStyle w:val="ConsPlusNormal"/>
        <w:spacing w:before="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Услуги, которые являются необходимыми и обязательными </w:t>
      </w:r>
      <w:r w:rsidR="00E261AE">
        <w:rPr>
          <w:rFonts w:ascii="Times New Roman" w:hAnsi="Times New Roman" w:cs="Times New Roman"/>
          <w:sz w:val="28"/>
          <w:szCs w:val="28"/>
        </w:rPr>
        <w:t xml:space="preserve">                         </w:t>
      </w:r>
      <w:r w:rsidRPr="00284FAB">
        <w:rPr>
          <w:rFonts w:ascii="Times New Roman" w:hAnsi="Times New Roman" w:cs="Times New Roman"/>
          <w:sz w:val="28"/>
          <w:szCs w:val="28"/>
        </w:rPr>
        <w:t>для предоставления государственной услуги, отсутствуют.</w:t>
      </w:r>
    </w:p>
    <w:p w:rsidR="00AB5804" w:rsidRPr="00284FAB" w:rsidRDefault="00AB5804" w:rsidP="000A1942">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2</w:t>
      </w:r>
      <w:r w:rsidRPr="00284FAB">
        <w:rPr>
          <w:rFonts w:ascii="Times New Roman" w:hAnsi="Times New Roman" w:cs="Times New Roman"/>
          <w:sz w:val="28"/>
          <w:szCs w:val="28"/>
        </w:rPr>
        <w:t>.</w:t>
      </w:r>
      <w:r w:rsidR="000A1942">
        <w:rPr>
          <w:rFonts w:ascii="Times New Roman" w:hAnsi="Times New Roman" w:cs="Times New Roman"/>
          <w:sz w:val="28"/>
          <w:szCs w:val="28"/>
        </w:rPr>
        <w:tab/>
      </w:r>
      <w:r w:rsidRPr="00284FAB">
        <w:rPr>
          <w:rFonts w:ascii="Times New Roman" w:hAnsi="Times New Roman" w:cs="Times New Roman"/>
          <w:sz w:val="28"/>
          <w:szCs w:val="28"/>
        </w:rPr>
        <w:t>Порядок, размер и основания взимания государственной</w:t>
      </w:r>
      <w:r w:rsidR="00021D46">
        <w:rPr>
          <w:rFonts w:ascii="Times New Roman" w:hAnsi="Times New Roman" w:cs="Times New Roman"/>
          <w:sz w:val="28"/>
          <w:szCs w:val="28"/>
        </w:rPr>
        <w:t xml:space="preserve"> </w:t>
      </w:r>
      <w:r w:rsidRPr="00284FAB">
        <w:rPr>
          <w:rFonts w:ascii="Times New Roman" w:hAnsi="Times New Roman" w:cs="Times New Roman"/>
          <w:sz w:val="28"/>
          <w:szCs w:val="28"/>
        </w:rPr>
        <w:t xml:space="preserve">пошлины </w:t>
      </w:r>
      <w:r w:rsidR="008E1FF9">
        <w:rPr>
          <w:rFonts w:ascii="Times New Roman" w:hAnsi="Times New Roman" w:cs="Times New Roman"/>
          <w:sz w:val="28"/>
          <w:szCs w:val="28"/>
        </w:rPr>
        <w:t xml:space="preserve">или иной платы, взимаемой </w:t>
      </w:r>
      <w:r w:rsidRPr="00284FAB">
        <w:rPr>
          <w:rFonts w:ascii="Times New Roman" w:hAnsi="Times New Roman" w:cs="Times New Roman"/>
          <w:sz w:val="28"/>
          <w:szCs w:val="28"/>
        </w:rPr>
        <w:t>за предоставление государственной услуги</w:t>
      </w:r>
    </w:p>
    <w:p w:rsidR="00EB51B8" w:rsidRDefault="00EB51B8"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Размер государственной пошлины установлен</w:t>
      </w:r>
      <w:r>
        <w:rPr>
          <w:rFonts w:ascii="Times New Roman" w:hAnsi="Times New Roman" w:cs="Times New Roman"/>
          <w:sz w:val="28"/>
          <w:szCs w:val="28"/>
        </w:rPr>
        <w:t xml:space="preserve"> подпунктом 41.2 пункта 1</w:t>
      </w:r>
      <w:r w:rsidRPr="00284FAB">
        <w:rPr>
          <w:rFonts w:ascii="Times New Roman" w:hAnsi="Times New Roman" w:cs="Times New Roman"/>
          <w:sz w:val="28"/>
          <w:szCs w:val="28"/>
        </w:rPr>
        <w:t xml:space="preserve"> </w:t>
      </w:r>
      <w:hyperlink r:id="rId10" w:history="1">
        <w:r w:rsidRPr="001B479D">
          <w:rPr>
            <w:rFonts w:ascii="Times New Roman" w:hAnsi="Times New Roman" w:cs="Times New Roman"/>
            <w:sz w:val="28"/>
            <w:szCs w:val="28"/>
          </w:rPr>
          <w:t>стать</w:t>
        </w:r>
        <w:r>
          <w:rPr>
            <w:rFonts w:ascii="Times New Roman" w:hAnsi="Times New Roman" w:cs="Times New Roman"/>
            <w:sz w:val="28"/>
            <w:szCs w:val="28"/>
          </w:rPr>
          <w:t>и</w:t>
        </w:r>
        <w:r w:rsidRPr="001B479D">
          <w:rPr>
            <w:rFonts w:ascii="Times New Roman" w:hAnsi="Times New Roman" w:cs="Times New Roman"/>
            <w:sz w:val="28"/>
            <w:szCs w:val="28"/>
          </w:rPr>
          <w:t xml:space="preserve"> 333.33</w:t>
        </w:r>
      </w:hyperlink>
      <w:r w:rsidRPr="001B479D">
        <w:rPr>
          <w:rFonts w:ascii="Times New Roman" w:hAnsi="Times New Roman" w:cs="Times New Roman"/>
          <w:sz w:val="28"/>
          <w:szCs w:val="28"/>
        </w:rPr>
        <w:t xml:space="preserve"> </w:t>
      </w:r>
      <w:r w:rsidRPr="00284FAB">
        <w:rPr>
          <w:rFonts w:ascii="Times New Roman" w:hAnsi="Times New Roman" w:cs="Times New Roman"/>
          <w:sz w:val="28"/>
          <w:szCs w:val="28"/>
        </w:rPr>
        <w:t>Налогового кодекса Российской Федерации.</w:t>
      </w:r>
    </w:p>
    <w:p w:rsidR="008F5A83" w:rsidRPr="008F5A83" w:rsidRDefault="008F5A83" w:rsidP="008F5A83">
      <w:pPr>
        <w:autoSpaceDE w:val="0"/>
        <w:autoSpaceDN w:val="0"/>
        <w:adjustRightInd w:val="0"/>
        <w:spacing w:after="0" w:line="360" w:lineRule="auto"/>
        <w:ind w:firstLine="709"/>
        <w:contextualSpacing/>
        <w:jc w:val="both"/>
        <w:rPr>
          <w:rFonts w:ascii="Times New Roman" w:hAnsi="Times New Roman" w:cs="Times New Roman"/>
          <w:sz w:val="28"/>
          <w:szCs w:val="29"/>
        </w:rPr>
      </w:pPr>
      <w:r w:rsidRPr="008F5A83">
        <w:rPr>
          <w:rFonts w:ascii="Times New Roman" w:hAnsi="Times New Roman" w:cs="Times New Roman"/>
          <w:sz w:val="28"/>
          <w:szCs w:val="29"/>
        </w:rPr>
        <w:t xml:space="preserve">Размеры сборов за проведение технического осмотра техники утверждены постановлением Правительства Кировской области от 26.04.2007 </w:t>
      </w:r>
      <w:r w:rsidR="008E1FF9">
        <w:rPr>
          <w:rFonts w:ascii="Times New Roman" w:hAnsi="Times New Roman" w:cs="Times New Roman"/>
          <w:sz w:val="28"/>
          <w:szCs w:val="29"/>
        </w:rPr>
        <w:t>№</w:t>
      </w:r>
      <w:r w:rsidRPr="008F5A83">
        <w:rPr>
          <w:rFonts w:ascii="Times New Roman" w:hAnsi="Times New Roman" w:cs="Times New Roman"/>
          <w:sz w:val="28"/>
          <w:szCs w:val="29"/>
        </w:rPr>
        <w:t xml:space="preserve"> 93/201 </w:t>
      </w:r>
      <w:r w:rsidR="008E1FF9">
        <w:rPr>
          <w:rFonts w:ascii="Times New Roman" w:hAnsi="Times New Roman" w:cs="Times New Roman"/>
          <w:sz w:val="28"/>
          <w:szCs w:val="29"/>
        </w:rPr>
        <w:t>«</w:t>
      </w:r>
      <w:r w:rsidRPr="008F5A83">
        <w:rPr>
          <w:rFonts w:ascii="Times New Roman" w:hAnsi="Times New Roman" w:cs="Times New Roman"/>
          <w:sz w:val="28"/>
          <w:szCs w:val="29"/>
        </w:rPr>
        <w:t xml:space="preserve">Об утверждении размеров сборов органов </w:t>
      </w:r>
      <w:proofErr w:type="spellStart"/>
      <w:r w:rsidRPr="008F5A83">
        <w:rPr>
          <w:rFonts w:ascii="Times New Roman" w:hAnsi="Times New Roman" w:cs="Times New Roman"/>
          <w:sz w:val="28"/>
          <w:szCs w:val="29"/>
        </w:rPr>
        <w:t>Гостехнадзора</w:t>
      </w:r>
      <w:proofErr w:type="spellEnd"/>
      <w:r w:rsidRPr="008F5A83">
        <w:rPr>
          <w:rFonts w:ascii="Times New Roman" w:hAnsi="Times New Roman" w:cs="Times New Roman"/>
          <w:sz w:val="28"/>
          <w:szCs w:val="29"/>
        </w:rPr>
        <w:t xml:space="preserve"> Кировской области</w:t>
      </w:r>
      <w:r w:rsidR="008E1FF9">
        <w:rPr>
          <w:rFonts w:ascii="Times New Roman" w:hAnsi="Times New Roman" w:cs="Times New Roman"/>
          <w:sz w:val="28"/>
          <w:szCs w:val="29"/>
        </w:rPr>
        <w:t>»</w:t>
      </w:r>
      <w:r w:rsidRPr="008F5A83">
        <w:rPr>
          <w:rFonts w:ascii="Times New Roman" w:hAnsi="Times New Roman" w:cs="Times New Roman"/>
          <w:sz w:val="28"/>
          <w:szCs w:val="29"/>
        </w:rPr>
        <w:t>.</w:t>
      </w:r>
    </w:p>
    <w:p w:rsidR="00AB5804" w:rsidRPr="00284FAB" w:rsidRDefault="00AB5804" w:rsidP="008F5A83">
      <w:pPr>
        <w:pStyle w:val="ConsPlusNormal"/>
        <w:spacing w:line="360" w:lineRule="auto"/>
        <w:ind w:firstLine="709"/>
        <w:contextualSpacing/>
        <w:jc w:val="both"/>
        <w:rPr>
          <w:rFonts w:ascii="Times New Roman" w:hAnsi="Times New Roman" w:cs="Times New Roman"/>
          <w:sz w:val="28"/>
          <w:szCs w:val="28"/>
        </w:rPr>
      </w:pPr>
      <w:r w:rsidRPr="008F5A83">
        <w:rPr>
          <w:rFonts w:ascii="Times New Roman" w:eastAsiaTheme="minorHAnsi" w:hAnsi="Times New Roman" w:cs="Times New Roman"/>
          <w:sz w:val="28"/>
          <w:szCs w:val="29"/>
          <w:lang w:eastAsia="en-US"/>
        </w:rPr>
        <w:t>Государственная</w:t>
      </w:r>
      <w:r w:rsidRPr="00284FAB">
        <w:rPr>
          <w:rFonts w:ascii="Times New Roman" w:hAnsi="Times New Roman" w:cs="Times New Roman"/>
          <w:sz w:val="28"/>
          <w:szCs w:val="28"/>
        </w:rPr>
        <w:t xml:space="preserve"> пошлина </w:t>
      </w:r>
      <w:r w:rsidR="008F5A83">
        <w:rPr>
          <w:rFonts w:ascii="Times New Roman" w:hAnsi="Times New Roman" w:cs="Times New Roman"/>
          <w:sz w:val="28"/>
          <w:szCs w:val="28"/>
        </w:rPr>
        <w:t xml:space="preserve">и сборы </w:t>
      </w:r>
      <w:r w:rsidRPr="00284FAB">
        <w:rPr>
          <w:rFonts w:ascii="Times New Roman" w:hAnsi="Times New Roman" w:cs="Times New Roman"/>
          <w:sz w:val="28"/>
          <w:szCs w:val="28"/>
        </w:rPr>
        <w:t>уплачива</w:t>
      </w:r>
      <w:r w:rsidR="008E1FF9">
        <w:rPr>
          <w:rFonts w:ascii="Times New Roman" w:hAnsi="Times New Roman" w:cs="Times New Roman"/>
          <w:sz w:val="28"/>
          <w:szCs w:val="28"/>
        </w:rPr>
        <w:t>ю</w:t>
      </w:r>
      <w:r w:rsidRPr="00284FAB">
        <w:rPr>
          <w:rFonts w:ascii="Times New Roman" w:hAnsi="Times New Roman" w:cs="Times New Roman"/>
          <w:sz w:val="28"/>
          <w:szCs w:val="28"/>
        </w:rPr>
        <w:t xml:space="preserve">тся заявителем </w:t>
      </w:r>
      <w:r w:rsidR="00E261AE">
        <w:rPr>
          <w:rFonts w:ascii="Times New Roman" w:hAnsi="Times New Roman" w:cs="Times New Roman"/>
          <w:sz w:val="28"/>
          <w:szCs w:val="28"/>
        </w:rPr>
        <w:t xml:space="preserve">                            </w:t>
      </w:r>
      <w:r w:rsidRPr="00284FAB">
        <w:rPr>
          <w:rFonts w:ascii="Times New Roman" w:hAnsi="Times New Roman" w:cs="Times New Roman"/>
          <w:sz w:val="28"/>
          <w:szCs w:val="28"/>
        </w:rPr>
        <w:t>в безналичной форме до подачи заявления, проведения необходимых действий и выдачи предусмотренных</w:t>
      </w:r>
      <w:r w:rsidR="00E261AE">
        <w:rPr>
          <w:rFonts w:ascii="Times New Roman" w:hAnsi="Times New Roman" w:cs="Times New Roman"/>
          <w:sz w:val="28"/>
          <w:szCs w:val="28"/>
        </w:rPr>
        <w:t xml:space="preserve"> </w:t>
      </w:r>
      <w:r w:rsidRPr="00284FAB">
        <w:rPr>
          <w:rFonts w:ascii="Times New Roman" w:hAnsi="Times New Roman" w:cs="Times New Roman"/>
          <w:sz w:val="28"/>
          <w:szCs w:val="28"/>
        </w:rPr>
        <w:t>для данного регистрационного действия документов и (или) государственных регистрационных знаков.</w:t>
      </w:r>
    </w:p>
    <w:p w:rsidR="00AB5804" w:rsidRPr="00284FAB" w:rsidRDefault="00AB5804" w:rsidP="000A1942">
      <w:pPr>
        <w:pStyle w:val="ConsPlusTitle"/>
        <w:spacing w:before="120" w:after="280"/>
        <w:ind w:left="1413" w:hanging="705"/>
        <w:outlineLvl w:val="2"/>
        <w:rPr>
          <w:rFonts w:ascii="Times New Roman" w:hAnsi="Times New Roman" w:cs="Times New Roman"/>
          <w:sz w:val="28"/>
          <w:szCs w:val="28"/>
        </w:rPr>
      </w:pPr>
      <w:r w:rsidRPr="00284FAB">
        <w:rPr>
          <w:rFonts w:ascii="Times New Roman" w:hAnsi="Times New Roman" w:cs="Times New Roman"/>
          <w:sz w:val="28"/>
          <w:szCs w:val="28"/>
        </w:rPr>
        <w:lastRenderedPageBreak/>
        <w:t>2.1</w:t>
      </w:r>
      <w:r w:rsidR="00EE3826">
        <w:rPr>
          <w:rFonts w:ascii="Times New Roman" w:hAnsi="Times New Roman" w:cs="Times New Roman"/>
          <w:sz w:val="28"/>
          <w:szCs w:val="28"/>
        </w:rPr>
        <w:t>3</w:t>
      </w:r>
      <w:r w:rsidRPr="00284FAB">
        <w:rPr>
          <w:rFonts w:ascii="Times New Roman" w:hAnsi="Times New Roman" w:cs="Times New Roman"/>
          <w:sz w:val="28"/>
          <w:szCs w:val="28"/>
        </w:rPr>
        <w:t>.</w:t>
      </w:r>
      <w:r w:rsidR="000A1942">
        <w:rPr>
          <w:rFonts w:ascii="Times New Roman" w:hAnsi="Times New Roman" w:cs="Times New Roman"/>
          <w:sz w:val="28"/>
          <w:szCs w:val="28"/>
        </w:rPr>
        <w:tab/>
      </w:r>
      <w:r w:rsidRPr="00284FAB">
        <w:rPr>
          <w:rFonts w:ascii="Times New Roman" w:hAnsi="Times New Roman" w:cs="Times New Roman"/>
          <w:sz w:val="28"/>
          <w:szCs w:val="28"/>
        </w:rPr>
        <w:t>Максимальный срок ожидания в очереди при подаче</w:t>
      </w:r>
      <w:r w:rsidR="00021D46">
        <w:rPr>
          <w:rFonts w:ascii="Times New Roman" w:hAnsi="Times New Roman" w:cs="Times New Roman"/>
          <w:sz w:val="28"/>
          <w:szCs w:val="28"/>
        </w:rPr>
        <w:t xml:space="preserve"> </w:t>
      </w:r>
      <w:r w:rsidRPr="00284FAB">
        <w:rPr>
          <w:rFonts w:ascii="Times New Roman" w:hAnsi="Times New Roman" w:cs="Times New Roman"/>
          <w:sz w:val="28"/>
          <w:szCs w:val="28"/>
        </w:rPr>
        <w:t>заявления</w:t>
      </w:r>
      <w:r w:rsidR="00332832">
        <w:rPr>
          <w:rFonts w:ascii="Times New Roman" w:hAnsi="Times New Roman" w:cs="Times New Roman"/>
          <w:sz w:val="28"/>
          <w:szCs w:val="28"/>
        </w:rPr>
        <w:t xml:space="preserve">              </w:t>
      </w:r>
      <w:r w:rsidRPr="00284FAB">
        <w:rPr>
          <w:rFonts w:ascii="Times New Roman" w:hAnsi="Times New Roman" w:cs="Times New Roman"/>
          <w:sz w:val="28"/>
          <w:szCs w:val="28"/>
        </w:rPr>
        <w:t xml:space="preserve"> о предоставлении государственной услуги</w:t>
      </w:r>
    </w:p>
    <w:p w:rsidR="00AB5804" w:rsidRDefault="00AB5804" w:rsidP="00221D49">
      <w:pPr>
        <w:pStyle w:val="ConsPlusNormal"/>
        <w:spacing w:before="240" w:line="360" w:lineRule="auto"/>
        <w:ind w:firstLine="709"/>
        <w:contextualSpacing/>
        <w:jc w:val="both"/>
        <w:rPr>
          <w:rFonts w:ascii="Times New Roman" w:hAnsi="Times New Roman" w:cs="Times New Roman"/>
          <w:sz w:val="28"/>
          <w:szCs w:val="28"/>
        </w:rPr>
      </w:pPr>
      <w:r w:rsidRPr="008F5A83">
        <w:rPr>
          <w:rFonts w:ascii="Times New Roman" w:hAnsi="Times New Roman" w:cs="Times New Roman"/>
          <w:sz w:val="28"/>
          <w:szCs w:val="28"/>
        </w:rPr>
        <w:t>Максимально допустимое время ожидания в очереди при подаче документов составляет 15 минут. Максимально допустимое время ожидания при получении документов составляет 15 минут.</w:t>
      </w:r>
    </w:p>
    <w:p w:rsidR="00AB5804" w:rsidRPr="00284FAB" w:rsidRDefault="00AB5804" w:rsidP="000A1942">
      <w:pPr>
        <w:pStyle w:val="ConsPlusTitle"/>
        <w:spacing w:before="120" w:after="280"/>
        <w:ind w:left="1418" w:hanging="709"/>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4</w:t>
      </w:r>
      <w:r w:rsidRPr="00284FAB">
        <w:rPr>
          <w:rFonts w:ascii="Times New Roman" w:hAnsi="Times New Roman" w:cs="Times New Roman"/>
          <w:sz w:val="28"/>
          <w:szCs w:val="28"/>
        </w:rPr>
        <w:t>.</w:t>
      </w:r>
      <w:r w:rsidR="00640C50">
        <w:rPr>
          <w:rFonts w:ascii="Times New Roman" w:hAnsi="Times New Roman" w:cs="Times New Roman"/>
          <w:sz w:val="28"/>
          <w:szCs w:val="28"/>
        </w:rPr>
        <w:tab/>
      </w:r>
      <w:r w:rsidRPr="00284FAB">
        <w:rPr>
          <w:rFonts w:ascii="Times New Roman" w:hAnsi="Times New Roman" w:cs="Times New Roman"/>
          <w:sz w:val="28"/>
          <w:szCs w:val="28"/>
        </w:rPr>
        <w:t>Срок и порядок регистрации заявления</w:t>
      </w:r>
      <w:r w:rsidR="00021D46">
        <w:rPr>
          <w:rFonts w:ascii="Times New Roman" w:hAnsi="Times New Roman" w:cs="Times New Roman"/>
          <w:sz w:val="28"/>
          <w:szCs w:val="28"/>
        </w:rPr>
        <w:t xml:space="preserve"> </w:t>
      </w:r>
      <w:r w:rsidRPr="00284FAB">
        <w:rPr>
          <w:rFonts w:ascii="Times New Roman" w:hAnsi="Times New Roman" w:cs="Times New Roman"/>
          <w:sz w:val="28"/>
          <w:szCs w:val="28"/>
        </w:rPr>
        <w:t>заявителя</w:t>
      </w:r>
      <w:r w:rsidR="000A1942">
        <w:rPr>
          <w:rFonts w:ascii="Times New Roman" w:hAnsi="Times New Roman" w:cs="Times New Roman"/>
          <w:sz w:val="28"/>
          <w:szCs w:val="28"/>
        </w:rPr>
        <w:t xml:space="preserve">                          </w:t>
      </w:r>
      <w:r w:rsidRPr="00284FAB">
        <w:rPr>
          <w:rFonts w:ascii="Times New Roman" w:hAnsi="Times New Roman" w:cs="Times New Roman"/>
          <w:sz w:val="28"/>
          <w:szCs w:val="28"/>
        </w:rPr>
        <w:t xml:space="preserve"> о предоставлении государственной услуги,</w:t>
      </w:r>
      <w:r w:rsidR="00021D46">
        <w:rPr>
          <w:rFonts w:ascii="Times New Roman" w:hAnsi="Times New Roman" w:cs="Times New Roman"/>
          <w:sz w:val="28"/>
          <w:szCs w:val="28"/>
        </w:rPr>
        <w:t xml:space="preserve"> </w:t>
      </w:r>
      <w:r w:rsidRPr="00284FAB">
        <w:rPr>
          <w:rFonts w:ascii="Times New Roman" w:hAnsi="Times New Roman" w:cs="Times New Roman"/>
          <w:sz w:val="28"/>
          <w:szCs w:val="28"/>
        </w:rPr>
        <w:t xml:space="preserve">в том числе </w:t>
      </w:r>
      <w:r w:rsidR="000A1942">
        <w:rPr>
          <w:rFonts w:ascii="Times New Roman" w:hAnsi="Times New Roman" w:cs="Times New Roman"/>
          <w:sz w:val="28"/>
          <w:szCs w:val="28"/>
        </w:rPr>
        <w:t xml:space="preserve">                         </w:t>
      </w:r>
      <w:r w:rsidRPr="00284FAB">
        <w:rPr>
          <w:rFonts w:ascii="Times New Roman" w:hAnsi="Times New Roman" w:cs="Times New Roman"/>
          <w:sz w:val="28"/>
          <w:szCs w:val="28"/>
        </w:rPr>
        <w:t>в электронной форме</w:t>
      </w:r>
    </w:p>
    <w:p w:rsidR="00AB5804" w:rsidRPr="00284FAB" w:rsidRDefault="00AB5804" w:rsidP="00221D49">
      <w:pPr>
        <w:pStyle w:val="ConsPlusNormal"/>
        <w:spacing w:before="240" w:line="360" w:lineRule="auto"/>
        <w:ind w:firstLine="709"/>
        <w:contextualSpacing/>
        <w:jc w:val="both"/>
        <w:rPr>
          <w:rFonts w:ascii="Times New Roman" w:hAnsi="Times New Roman" w:cs="Times New Roman"/>
          <w:sz w:val="28"/>
          <w:szCs w:val="28"/>
        </w:rPr>
      </w:pPr>
      <w:r w:rsidRPr="008F5A83">
        <w:rPr>
          <w:rFonts w:ascii="Times New Roman" w:hAnsi="Times New Roman" w:cs="Times New Roman"/>
          <w:sz w:val="28"/>
          <w:szCs w:val="28"/>
        </w:rPr>
        <w:t>Срок регистрации заявления не должен превышать 10 минут. Регистрация заявлений</w:t>
      </w:r>
      <w:r w:rsidR="00EB51B8" w:rsidRPr="008F5A83">
        <w:rPr>
          <w:rFonts w:ascii="Times New Roman" w:hAnsi="Times New Roman" w:cs="Times New Roman"/>
          <w:sz w:val="28"/>
          <w:szCs w:val="28"/>
        </w:rPr>
        <w:t>, поданных</w:t>
      </w:r>
      <w:r w:rsidR="00E261AE">
        <w:rPr>
          <w:rFonts w:ascii="Times New Roman" w:hAnsi="Times New Roman" w:cs="Times New Roman"/>
          <w:sz w:val="28"/>
          <w:szCs w:val="28"/>
        </w:rPr>
        <w:t xml:space="preserve"> </w:t>
      </w:r>
      <w:r w:rsidR="00EB51B8" w:rsidRPr="008F5A83">
        <w:rPr>
          <w:rFonts w:ascii="Times New Roman" w:hAnsi="Times New Roman" w:cs="Times New Roman"/>
          <w:sz w:val="28"/>
          <w:szCs w:val="28"/>
        </w:rPr>
        <w:t>в электронной форме,</w:t>
      </w:r>
      <w:r w:rsidRPr="008F5A83">
        <w:rPr>
          <w:rFonts w:ascii="Times New Roman" w:hAnsi="Times New Roman" w:cs="Times New Roman"/>
          <w:sz w:val="28"/>
          <w:szCs w:val="28"/>
        </w:rPr>
        <w:t xml:space="preserve"> осуществляется</w:t>
      </w:r>
      <w:r w:rsidR="00F566DB" w:rsidRPr="008F5A83">
        <w:rPr>
          <w:rFonts w:ascii="Times New Roman" w:hAnsi="Times New Roman" w:cs="Times New Roman"/>
          <w:sz w:val="28"/>
          <w:szCs w:val="28"/>
        </w:rPr>
        <w:t xml:space="preserve"> </w:t>
      </w:r>
      <w:r w:rsidRPr="008F5A83">
        <w:rPr>
          <w:rFonts w:ascii="Times New Roman" w:hAnsi="Times New Roman" w:cs="Times New Roman"/>
          <w:sz w:val="28"/>
          <w:szCs w:val="28"/>
        </w:rPr>
        <w:t xml:space="preserve">в </w:t>
      </w:r>
      <w:r w:rsidR="00793723" w:rsidRPr="008F5A83">
        <w:rPr>
          <w:rFonts w:ascii="Times New Roman" w:hAnsi="Times New Roman" w:cs="Times New Roman"/>
          <w:sz w:val="28"/>
          <w:szCs w:val="28"/>
        </w:rPr>
        <w:t>информационной системе</w:t>
      </w:r>
      <w:r w:rsidRPr="008F5A83">
        <w:rPr>
          <w:rFonts w:ascii="Times New Roman" w:hAnsi="Times New Roman" w:cs="Times New Roman"/>
          <w:sz w:val="28"/>
          <w:szCs w:val="28"/>
        </w:rPr>
        <w:t xml:space="preserve"> </w:t>
      </w:r>
      <w:r w:rsidR="005D7074" w:rsidRPr="005D7074">
        <w:rPr>
          <w:rFonts w:ascii="Times New Roman" w:hAnsi="Times New Roman" w:cs="Times New Roman"/>
          <w:sz w:val="28"/>
          <w:szCs w:val="28"/>
        </w:rPr>
        <w:t>государственной инспекции по надзору за техническим состоянием самоходных машин и других видов техники Кировской области</w:t>
      </w:r>
      <w:r w:rsidR="005D7074">
        <w:rPr>
          <w:rFonts w:ascii="Times New Roman" w:hAnsi="Times New Roman" w:cs="Times New Roman"/>
          <w:sz w:val="28"/>
          <w:szCs w:val="28"/>
        </w:rPr>
        <w:t xml:space="preserve"> (далее – информационная система инспекции)</w:t>
      </w:r>
      <w:r w:rsidR="005D7074" w:rsidRPr="005D7074">
        <w:rPr>
          <w:rFonts w:ascii="Times New Roman" w:hAnsi="Times New Roman" w:cs="Times New Roman"/>
          <w:sz w:val="28"/>
          <w:szCs w:val="28"/>
        </w:rPr>
        <w:t xml:space="preserve"> </w:t>
      </w:r>
      <w:r w:rsidRPr="008F5A83">
        <w:rPr>
          <w:rFonts w:ascii="Times New Roman" w:hAnsi="Times New Roman" w:cs="Times New Roman"/>
          <w:sz w:val="28"/>
          <w:szCs w:val="28"/>
        </w:rPr>
        <w:t>в день их поступления.</w:t>
      </w:r>
    </w:p>
    <w:p w:rsidR="00AB5804" w:rsidRPr="00284FAB" w:rsidRDefault="00AB5804" w:rsidP="001167E9">
      <w:pPr>
        <w:pStyle w:val="ConsPlusTitle"/>
        <w:spacing w:before="120" w:after="280"/>
        <w:ind w:left="1418" w:hanging="709"/>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5</w:t>
      </w:r>
      <w:r w:rsidRPr="00284FAB">
        <w:rPr>
          <w:rFonts w:ascii="Times New Roman" w:hAnsi="Times New Roman" w:cs="Times New Roman"/>
          <w:sz w:val="28"/>
          <w:szCs w:val="28"/>
        </w:rPr>
        <w:t>.</w:t>
      </w:r>
      <w:r w:rsidR="000A1942">
        <w:rPr>
          <w:rFonts w:ascii="Times New Roman" w:hAnsi="Times New Roman" w:cs="Times New Roman"/>
          <w:sz w:val="28"/>
          <w:szCs w:val="28"/>
        </w:rPr>
        <w:tab/>
      </w:r>
      <w:r w:rsidRPr="00284FAB">
        <w:rPr>
          <w:rFonts w:ascii="Times New Roman" w:hAnsi="Times New Roman" w:cs="Times New Roman"/>
          <w:sz w:val="28"/>
          <w:szCs w:val="28"/>
        </w:rPr>
        <w:t>Требования к помещениям,</w:t>
      </w:r>
      <w:r>
        <w:rPr>
          <w:rFonts w:ascii="Times New Roman" w:hAnsi="Times New Roman" w:cs="Times New Roman"/>
          <w:sz w:val="28"/>
          <w:szCs w:val="28"/>
        </w:rPr>
        <w:t xml:space="preserve"> </w:t>
      </w:r>
      <w:r w:rsidRPr="00284FAB">
        <w:rPr>
          <w:rFonts w:ascii="Times New Roman" w:hAnsi="Times New Roman" w:cs="Times New Roman"/>
          <w:sz w:val="28"/>
          <w:szCs w:val="28"/>
        </w:rPr>
        <w:t xml:space="preserve">в которых предоставляется </w:t>
      </w:r>
      <w:r w:rsidR="001167E9">
        <w:rPr>
          <w:rFonts w:ascii="Times New Roman" w:hAnsi="Times New Roman" w:cs="Times New Roman"/>
          <w:sz w:val="28"/>
          <w:szCs w:val="28"/>
        </w:rPr>
        <w:t xml:space="preserve">государственная </w:t>
      </w:r>
      <w:r w:rsidRPr="00284FAB">
        <w:rPr>
          <w:rFonts w:ascii="Times New Roman" w:hAnsi="Times New Roman" w:cs="Times New Roman"/>
          <w:sz w:val="28"/>
          <w:szCs w:val="28"/>
        </w:rPr>
        <w:t>услуга</w:t>
      </w:r>
    </w:p>
    <w:p w:rsidR="00AB5804" w:rsidRPr="00284FAB" w:rsidRDefault="00AB5804" w:rsidP="00221D49">
      <w:pPr>
        <w:pStyle w:val="ConsPlusNormal"/>
        <w:spacing w:before="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5</w:t>
      </w:r>
      <w:r w:rsidRPr="00284FAB">
        <w:rPr>
          <w:rFonts w:ascii="Times New Roman" w:hAnsi="Times New Roman" w:cs="Times New Roman"/>
          <w:sz w:val="28"/>
          <w:szCs w:val="28"/>
        </w:rPr>
        <w:t>.1.</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Прием посетителей осуществляется в специально выделенных для этих целей помещениях и местах.</w:t>
      </w:r>
    </w:p>
    <w:p w:rsidR="00AB5804" w:rsidRPr="00284FAB" w:rsidRDefault="00EE3826"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2.15</w:t>
      </w:r>
      <w:r w:rsidR="00AB5804" w:rsidRPr="00284FAB">
        <w:rPr>
          <w:rFonts w:ascii="Times New Roman" w:hAnsi="Times New Roman" w:cs="Times New Roman"/>
          <w:sz w:val="28"/>
          <w:szCs w:val="28"/>
        </w:rPr>
        <w:t>.2.</w:t>
      </w:r>
      <w:r w:rsidR="008F5A83">
        <w:rPr>
          <w:rFonts w:ascii="Times New Roman" w:hAnsi="Times New Roman" w:cs="Times New Roman"/>
          <w:sz w:val="28"/>
          <w:szCs w:val="28"/>
        </w:rPr>
        <w:t xml:space="preserve"> </w:t>
      </w:r>
      <w:r w:rsidR="00AB5804" w:rsidRPr="00284FAB">
        <w:rPr>
          <w:rFonts w:ascii="Times New Roman" w:hAnsi="Times New Roman" w:cs="Times New Roman"/>
          <w:sz w:val="28"/>
          <w:szCs w:val="28"/>
        </w:rPr>
        <w:t>Кабинеты для приема посетителей оборудуются информационными табличками (вывесками) с указанием:</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номер</w:t>
      </w:r>
      <w:r w:rsidR="001167E9">
        <w:rPr>
          <w:rFonts w:ascii="Times New Roman" w:hAnsi="Times New Roman" w:cs="Times New Roman"/>
          <w:sz w:val="28"/>
          <w:szCs w:val="28"/>
        </w:rPr>
        <w:t>ов</w:t>
      </w:r>
      <w:r w:rsidRPr="00284FAB">
        <w:rPr>
          <w:rFonts w:ascii="Times New Roman" w:hAnsi="Times New Roman" w:cs="Times New Roman"/>
          <w:sz w:val="28"/>
          <w:szCs w:val="28"/>
        </w:rPr>
        <w:t xml:space="preserve"> кабинет</w:t>
      </w:r>
      <w:r w:rsidR="001167E9">
        <w:rPr>
          <w:rFonts w:ascii="Times New Roman" w:hAnsi="Times New Roman" w:cs="Times New Roman"/>
          <w:sz w:val="28"/>
          <w:szCs w:val="28"/>
        </w:rPr>
        <w:t>ов</w:t>
      </w:r>
      <w:r w:rsidRPr="00284FAB">
        <w:rPr>
          <w:rFonts w:ascii="Times New Roman" w:hAnsi="Times New Roman" w:cs="Times New Roman"/>
          <w:sz w:val="28"/>
          <w:szCs w:val="28"/>
        </w:rPr>
        <w:t>;</w:t>
      </w:r>
    </w:p>
    <w:p w:rsidR="00AB5804" w:rsidRPr="00A254D9"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A254D9">
        <w:rPr>
          <w:rFonts w:ascii="Times New Roman" w:hAnsi="Times New Roman" w:cs="Times New Roman"/>
          <w:sz w:val="28"/>
          <w:szCs w:val="28"/>
        </w:rPr>
        <w:t>фамили</w:t>
      </w:r>
      <w:r w:rsidR="001167E9">
        <w:rPr>
          <w:rFonts w:ascii="Times New Roman" w:hAnsi="Times New Roman" w:cs="Times New Roman"/>
          <w:sz w:val="28"/>
          <w:szCs w:val="28"/>
        </w:rPr>
        <w:t>й</w:t>
      </w:r>
      <w:r w:rsidRPr="00A254D9">
        <w:rPr>
          <w:rFonts w:ascii="Times New Roman" w:hAnsi="Times New Roman" w:cs="Times New Roman"/>
          <w:sz w:val="28"/>
          <w:szCs w:val="28"/>
        </w:rPr>
        <w:t>, имен, отчеств и должност</w:t>
      </w:r>
      <w:r w:rsidR="001167E9">
        <w:rPr>
          <w:rFonts w:ascii="Times New Roman" w:hAnsi="Times New Roman" w:cs="Times New Roman"/>
          <w:sz w:val="28"/>
          <w:szCs w:val="28"/>
        </w:rPr>
        <w:t>ей</w:t>
      </w:r>
      <w:r w:rsidR="00E73795">
        <w:rPr>
          <w:rFonts w:ascii="Times New Roman" w:hAnsi="Times New Roman" w:cs="Times New Roman"/>
          <w:sz w:val="28"/>
          <w:szCs w:val="28"/>
        </w:rPr>
        <w:t xml:space="preserve"> лиц</w:t>
      </w:r>
      <w:r w:rsidRPr="00A254D9">
        <w:rPr>
          <w:rFonts w:ascii="Times New Roman" w:hAnsi="Times New Roman" w:cs="Times New Roman"/>
          <w:sz w:val="28"/>
          <w:szCs w:val="28"/>
        </w:rPr>
        <w:t>, осуществляющ</w:t>
      </w:r>
      <w:r w:rsidR="001167E9">
        <w:rPr>
          <w:rFonts w:ascii="Times New Roman" w:hAnsi="Times New Roman" w:cs="Times New Roman"/>
          <w:sz w:val="28"/>
          <w:szCs w:val="28"/>
        </w:rPr>
        <w:t>их</w:t>
      </w:r>
      <w:r w:rsidRPr="00A254D9">
        <w:rPr>
          <w:rFonts w:ascii="Times New Roman" w:hAnsi="Times New Roman" w:cs="Times New Roman"/>
          <w:sz w:val="28"/>
          <w:szCs w:val="28"/>
        </w:rPr>
        <w:t xml:space="preserve"> предоставление государственной услуги;</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A254D9">
        <w:rPr>
          <w:rFonts w:ascii="Times New Roman" w:hAnsi="Times New Roman" w:cs="Times New Roman"/>
          <w:sz w:val="28"/>
          <w:szCs w:val="28"/>
        </w:rPr>
        <w:t>режима работы.</w:t>
      </w:r>
    </w:p>
    <w:p w:rsidR="00AB5804" w:rsidRPr="00284FAB" w:rsidRDefault="00EE3826"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2.15</w:t>
      </w:r>
      <w:r w:rsidR="00AB5804" w:rsidRPr="00284FAB">
        <w:rPr>
          <w:rFonts w:ascii="Times New Roman" w:hAnsi="Times New Roman" w:cs="Times New Roman"/>
          <w:sz w:val="28"/>
          <w:szCs w:val="28"/>
        </w:rPr>
        <w:t>.3.</w:t>
      </w:r>
      <w:r w:rsidR="008F5A83">
        <w:rPr>
          <w:rFonts w:ascii="Times New Roman" w:hAnsi="Times New Roman" w:cs="Times New Roman"/>
          <w:sz w:val="28"/>
          <w:szCs w:val="28"/>
        </w:rPr>
        <w:t xml:space="preserve"> </w:t>
      </w:r>
      <w:r w:rsidR="00AB5804" w:rsidRPr="00284FAB">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на информационных стендах, а также</w:t>
      </w:r>
      <w:r w:rsidR="0027201D">
        <w:rPr>
          <w:rFonts w:ascii="Times New Roman" w:hAnsi="Times New Roman" w:cs="Times New Roman"/>
          <w:sz w:val="28"/>
          <w:szCs w:val="28"/>
        </w:rPr>
        <w:t xml:space="preserve"> на</w:t>
      </w:r>
      <w:r w:rsidR="00AB5804" w:rsidRPr="00284FAB">
        <w:rPr>
          <w:rFonts w:ascii="Times New Roman" w:hAnsi="Times New Roman" w:cs="Times New Roman"/>
          <w:sz w:val="28"/>
          <w:szCs w:val="28"/>
        </w:rPr>
        <w:t xml:space="preserve"> </w:t>
      </w:r>
      <w:r w:rsidR="0027201D" w:rsidRPr="0027201D">
        <w:rPr>
          <w:rFonts w:ascii="Times New Roman" w:hAnsi="Times New Roman" w:cs="Times New Roman"/>
          <w:sz w:val="28"/>
          <w:szCs w:val="28"/>
        </w:rPr>
        <w:t>Едино</w:t>
      </w:r>
      <w:r w:rsidR="0027201D">
        <w:rPr>
          <w:rFonts w:ascii="Times New Roman" w:hAnsi="Times New Roman" w:cs="Times New Roman"/>
          <w:sz w:val="28"/>
          <w:szCs w:val="28"/>
        </w:rPr>
        <w:t>м</w:t>
      </w:r>
      <w:r w:rsidR="0027201D" w:rsidRPr="0027201D">
        <w:rPr>
          <w:rFonts w:ascii="Times New Roman" w:hAnsi="Times New Roman" w:cs="Times New Roman"/>
          <w:sz w:val="28"/>
          <w:szCs w:val="28"/>
        </w:rPr>
        <w:t xml:space="preserve"> портал</w:t>
      </w:r>
      <w:r w:rsidR="0027201D">
        <w:rPr>
          <w:rFonts w:ascii="Times New Roman" w:hAnsi="Times New Roman" w:cs="Times New Roman"/>
          <w:sz w:val="28"/>
          <w:szCs w:val="28"/>
        </w:rPr>
        <w:t>е</w:t>
      </w:r>
      <w:r w:rsidR="0027201D" w:rsidRPr="0027201D">
        <w:rPr>
          <w:rFonts w:ascii="Times New Roman" w:hAnsi="Times New Roman" w:cs="Times New Roman"/>
          <w:sz w:val="28"/>
          <w:szCs w:val="28"/>
        </w:rPr>
        <w:t xml:space="preserve"> или регионально</w:t>
      </w:r>
      <w:r w:rsidR="0027201D">
        <w:rPr>
          <w:rFonts w:ascii="Times New Roman" w:hAnsi="Times New Roman" w:cs="Times New Roman"/>
          <w:sz w:val="28"/>
          <w:szCs w:val="28"/>
        </w:rPr>
        <w:t>м</w:t>
      </w:r>
      <w:r w:rsidR="0027201D" w:rsidRPr="0027201D">
        <w:rPr>
          <w:rFonts w:ascii="Times New Roman" w:hAnsi="Times New Roman" w:cs="Times New Roman"/>
          <w:sz w:val="28"/>
          <w:szCs w:val="28"/>
        </w:rPr>
        <w:t xml:space="preserve"> портал</w:t>
      </w:r>
      <w:r w:rsidR="0027201D">
        <w:rPr>
          <w:rFonts w:ascii="Times New Roman" w:hAnsi="Times New Roman" w:cs="Times New Roman"/>
          <w:sz w:val="28"/>
          <w:szCs w:val="28"/>
        </w:rPr>
        <w:t>е</w:t>
      </w:r>
      <w:r w:rsidR="00AB5804" w:rsidRPr="00793723">
        <w:rPr>
          <w:rFonts w:ascii="Times New Roman" w:hAnsi="Times New Roman" w:cs="Times New Roman"/>
          <w:sz w:val="28"/>
          <w:szCs w:val="28"/>
        </w:rPr>
        <w:t>.</w:t>
      </w:r>
    </w:p>
    <w:p w:rsidR="00AB5804" w:rsidRPr="00284FAB" w:rsidRDefault="00EE3826"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2.15</w:t>
      </w:r>
      <w:r w:rsidR="00AB5804" w:rsidRPr="00284FAB">
        <w:rPr>
          <w:rFonts w:ascii="Times New Roman" w:hAnsi="Times New Roman" w:cs="Times New Roman"/>
          <w:sz w:val="28"/>
          <w:szCs w:val="28"/>
        </w:rPr>
        <w:t>.4.</w:t>
      </w:r>
      <w:r w:rsidR="008F5A83">
        <w:rPr>
          <w:rFonts w:ascii="Times New Roman" w:hAnsi="Times New Roman" w:cs="Times New Roman"/>
          <w:sz w:val="28"/>
          <w:szCs w:val="28"/>
        </w:rPr>
        <w:t xml:space="preserve"> </w:t>
      </w:r>
      <w:r w:rsidR="00AB5804" w:rsidRPr="00284FAB">
        <w:rPr>
          <w:rFonts w:ascii="Times New Roman" w:hAnsi="Times New Roman" w:cs="Times New Roman"/>
          <w:sz w:val="28"/>
          <w:szCs w:val="28"/>
        </w:rPr>
        <w:t>Места ожидания предоставления государственной услуги оборудуются информационными стендами с образцами заполнения запросов</w:t>
      </w:r>
      <w:r w:rsidR="00F566DB">
        <w:rPr>
          <w:rFonts w:ascii="Times New Roman" w:hAnsi="Times New Roman" w:cs="Times New Roman"/>
          <w:sz w:val="28"/>
          <w:szCs w:val="28"/>
        </w:rPr>
        <w:t xml:space="preserve">         </w:t>
      </w:r>
      <w:r w:rsidR="00AB5804" w:rsidRPr="00284FAB">
        <w:rPr>
          <w:rFonts w:ascii="Times New Roman" w:hAnsi="Times New Roman" w:cs="Times New Roman"/>
          <w:sz w:val="28"/>
          <w:szCs w:val="28"/>
        </w:rPr>
        <w:t xml:space="preserve"> о предоставлении государственной услуги и перечнем документов, необходимых для ее предоставления, столами для заполнения документов, </w:t>
      </w:r>
      <w:r w:rsidR="00AB5804" w:rsidRPr="00284FAB">
        <w:rPr>
          <w:rFonts w:ascii="Times New Roman" w:hAnsi="Times New Roman" w:cs="Times New Roman"/>
          <w:sz w:val="28"/>
          <w:szCs w:val="28"/>
        </w:rPr>
        <w:lastRenderedPageBreak/>
        <w:t>стульями, кресельными секциями. Количество мест ожидания определяется исходя из фактической нагрузки и возможнос</w:t>
      </w:r>
      <w:r w:rsidR="00B20A11">
        <w:rPr>
          <w:rFonts w:ascii="Times New Roman" w:hAnsi="Times New Roman" w:cs="Times New Roman"/>
          <w:sz w:val="28"/>
          <w:szCs w:val="28"/>
        </w:rPr>
        <w:t>тей для их размещения в здании.</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5</w:t>
      </w:r>
      <w:r w:rsidRPr="00284FAB">
        <w:rPr>
          <w:rFonts w:ascii="Times New Roman" w:hAnsi="Times New Roman" w:cs="Times New Roman"/>
          <w:sz w:val="28"/>
          <w:szCs w:val="28"/>
        </w:rPr>
        <w:t>.5.</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5</w:t>
      </w:r>
      <w:r w:rsidRPr="00284FAB">
        <w:rPr>
          <w:rFonts w:ascii="Times New Roman" w:hAnsi="Times New Roman" w:cs="Times New Roman"/>
          <w:sz w:val="28"/>
          <w:szCs w:val="28"/>
        </w:rPr>
        <w:t>.6.</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 xml:space="preserve">В соответствии с законодательством Российской Федерации </w:t>
      </w:r>
      <w:r w:rsidR="00E261AE">
        <w:rPr>
          <w:rFonts w:ascii="Times New Roman" w:hAnsi="Times New Roman" w:cs="Times New Roman"/>
          <w:sz w:val="28"/>
          <w:szCs w:val="28"/>
        </w:rPr>
        <w:t xml:space="preserve">                  </w:t>
      </w:r>
      <w:r w:rsidRPr="00284FAB">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оборудование помещения пандусами, специальными ограждениями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и перилами, обеспечивающими беспрепятственный въезд, передвижение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и разворот инвалидных колясок;</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к помещениям, </w:t>
      </w:r>
      <w:r w:rsidR="00E261AE">
        <w:rPr>
          <w:rFonts w:ascii="Times New Roman" w:hAnsi="Times New Roman" w:cs="Times New Roman"/>
          <w:sz w:val="28"/>
          <w:szCs w:val="28"/>
        </w:rPr>
        <w:t xml:space="preserve">           </w:t>
      </w:r>
      <w:r w:rsidRPr="00284FAB">
        <w:rPr>
          <w:rFonts w:ascii="Times New Roman" w:hAnsi="Times New Roman" w:cs="Times New Roman"/>
          <w:sz w:val="28"/>
          <w:szCs w:val="28"/>
        </w:rPr>
        <w:t>где предоставляется государственная услуга, с учетом ограничений жизнедеятельности инвалидов;</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допуск в помещения, где предоставляется государственная услуга, собаки-проводника;</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оказание помощи инвалидам в преодолении барьеров, мешающих получению государственной услуги наравне с другими лицами.</w:t>
      </w:r>
    </w:p>
    <w:p w:rsidR="00AB5804" w:rsidRPr="00284FAB" w:rsidRDefault="00AB5804" w:rsidP="000A1942">
      <w:pPr>
        <w:pStyle w:val="ConsPlusTitle"/>
        <w:spacing w:before="120" w:after="280"/>
        <w:ind w:firstLine="708"/>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6</w:t>
      </w:r>
      <w:r w:rsidRPr="00284FAB">
        <w:rPr>
          <w:rFonts w:ascii="Times New Roman" w:hAnsi="Times New Roman" w:cs="Times New Roman"/>
          <w:sz w:val="28"/>
          <w:szCs w:val="28"/>
        </w:rPr>
        <w:t>.</w:t>
      </w:r>
      <w:r w:rsidR="000A1942">
        <w:rPr>
          <w:rFonts w:ascii="Times New Roman" w:hAnsi="Times New Roman" w:cs="Times New Roman"/>
          <w:sz w:val="28"/>
          <w:szCs w:val="28"/>
        </w:rPr>
        <w:tab/>
      </w:r>
      <w:r w:rsidRPr="00284FAB">
        <w:rPr>
          <w:rFonts w:ascii="Times New Roman" w:hAnsi="Times New Roman" w:cs="Times New Roman"/>
          <w:sz w:val="28"/>
          <w:szCs w:val="28"/>
        </w:rPr>
        <w:t>Показатели доступности</w:t>
      </w:r>
      <w:r w:rsidR="00B20A11">
        <w:rPr>
          <w:rFonts w:ascii="Times New Roman" w:hAnsi="Times New Roman" w:cs="Times New Roman"/>
          <w:sz w:val="28"/>
          <w:szCs w:val="28"/>
        </w:rPr>
        <w:t xml:space="preserve"> </w:t>
      </w:r>
      <w:r w:rsidRPr="00284FAB">
        <w:rPr>
          <w:rFonts w:ascii="Times New Roman" w:hAnsi="Times New Roman" w:cs="Times New Roman"/>
          <w:sz w:val="28"/>
          <w:szCs w:val="28"/>
        </w:rPr>
        <w:t>и качества государственной услуги</w:t>
      </w:r>
    </w:p>
    <w:p w:rsidR="00AB5804" w:rsidRPr="00284FAB" w:rsidRDefault="00AB5804" w:rsidP="00221D49">
      <w:pPr>
        <w:pStyle w:val="ConsPlusNormal"/>
        <w:spacing w:before="240"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6</w:t>
      </w:r>
      <w:r w:rsidRPr="00284FAB">
        <w:rPr>
          <w:rFonts w:ascii="Times New Roman" w:hAnsi="Times New Roman" w:cs="Times New Roman"/>
          <w:sz w:val="28"/>
          <w:szCs w:val="28"/>
        </w:rPr>
        <w:t>.1.</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Показатель доступности государственной услуги для заявителей включает в себя следующие составляющие:</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режим работы, который должен быть удобен для заявителей;</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удаленность расположения места предоставления государственной услуги от потенциальных заявителей;</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lastRenderedPageBreak/>
        <w:t xml:space="preserve">очередность предоставления государственной услуги в случае превышения спроса на государственную услугу над возможностями </w:t>
      </w:r>
      <w:r w:rsidR="00E261AE">
        <w:rPr>
          <w:rFonts w:ascii="Times New Roman" w:hAnsi="Times New Roman" w:cs="Times New Roman"/>
          <w:sz w:val="28"/>
          <w:szCs w:val="28"/>
        </w:rPr>
        <w:t xml:space="preserve">                      </w:t>
      </w:r>
      <w:r w:rsidRPr="00284FAB">
        <w:rPr>
          <w:rFonts w:ascii="Times New Roman" w:hAnsi="Times New Roman" w:cs="Times New Roman"/>
          <w:sz w:val="28"/>
          <w:szCs w:val="28"/>
        </w:rPr>
        <w:t>ее предоставления;</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информированность о правилах и порядке предоставления государственной услуги, что предусматривает требования к составу, месту</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 и периодичности размещения информации о предоставляемой государственной услуге, а также информации, необходимой заявителям в связи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с ее предоставлением;</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возможность получения заявителями информации о ходе предоставления государственной услуги в соответствии с </w:t>
      </w:r>
      <w:hyperlink w:anchor="P76" w:history="1">
        <w:r w:rsidRPr="00F373F7">
          <w:rPr>
            <w:rFonts w:ascii="Times New Roman" w:hAnsi="Times New Roman" w:cs="Times New Roman"/>
            <w:sz w:val="28"/>
            <w:szCs w:val="28"/>
          </w:rPr>
          <w:t>пунктом 1.3.2</w:t>
        </w:r>
      </w:hyperlink>
      <w:r w:rsidRPr="00F373F7">
        <w:rPr>
          <w:rFonts w:ascii="Times New Roman" w:hAnsi="Times New Roman" w:cs="Times New Roman"/>
          <w:sz w:val="28"/>
          <w:szCs w:val="28"/>
        </w:rPr>
        <w:t xml:space="preserve"> </w:t>
      </w:r>
      <w:r w:rsidRPr="00284FAB">
        <w:rPr>
          <w:rFonts w:ascii="Times New Roman" w:hAnsi="Times New Roman" w:cs="Times New Roman"/>
          <w:sz w:val="28"/>
          <w:szCs w:val="28"/>
        </w:rPr>
        <w:t xml:space="preserve">настоящего </w:t>
      </w:r>
      <w:r w:rsidR="00F74BF5">
        <w:rPr>
          <w:rFonts w:ascii="Times New Roman" w:hAnsi="Times New Roman" w:cs="Times New Roman"/>
          <w:sz w:val="28"/>
          <w:szCs w:val="28"/>
        </w:rPr>
        <w:t xml:space="preserve">Административного </w:t>
      </w:r>
      <w:r w:rsidRPr="00284FAB">
        <w:rPr>
          <w:rFonts w:ascii="Times New Roman" w:hAnsi="Times New Roman" w:cs="Times New Roman"/>
          <w:sz w:val="28"/>
          <w:szCs w:val="28"/>
        </w:rPr>
        <w:t>регламента;</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взаимодействие заявителя с должностными лицами при предоставлении государственной услуги (</w:t>
      </w:r>
      <w:r w:rsidR="003C65C0" w:rsidRPr="003C65C0">
        <w:rPr>
          <w:rFonts w:ascii="Times New Roman" w:hAnsi="Times New Roman" w:cs="Times New Roman"/>
          <w:sz w:val="28"/>
          <w:szCs w:val="28"/>
        </w:rPr>
        <w:t xml:space="preserve">двукратное </w:t>
      </w:r>
      <w:r w:rsidR="005D7074">
        <w:rPr>
          <w:rFonts w:ascii="Times New Roman" w:hAnsi="Times New Roman" w:cs="Times New Roman"/>
          <w:sz w:val="28"/>
          <w:szCs w:val="28"/>
        </w:rPr>
        <w:t>–</w:t>
      </w:r>
      <w:r w:rsidR="003C65C0" w:rsidRPr="003C65C0">
        <w:rPr>
          <w:rFonts w:ascii="Times New Roman" w:hAnsi="Times New Roman" w:cs="Times New Roman"/>
          <w:sz w:val="28"/>
          <w:szCs w:val="28"/>
        </w:rPr>
        <w:t xml:space="preserve"> при соответствии </w:t>
      </w:r>
      <w:r w:rsidR="003C65C0">
        <w:rPr>
          <w:rFonts w:ascii="Times New Roman" w:hAnsi="Times New Roman" w:cs="Times New Roman"/>
          <w:sz w:val="28"/>
          <w:szCs w:val="28"/>
        </w:rPr>
        <w:t>техники</w:t>
      </w:r>
      <w:r w:rsidR="003C65C0" w:rsidRPr="003C65C0">
        <w:rPr>
          <w:rFonts w:ascii="Times New Roman" w:hAnsi="Times New Roman" w:cs="Times New Roman"/>
          <w:sz w:val="28"/>
          <w:szCs w:val="28"/>
        </w:rPr>
        <w:t xml:space="preserve"> требованиям (включая параметры), предъявляемым при проведении технического осмотра к машинам отдельных видов</w:t>
      </w:r>
      <w:r w:rsidRPr="00284FAB">
        <w:rPr>
          <w:rFonts w:ascii="Times New Roman" w:hAnsi="Times New Roman" w:cs="Times New Roman"/>
          <w:sz w:val="28"/>
          <w:szCs w:val="28"/>
        </w:rPr>
        <w:t xml:space="preserve">). Продолжительность взаимодействия составляет до </w:t>
      </w:r>
      <w:r w:rsidR="00B74788">
        <w:rPr>
          <w:rFonts w:ascii="Times New Roman" w:hAnsi="Times New Roman" w:cs="Times New Roman"/>
          <w:sz w:val="28"/>
          <w:szCs w:val="28"/>
        </w:rPr>
        <w:t>45</w:t>
      </w:r>
      <w:r w:rsidR="005D7074">
        <w:rPr>
          <w:rFonts w:ascii="Times New Roman" w:hAnsi="Times New Roman" w:cs="Times New Roman"/>
          <w:sz w:val="28"/>
          <w:szCs w:val="28"/>
        </w:rPr>
        <w:t xml:space="preserve"> минут.</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6</w:t>
      </w:r>
      <w:r w:rsidRPr="00284FAB">
        <w:rPr>
          <w:rFonts w:ascii="Times New Roman" w:hAnsi="Times New Roman" w:cs="Times New Roman"/>
          <w:sz w:val="28"/>
          <w:szCs w:val="28"/>
        </w:rPr>
        <w:t>.2.</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Показатель качества государственной услуги для заявителей включает в себя следующие составляющие:</w:t>
      </w:r>
    </w:p>
    <w:p w:rsidR="00AB5804" w:rsidRPr="00284FAB" w:rsidRDefault="00D252DA"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EE3826">
        <w:rPr>
          <w:rFonts w:ascii="Times New Roman" w:hAnsi="Times New Roman" w:cs="Times New Roman"/>
          <w:sz w:val="28"/>
          <w:szCs w:val="28"/>
        </w:rPr>
        <w:t>6</w:t>
      </w:r>
      <w:r>
        <w:rPr>
          <w:rFonts w:ascii="Times New Roman" w:hAnsi="Times New Roman" w:cs="Times New Roman"/>
          <w:sz w:val="28"/>
          <w:szCs w:val="28"/>
        </w:rPr>
        <w:t>.2.1.</w:t>
      </w:r>
      <w:r w:rsidR="008F5A83">
        <w:rPr>
          <w:rFonts w:ascii="Times New Roman" w:hAnsi="Times New Roman" w:cs="Times New Roman"/>
          <w:sz w:val="28"/>
          <w:szCs w:val="28"/>
        </w:rPr>
        <w:t xml:space="preserve"> </w:t>
      </w:r>
      <w:r>
        <w:rPr>
          <w:rFonts w:ascii="Times New Roman" w:hAnsi="Times New Roman" w:cs="Times New Roman"/>
          <w:sz w:val="28"/>
          <w:szCs w:val="28"/>
        </w:rPr>
        <w:t>М</w:t>
      </w:r>
      <w:r w:rsidR="00AB5804" w:rsidRPr="00284FAB">
        <w:rPr>
          <w:rFonts w:ascii="Times New Roman" w:hAnsi="Times New Roman" w:cs="Times New Roman"/>
          <w:sz w:val="28"/>
          <w:szCs w:val="28"/>
        </w:rPr>
        <w:t>атериально-техническое обеспечение предоставления государственной услуги, которое содержит требования:</w:t>
      </w:r>
    </w:p>
    <w:p w:rsidR="00AB5804" w:rsidRPr="00284FAB" w:rsidRDefault="000A1942"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 xml:space="preserve">зданиям </w:t>
      </w:r>
      <w:r w:rsidR="00D252DA">
        <w:rPr>
          <w:rFonts w:ascii="Times New Roman" w:hAnsi="Times New Roman" w:cs="Times New Roman"/>
          <w:sz w:val="28"/>
          <w:szCs w:val="28"/>
        </w:rPr>
        <w:t>и прилегающей территории;</w:t>
      </w:r>
    </w:p>
    <w:p w:rsidR="00AB5804" w:rsidRPr="00284FAB" w:rsidRDefault="000A1942"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D252DA">
        <w:rPr>
          <w:rFonts w:ascii="Times New Roman" w:hAnsi="Times New Roman" w:cs="Times New Roman"/>
          <w:sz w:val="28"/>
          <w:szCs w:val="28"/>
        </w:rPr>
        <w:t>помещениям;</w:t>
      </w:r>
    </w:p>
    <w:p w:rsidR="00AB5804" w:rsidRPr="00284FAB" w:rsidRDefault="000A1942"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обеспеч</w:t>
      </w:r>
      <w:r w:rsidR="00D252DA">
        <w:rPr>
          <w:rFonts w:ascii="Times New Roman" w:hAnsi="Times New Roman" w:cs="Times New Roman"/>
          <w:sz w:val="28"/>
          <w:szCs w:val="28"/>
        </w:rPr>
        <w:t>енности мебелью и оборудованием;</w:t>
      </w:r>
    </w:p>
    <w:p w:rsidR="00AB5804" w:rsidRPr="00284FAB" w:rsidRDefault="000A1942"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обеспеченности имуществом, необходимым для предоставления государственной услуги</w:t>
      </w:r>
      <w:r w:rsidR="00D252DA">
        <w:rPr>
          <w:rFonts w:ascii="Times New Roman" w:hAnsi="Times New Roman" w:cs="Times New Roman"/>
          <w:sz w:val="28"/>
          <w:szCs w:val="28"/>
        </w:rPr>
        <w:t xml:space="preserve"> на высоком качественном уровне.</w:t>
      </w:r>
    </w:p>
    <w:p w:rsidR="00AB5804" w:rsidRPr="00284FAB" w:rsidRDefault="00EE3826"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2.16</w:t>
      </w:r>
      <w:r w:rsidR="00D252DA">
        <w:rPr>
          <w:rFonts w:ascii="Times New Roman" w:hAnsi="Times New Roman" w:cs="Times New Roman"/>
          <w:sz w:val="28"/>
          <w:szCs w:val="28"/>
        </w:rPr>
        <w:t>.2.2.</w:t>
      </w:r>
      <w:r w:rsidR="008F5A83">
        <w:rPr>
          <w:rFonts w:ascii="Times New Roman" w:hAnsi="Times New Roman" w:cs="Times New Roman"/>
          <w:sz w:val="28"/>
          <w:szCs w:val="28"/>
        </w:rPr>
        <w:t xml:space="preserve"> </w:t>
      </w:r>
      <w:r w:rsidR="00D252DA">
        <w:rPr>
          <w:rFonts w:ascii="Times New Roman" w:hAnsi="Times New Roman" w:cs="Times New Roman"/>
          <w:sz w:val="28"/>
          <w:szCs w:val="28"/>
        </w:rPr>
        <w:t>У</w:t>
      </w:r>
      <w:r w:rsidR="00AB5804" w:rsidRPr="00284FAB">
        <w:rPr>
          <w:rFonts w:ascii="Times New Roman" w:hAnsi="Times New Roman" w:cs="Times New Roman"/>
          <w:sz w:val="28"/>
          <w:szCs w:val="28"/>
        </w:rPr>
        <w:t>ровень кадрового обеспечения предоставления государственной услуги, который содержит требования:</w:t>
      </w:r>
    </w:p>
    <w:p w:rsidR="00AB5804" w:rsidRPr="00284FAB" w:rsidRDefault="000A1942"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E73795">
        <w:rPr>
          <w:rFonts w:ascii="Times New Roman" w:hAnsi="Times New Roman" w:cs="Times New Roman"/>
          <w:sz w:val="28"/>
          <w:szCs w:val="28"/>
        </w:rPr>
        <w:t>должностным лицам</w:t>
      </w:r>
      <w:r w:rsidR="00AB5804" w:rsidRPr="00284FAB">
        <w:rPr>
          <w:rFonts w:ascii="Times New Roman" w:hAnsi="Times New Roman" w:cs="Times New Roman"/>
          <w:sz w:val="28"/>
          <w:szCs w:val="28"/>
        </w:rPr>
        <w:t>, участвующ</w:t>
      </w:r>
      <w:r w:rsidR="00E73795">
        <w:rPr>
          <w:rFonts w:ascii="Times New Roman" w:hAnsi="Times New Roman" w:cs="Times New Roman"/>
          <w:sz w:val="28"/>
          <w:szCs w:val="28"/>
        </w:rPr>
        <w:t>им</w:t>
      </w:r>
      <w:r w:rsidR="00AB5804" w:rsidRPr="00284FAB">
        <w:rPr>
          <w:rFonts w:ascii="Times New Roman" w:hAnsi="Times New Roman" w:cs="Times New Roman"/>
          <w:sz w:val="28"/>
          <w:szCs w:val="28"/>
        </w:rPr>
        <w:t xml:space="preserve"> в предоставлении государственной услуги, в том числе в соотно</w:t>
      </w:r>
      <w:r w:rsidR="00D252DA">
        <w:rPr>
          <w:rFonts w:ascii="Times New Roman" w:hAnsi="Times New Roman" w:cs="Times New Roman"/>
          <w:sz w:val="28"/>
          <w:szCs w:val="28"/>
        </w:rPr>
        <w:t xml:space="preserve">шении </w:t>
      </w:r>
      <w:r w:rsidR="005D7074">
        <w:rPr>
          <w:rFonts w:ascii="Times New Roman" w:hAnsi="Times New Roman" w:cs="Times New Roman"/>
          <w:sz w:val="28"/>
          <w:szCs w:val="28"/>
        </w:rPr>
        <w:t xml:space="preserve">количества должностных лиц, </w:t>
      </w:r>
      <w:r w:rsidR="005D7074" w:rsidRPr="00284FAB">
        <w:rPr>
          <w:rFonts w:ascii="Times New Roman" w:hAnsi="Times New Roman" w:cs="Times New Roman"/>
          <w:sz w:val="28"/>
          <w:szCs w:val="28"/>
        </w:rPr>
        <w:t>участвующ</w:t>
      </w:r>
      <w:r w:rsidR="005D7074">
        <w:rPr>
          <w:rFonts w:ascii="Times New Roman" w:hAnsi="Times New Roman" w:cs="Times New Roman"/>
          <w:sz w:val="28"/>
          <w:szCs w:val="28"/>
        </w:rPr>
        <w:t>их</w:t>
      </w:r>
      <w:r w:rsidR="005D7074" w:rsidRPr="00284FAB">
        <w:rPr>
          <w:rFonts w:ascii="Times New Roman" w:hAnsi="Times New Roman" w:cs="Times New Roman"/>
          <w:sz w:val="28"/>
          <w:szCs w:val="28"/>
        </w:rPr>
        <w:t xml:space="preserve"> в предоставлении государственной услуги</w:t>
      </w:r>
      <w:r w:rsidR="005D7074">
        <w:rPr>
          <w:rFonts w:ascii="Times New Roman" w:hAnsi="Times New Roman" w:cs="Times New Roman"/>
          <w:sz w:val="28"/>
          <w:szCs w:val="28"/>
        </w:rPr>
        <w:t xml:space="preserve">, </w:t>
      </w:r>
      <w:r w:rsidR="00D252DA">
        <w:rPr>
          <w:rFonts w:ascii="Times New Roman" w:hAnsi="Times New Roman" w:cs="Times New Roman"/>
          <w:sz w:val="28"/>
          <w:szCs w:val="28"/>
        </w:rPr>
        <w:t>с численностью заявителей;</w:t>
      </w:r>
    </w:p>
    <w:p w:rsidR="00AB5804" w:rsidRPr="00284FAB" w:rsidRDefault="000A1942"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 </w:t>
      </w:r>
      <w:r w:rsidR="00AB5804" w:rsidRPr="00284FAB">
        <w:rPr>
          <w:rFonts w:ascii="Times New Roman" w:hAnsi="Times New Roman" w:cs="Times New Roman"/>
          <w:sz w:val="28"/>
          <w:szCs w:val="28"/>
        </w:rPr>
        <w:t xml:space="preserve">уровню квалификации </w:t>
      </w:r>
      <w:r w:rsidR="00E73795">
        <w:rPr>
          <w:rFonts w:ascii="Times New Roman" w:hAnsi="Times New Roman" w:cs="Times New Roman"/>
          <w:sz w:val="28"/>
          <w:szCs w:val="28"/>
        </w:rPr>
        <w:t>должностных лиц</w:t>
      </w:r>
      <w:r w:rsidR="00AB5804" w:rsidRPr="00284FAB">
        <w:rPr>
          <w:rFonts w:ascii="Times New Roman" w:hAnsi="Times New Roman" w:cs="Times New Roman"/>
          <w:sz w:val="28"/>
          <w:szCs w:val="28"/>
        </w:rPr>
        <w:t>, участвующ</w:t>
      </w:r>
      <w:r w:rsidR="00E73795">
        <w:rPr>
          <w:rFonts w:ascii="Times New Roman" w:hAnsi="Times New Roman" w:cs="Times New Roman"/>
          <w:sz w:val="28"/>
          <w:szCs w:val="28"/>
        </w:rPr>
        <w:t>их</w:t>
      </w:r>
      <w:r w:rsidR="0047493A">
        <w:rPr>
          <w:rFonts w:ascii="Times New Roman" w:hAnsi="Times New Roman" w:cs="Times New Roman"/>
          <w:sz w:val="28"/>
          <w:szCs w:val="28"/>
        </w:rPr>
        <w:t xml:space="preserve">                                </w:t>
      </w:r>
      <w:r w:rsidR="00AB5804" w:rsidRPr="00284FAB">
        <w:rPr>
          <w:rFonts w:ascii="Times New Roman" w:hAnsi="Times New Roman" w:cs="Times New Roman"/>
          <w:sz w:val="28"/>
          <w:szCs w:val="28"/>
        </w:rPr>
        <w:t xml:space="preserve"> в предос</w:t>
      </w:r>
      <w:r w:rsidR="00D252DA">
        <w:rPr>
          <w:rFonts w:ascii="Times New Roman" w:hAnsi="Times New Roman" w:cs="Times New Roman"/>
          <w:sz w:val="28"/>
          <w:szCs w:val="28"/>
        </w:rPr>
        <w:t>тавлении государственной услуги;</w:t>
      </w:r>
    </w:p>
    <w:p w:rsidR="00AB5804" w:rsidRDefault="000A1942"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 xml:space="preserve">периодичности проведения мероприятий по повышению квалификации </w:t>
      </w:r>
      <w:r w:rsidR="00E73795">
        <w:rPr>
          <w:rFonts w:ascii="Times New Roman" w:hAnsi="Times New Roman" w:cs="Times New Roman"/>
          <w:sz w:val="28"/>
          <w:szCs w:val="28"/>
        </w:rPr>
        <w:t>должностных лиц</w:t>
      </w:r>
      <w:r w:rsidR="00AB5804" w:rsidRPr="00284FAB">
        <w:rPr>
          <w:rFonts w:ascii="Times New Roman" w:hAnsi="Times New Roman" w:cs="Times New Roman"/>
          <w:sz w:val="28"/>
          <w:szCs w:val="28"/>
        </w:rPr>
        <w:t>, участвующ</w:t>
      </w:r>
      <w:r w:rsidR="00E73795">
        <w:rPr>
          <w:rFonts w:ascii="Times New Roman" w:hAnsi="Times New Roman" w:cs="Times New Roman"/>
          <w:sz w:val="28"/>
          <w:szCs w:val="28"/>
        </w:rPr>
        <w:t>их</w:t>
      </w:r>
      <w:r w:rsidR="00AB5804" w:rsidRPr="00284FAB">
        <w:rPr>
          <w:rFonts w:ascii="Times New Roman" w:hAnsi="Times New Roman" w:cs="Times New Roman"/>
          <w:sz w:val="28"/>
          <w:szCs w:val="28"/>
        </w:rPr>
        <w:t xml:space="preserve"> в предоставлении государственной услуги.</w:t>
      </w:r>
    </w:p>
    <w:p w:rsidR="00B457FC" w:rsidRPr="00B457FC" w:rsidRDefault="00B457FC" w:rsidP="00B457FC">
      <w:pPr>
        <w:pStyle w:val="ConsPlusTitle"/>
        <w:spacing w:before="120" w:after="280"/>
        <w:ind w:left="1412" w:hanging="703"/>
        <w:jc w:val="both"/>
        <w:outlineLvl w:val="2"/>
        <w:rPr>
          <w:rFonts w:ascii="Times New Roman" w:hAnsi="Times New Roman" w:cs="Times New Roman"/>
          <w:sz w:val="28"/>
          <w:szCs w:val="28"/>
        </w:rPr>
      </w:pPr>
      <w:bookmarkStart w:id="7" w:name="P241"/>
      <w:bookmarkEnd w:id="7"/>
      <w:r w:rsidRPr="00B457FC">
        <w:rPr>
          <w:rFonts w:ascii="Times New Roman" w:hAnsi="Times New Roman" w:cs="Times New Roman"/>
          <w:sz w:val="28"/>
          <w:szCs w:val="28"/>
        </w:rPr>
        <w:t>2.17.</w:t>
      </w:r>
      <w:r w:rsidRPr="00B457FC">
        <w:rPr>
          <w:rFonts w:ascii="Times New Roman" w:hAnsi="Times New Roman" w:cs="Times New Roman"/>
          <w:sz w:val="28"/>
          <w:szCs w:val="28"/>
        </w:rPr>
        <w:tab/>
        <w:t>Иные требования, в том числе учитывающие особенности предоставления государственной услуги</w:t>
      </w:r>
      <w:r w:rsidR="00640C50">
        <w:rPr>
          <w:rFonts w:ascii="Times New Roman" w:hAnsi="Times New Roman" w:cs="Times New Roman"/>
          <w:sz w:val="28"/>
          <w:szCs w:val="28"/>
        </w:rPr>
        <w:t xml:space="preserve">                                            </w:t>
      </w:r>
      <w:r w:rsidRPr="00B457FC">
        <w:rPr>
          <w:rFonts w:ascii="Times New Roman" w:hAnsi="Times New Roman" w:cs="Times New Roman"/>
          <w:sz w:val="28"/>
          <w:szCs w:val="28"/>
        </w:rPr>
        <w:t xml:space="preserve"> по экстерриториальному принципу и особенности предоставления государственной услуги в электронной форме</w:t>
      </w:r>
    </w:p>
    <w:p w:rsidR="00AB5804" w:rsidRPr="00B457FC" w:rsidRDefault="00B457FC" w:rsidP="00B457FC">
      <w:pPr>
        <w:pStyle w:val="ConsPlusTitle"/>
        <w:spacing w:line="360" w:lineRule="auto"/>
        <w:ind w:firstLine="709"/>
        <w:jc w:val="both"/>
        <w:outlineLvl w:val="2"/>
        <w:rPr>
          <w:rFonts w:ascii="Times New Roman" w:hAnsi="Times New Roman" w:cs="Times New Roman"/>
          <w:b w:val="0"/>
          <w:sz w:val="28"/>
          <w:szCs w:val="28"/>
        </w:rPr>
      </w:pPr>
      <w:r w:rsidRPr="00B457FC">
        <w:rPr>
          <w:rFonts w:ascii="Times New Roman" w:hAnsi="Times New Roman" w:cs="Times New Roman"/>
          <w:b w:val="0"/>
          <w:sz w:val="28"/>
          <w:szCs w:val="28"/>
        </w:rPr>
        <w:t xml:space="preserve">2.17.1. </w:t>
      </w:r>
      <w:proofErr w:type="gramStart"/>
      <w:r w:rsidRPr="00B457FC">
        <w:rPr>
          <w:rFonts w:ascii="Times New Roman" w:hAnsi="Times New Roman" w:cs="Times New Roman"/>
          <w:b w:val="0"/>
          <w:sz w:val="28"/>
          <w:szCs w:val="28"/>
        </w:rPr>
        <w:t xml:space="preserve">Государственная услуга предоставляется </w:t>
      </w:r>
      <w:r>
        <w:rPr>
          <w:rFonts w:ascii="Times New Roman" w:hAnsi="Times New Roman" w:cs="Times New Roman"/>
          <w:b w:val="0"/>
          <w:sz w:val="28"/>
          <w:szCs w:val="28"/>
        </w:rPr>
        <w:t>и</w:t>
      </w:r>
      <w:r w:rsidRPr="00B457FC">
        <w:rPr>
          <w:rFonts w:ascii="Times New Roman" w:hAnsi="Times New Roman" w:cs="Times New Roman"/>
          <w:b w:val="0"/>
          <w:sz w:val="28"/>
          <w:szCs w:val="28"/>
        </w:rPr>
        <w:t>нспекцией по месту обращения владельца техники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техники, в пределах Кировской области.</w:t>
      </w:r>
      <w:proofErr w:type="gramEnd"/>
    </w:p>
    <w:p w:rsidR="00AB5804" w:rsidRPr="00284FAB" w:rsidRDefault="00AB5804" w:rsidP="00B457FC">
      <w:pPr>
        <w:pStyle w:val="ConsPlusNormal"/>
        <w:spacing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00B457FC">
        <w:rPr>
          <w:rFonts w:ascii="Times New Roman" w:hAnsi="Times New Roman" w:cs="Times New Roman"/>
          <w:sz w:val="28"/>
          <w:szCs w:val="28"/>
        </w:rPr>
        <w:t>.2</w:t>
      </w:r>
      <w:r w:rsidRPr="00284FAB">
        <w:rPr>
          <w:rFonts w:ascii="Times New Roman" w:hAnsi="Times New Roman" w:cs="Times New Roman"/>
          <w:sz w:val="28"/>
          <w:szCs w:val="28"/>
        </w:rPr>
        <w:t>.</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 xml:space="preserve">Предоставление государственной услуги в электронной форме осуществляется </w:t>
      </w:r>
      <w:r w:rsidR="00A12584" w:rsidRPr="00A12584">
        <w:rPr>
          <w:rFonts w:ascii="Times New Roman" w:hAnsi="Times New Roman" w:cs="Times New Roman"/>
          <w:sz w:val="28"/>
          <w:szCs w:val="28"/>
        </w:rPr>
        <w:t>через раздел «Личный кабинет»</w:t>
      </w:r>
      <w:r w:rsidR="00A12584">
        <w:rPr>
          <w:rFonts w:ascii="Times New Roman" w:hAnsi="Times New Roman" w:cs="Times New Roman"/>
          <w:sz w:val="28"/>
          <w:szCs w:val="28"/>
        </w:rPr>
        <w:t xml:space="preserve"> </w:t>
      </w:r>
      <w:r w:rsidR="0027201D">
        <w:rPr>
          <w:rFonts w:ascii="Times New Roman" w:hAnsi="Times New Roman" w:cs="Times New Roman"/>
          <w:sz w:val="28"/>
          <w:szCs w:val="28"/>
        </w:rPr>
        <w:t xml:space="preserve">Единого портала или </w:t>
      </w:r>
      <w:r w:rsidR="0027201D" w:rsidRPr="00E73795">
        <w:rPr>
          <w:rFonts w:ascii="Times New Roman" w:hAnsi="Times New Roman" w:cs="Times New Roman"/>
          <w:sz w:val="28"/>
          <w:szCs w:val="28"/>
        </w:rPr>
        <w:t>региональн</w:t>
      </w:r>
      <w:r w:rsidR="0027201D">
        <w:rPr>
          <w:rFonts w:ascii="Times New Roman" w:hAnsi="Times New Roman" w:cs="Times New Roman"/>
          <w:sz w:val="28"/>
          <w:szCs w:val="28"/>
        </w:rPr>
        <w:t>ого</w:t>
      </w:r>
      <w:r w:rsidR="0027201D" w:rsidRPr="00E73795">
        <w:rPr>
          <w:rFonts w:ascii="Times New Roman" w:hAnsi="Times New Roman" w:cs="Times New Roman"/>
          <w:sz w:val="28"/>
          <w:szCs w:val="28"/>
        </w:rPr>
        <w:t xml:space="preserve"> портал</w:t>
      </w:r>
      <w:r w:rsidR="0027201D">
        <w:rPr>
          <w:rFonts w:ascii="Times New Roman" w:hAnsi="Times New Roman" w:cs="Times New Roman"/>
          <w:sz w:val="28"/>
          <w:szCs w:val="28"/>
        </w:rPr>
        <w:t>а</w:t>
      </w:r>
      <w:r w:rsidRPr="00D779AD">
        <w:rPr>
          <w:rFonts w:ascii="Times New Roman" w:hAnsi="Times New Roman" w:cs="Times New Roman"/>
          <w:sz w:val="28"/>
          <w:szCs w:val="28"/>
        </w:rPr>
        <w:t>, при наличии</w:t>
      </w:r>
      <w:r w:rsidRPr="00284FAB">
        <w:rPr>
          <w:rFonts w:ascii="Times New Roman" w:hAnsi="Times New Roman" w:cs="Times New Roman"/>
          <w:sz w:val="28"/>
          <w:szCs w:val="28"/>
        </w:rPr>
        <w:t xml:space="preserve"> соответст</w:t>
      </w:r>
      <w:r w:rsidR="008F5A83">
        <w:rPr>
          <w:rFonts w:ascii="Times New Roman" w:hAnsi="Times New Roman" w:cs="Times New Roman"/>
          <w:sz w:val="28"/>
          <w:szCs w:val="28"/>
        </w:rPr>
        <w:t>вующих технических возможностей</w:t>
      </w:r>
      <w:r w:rsidRPr="00284FAB">
        <w:rPr>
          <w:rFonts w:ascii="Times New Roman" w:hAnsi="Times New Roman" w:cs="Times New Roman"/>
          <w:sz w:val="28"/>
          <w:szCs w:val="28"/>
        </w:rPr>
        <w:t>.</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00B457FC">
        <w:rPr>
          <w:rFonts w:ascii="Times New Roman" w:hAnsi="Times New Roman" w:cs="Times New Roman"/>
          <w:sz w:val="28"/>
          <w:szCs w:val="28"/>
        </w:rPr>
        <w:t>.3</w:t>
      </w:r>
      <w:r w:rsidRPr="00284FAB">
        <w:rPr>
          <w:rFonts w:ascii="Times New Roman" w:hAnsi="Times New Roman" w:cs="Times New Roman"/>
          <w:sz w:val="28"/>
          <w:szCs w:val="28"/>
        </w:rPr>
        <w:t>.</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 xml:space="preserve">Рассмотрение вопроса о предоставлении государственной услуги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в электронной форме осуществляется на основании направления заявителем заявления с </w:t>
      </w:r>
      <w:r w:rsidR="003C65C0">
        <w:rPr>
          <w:rFonts w:ascii="Times New Roman" w:hAnsi="Times New Roman" w:cs="Times New Roman"/>
          <w:sz w:val="28"/>
          <w:szCs w:val="28"/>
        </w:rPr>
        <w:t xml:space="preserve">прилагаемыми </w:t>
      </w:r>
      <w:r w:rsidRPr="00284FAB">
        <w:rPr>
          <w:rFonts w:ascii="Times New Roman" w:hAnsi="Times New Roman" w:cs="Times New Roman"/>
          <w:sz w:val="28"/>
          <w:szCs w:val="28"/>
        </w:rPr>
        <w:t>к нему документами</w:t>
      </w:r>
      <w:r w:rsidR="00EE314F">
        <w:rPr>
          <w:rFonts w:ascii="Times New Roman" w:hAnsi="Times New Roman" w:cs="Times New Roman"/>
          <w:sz w:val="28"/>
          <w:szCs w:val="28"/>
        </w:rPr>
        <w:t>. З</w:t>
      </w:r>
      <w:r w:rsidR="00EE314F" w:rsidRPr="00284FAB">
        <w:rPr>
          <w:rFonts w:ascii="Times New Roman" w:hAnsi="Times New Roman" w:cs="Times New Roman"/>
          <w:sz w:val="28"/>
          <w:szCs w:val="28"/>
        </w:rPr>
        <w:t>аявлени</w:t>
      </w:r>
      <w:r w:rsidR="00EE314F">
        <w:rPr>
          <w:rFonts w:ascii="Times New Roman" w:hAnsi="Times New Roman" w:cs="Times New Roman"/>
          <w:sz w:val="28"/>
          <w:szCs w:val="28"/>
        </w:rPr>
        <w:t>е</w:t>
      </w:r>
      <w:r w:rsidR="00EE314F" w:rsidRPr="00284FAB">
        <w:rPr>
          <w:rFonts w:ascii="Times New Roman" w:hAnsi="Times New Roman" w:cs="Times New Roman"/>
          <w:sz w:val="28"/>
          <w:szCs w:val="28"/>
        </w:rPr>
        <w:t xml:space="preserve"> </w:t>
      </w:r>
      <w:r w:rsidR="00EE314F">
        <w:rPr>
          <w:rFonts w:ascii="Times New Roman" w:hAnsi="Times New Roman" w:cs="Times New Roman"/>
          <w:sz w:val="28"/>
          <w:szCs w:val="28"/>
        </w:rPr>
        <w:t>и</w:t>
      </w:r>
      <w:r w:rsidR="00EE314F" w:rsidRPr="00284FAB">
        <w:rPr>
          <w:rFonts w:ascii="Times New Roman" w:hAnsi="Times New Roman" w:cs="Times New Roman"/>
          <w:sz w:val="28"/>
          <w:szCs w:val="28"/>
        </w:rPr>
        <w:t xml:space="preserve"> </w:t>
      </w:r>
      <w:r w:rsidR="00EE314F">
        <w:rPr>
          <w:rFonts w:ascii="Times New Roman" w:hAnsi="Times New Roman" w:cs="Times New Roman"/>
          <w:sz w:val="28"/>
          <w:szCs w:val="28"/>
        </w:rPr>
        <w:t xml:space="preserve">прилагаемые </w:t>
      </w:r>
      <w:r w:rsidR="00EE314F" w:rsidRPr="00284FAB">
        <w:rPr>
          <w:rFonts w:ascii="Times New Roman" w:hAnsi="Times New Roman" w:cs="Times New Roman"/>
          <w:sz w:val="28"/>
          <w:szCs w:val="28"/>
        </w:rPr>
        <w:t>к нему документ</w:t>
      </w:r>
      <w:r w:rsidR="00EE314F">
        <w:rPr>
          <w:rFonts w:ascii="Times New Roman" w:hAnsi="Times New Roman" w:cs="Times New Roman"/>
          <w:sz w:val="28"/>
          <w:szCs w:val="28"/>
        </w:rPr>
        <w:t xml:space="preserve">ы должны быть подписаны </w:t>
      </w:r>
      <w:r w:rsidRPr="00284FAB">
        <w:rPr>
          <w:rFonts w:ascii="Times New Roman" w:hAnsi="Times New Roman" w:cs="Times New Roman"/>
          <w:sz w:val="28"/>
          <w:szCs w:val="28"/>
        </w:rPr>
        <w:t>электронной подписью.</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00B457FC">
        <w:rPr>
          <w:rFonts w:ascii="Times New Roman" w:hAnsi="Times New Roman" w:cs="Times New Roman"/>
          <w:sz w:val="28"/>
          <w:szCs w:val="28"/>
        </w:rPr>
        <w:t>.4</w:t>
      </w:r>
      <w:r w:rsidRPr="00284FAB">
        <w:rPr>
          <w:rFonts w:ascii="Times New Roman" w:hAnsi="Times New Roman" w:cs="Times New Roman"/>
          <w:sz w:val="28"/>
          <w:szCs w:val="28"/>
        </w:rPr>
        <w:t>.</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 xml:space="preserve">Доступ к формам заявлений и перечню прилагаемых документов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в электронной форме осуществляется </w:t>
      </w:r>
      <w:r w:rsidR="00A12584" w:rsidRPr="00A12584">
        <w:rPr>
          <w:rFonts w:ascii="Times New Roman" w:hAnsi="Times New Roman" w:cs="Times New Roman"/>
          <w:sz w:val="28"/>
          <w:szCs w:val="28"/>
        </w:rPr>
        <w:t>через раздел «Личный кабинет»</w:t>
      </w:r>
      <w:r w:rsidR="00A12584">
        <w:rPr>
          <w:rFonts w:ascii="Times New Roman" w:hAnsi="Times New Roman" w:cs="Times New Roman"/>
          <w:sz w:val="28"/>
          <w:szCs w:val="28"/>
        </w:rPr>
        <w:t xml:space="preserve"> </w:t>
      </w:r>
      <w:r w:rsidR="0027201D" w:rsidRPr="0027201D">
        <w:rPr>
          <w:rFonts w:ascii="Times New Roman" w:hAnsi="Times New Roman" w:cs="Times New Roman"/>
          <w:sz w:val="28"/>
          <w:szCs w:val="28"/>
        </w:rPr>
        <w:t>Един</w:t>
      </w:r>
      <w:r w:rsidR="00A12584">
        <w:rPr>
          <w:rFonts w:ascii="Times New Roman" w:hAnsi="Times New Roman" w:cs="Times New Roman"/>
          <w:sz w:val="28"/>
          <w:szCs w:val="28"/>
        </w:rPr>
        <w:t>ого</w:t>
      </w:r>
      <w:r w:rsidR="0027201D" w:rsidRPr="0027201D">
        <w:rPr>
          <w:rFonts w:ascii="Times New Roman" w:hAnsi="Times New Roman" w:cs="Times New Roman"/>
          <w:sz w:val="28"/>
          <w:szCs w:val="28"/>
        </w:rPr>
        <w:t xml:space="preserve"> порта</w:t>
      </w:r>
      <w:r w:rsidR="0027201D">
        <w:rPr>
          <w:rFonts w:ascii="Times New Roman" w:hAnsi="Times New Roman" w:cs="Times New Roman"/>
          <w:sz w:val="28"/>
          <w:szCs w:val="28"/>
        </w:rPr>
        <w:t>л</w:t>
      </w:r>
      <w:r w:rsidR="00A12584">
        <w:rPr>
          <w:rFonts w:ascii="Times New Roman" w:hAnsi="Times New Roman" w:cs="Times New Roman"/>
          <w:sz w:val="28"/>
          <w:szCs w:val="28"/>
        </w:rPr>
        <w:t>а</w:t>
      </w:r>
      <w:r w:rsidR="0027201D">
        <w:rPr>
          <w:rFonts w:ascii="Times New Roman" w:hAnsi="Times New Roman" w:cs="Times New Roman"/>
          <w:sz w:val="28"/>
          <w:szCs w:val="28"/>
        </w:rPr>
        <w:t>,</w:t>
      </w:r>
      <w:r w:rsidR="0027201D" w:rsidRPr="0027201D">
        <w:rPr>
          <w:rFonts w:ascii="Times New Roman" w:hAnsi="Times New Roman" w:cs="Times New Roman"/>
          <w:sz w:val="28"/>
          <w:szCs w:val="28"/>
        </w:rPr>
        <w:t xml:space="preserve"> региональн</w:t>
      </w:r>
      <w:r w:rsidR="00A12584">
        <w:rPr>
          <w:rFonts w:ascii="Times New Roman" w:hAnsi="Times New Roman" w:cs="Times New Roman"/>
          <w:sz w:val="28"/>
          <w:szCs w:val="28"/>
        </w:rPr>
        <w:t>ого</w:t>
      </w:r>
      <w:r w:rsidR="0027201D" w:rsidRPr="0027201D">
        <w:rPr>
          <w:rFonts w:ascii="Times New Roman" w:hAnsi="Times New Roman" w:cs="Times New Roman"/>
          <w:sz w:val="28"/>
          <w:szCs w:val="28"/>
        </w:rPr>
        <w:t xml:space="preserve"> портал</w:t>
      </w:r>
      <w:r w:rsidR="00A12584">
        <w:rPr>
          <w:rFonts w:ascii="Times New Roman" w:hAnsi="Times New Roman" w:cs="Times New Roman"/>
          <w:sz w:val="28"/>
          <w:szCs w:val="28"/>
        </w:rPr>
        <w:t>а</w:t>
      </w:r>
      <w:r w:rsidR="0027201D">
        <w:rPr>
          <w:rFonts w:ascii="Times New Roman" w:hAnsi="Times New Roman" w:cs="Times New Roman"/>
          <w:sz w:val="28"/>
          <w:szCs w:val="28"/>
        </w:rPr>
        <w:t xml:space="preserve"> и</w:t>
      </w:r>
      <w:r w:rsidR="00D779AD">
        <w:rPr>
          <w:rFonts w:ascii="Times New Roman" w:hAnsi="Times New Roman" w:cs="Times New Roman"/>
          <w:sz w:val="28"/>
          <w:szCs w:val="28"/>
        </w:rPr>
        <w:t xml:space="preserve"> </w:t>
      </w:r>
      <w:r w:rsidR="00FC2E26">
        <w:rPr>
          <w:rFonts w:ascii="Times New Roman" w:hAnsi="Times New Roman" w:cs="Times New Roman"/>
          <w:sz w:val="28"/>
          <w:szCs w:val="28"/>
        </w:rPr>
        <w:t xml:space="preserve">официальный </w:t>
      </w:r>
      <w:r w:rsidR="00D779AD">
        <w:rPr>
          <w:rFonts w:ascii="Times New Roman" w:hAnsi="Times New Roman" w:cs="Times New Roman"/>
          <w:sz w:val="28"/>
          <w:szCs w:val="28"/>
        </w:rPr>
        <w:t xml:space="preserve">сайт </w:t>
      </w:r>
      <w:r w:rsidR="00D779AD" w:rsidRPr="00284FAB">
        <w:rPr>
          <w:rFonts w:ascii="Times New Roman" w:hAnsi="Times New Roman" w:cs="Times New Roman"/>
          <w:sz w:val="28"/>
          <w:szCs w:val="28"/>
        </w:rPr>
        <w:t xml:space="preserve">инспекции </w:t>
      </w:r>
      <w:r w:rsidR="00D779AD" w:rsidRPr="00D779AD">
        <w:rPr>
          <w:rFonts w:ascii="Times New Roman" w:hAnsi="Times New Roman" w:cs="Times New Roman"/>
          <w:sz w:val="28"/>
          <w:szCs w:val="28"/>
        </w:rPr>
        <w:t>http://gtn.kirovreg.ru</w:t>
      </w:r>
      <w:r w:rsidRPr="00284FAB">
        <w:rPr>
          <w:rFonts w:ascii="Times New Roman" w:hAnsi="Times New Roman" w:cs="Times New Roman"/>
          <w:sz w:val="28"/>
          <w:szCs w:val="28"/>
        </w:rPr>
        <w:t>.</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00B457FC">
        <w:rPr>
          <w:rFonts w:ascii="Times New Roman" w:hAnsi="Times New Roman" w:cs="Times New Roman"/>
          <w:sz w:val="28"/>
          <w:szCs w:val="28"/>
        </w:rPr>
        <w:t>.5</w:t>
      </w:r>
      <w:r w:rsidRPr="00284FAB">
        <w:rPr>
          <w:rFonts w:ascii="Times New Roman" w:hAnsi="Times New Roman" w:cs="Times New Roman"/>
          <w:sz w:val="28"/>
          <w:szCs w:val="28"/>
        </w:rPr>
        <w:t>.</w:t>
      </w:r>
      <w:r w:rsidR="008F5A83">
        <w:rPr>
          <w:rFonts w:ascii="Times New Roman" w:hAnsi="Times New Roman" w:cs="Times New Roman"/>
          <w:sz w:val="28"/>
          <w:szCs w:val="28"/>
        </w:rPr>
        <w:t xml:space="preserve"> </w:t>
      </w:r>
      <w:r w:rsidRPr="00284FAB">
        <w:rPr>
          <w:rFonts w:ascii="Times New Roman" w:hAnsi="Times New Roman" w:cs="Times New Roman"/>
          <w:sz w:val="28"/>
          <w:szCs w:val="28"/>
        </w:rPr>
        <w:t xml:space="preserve">При поступлении заявлений в электронной форме </w:t>
      </w:r>
      <w:r w:rsidR="00FC2E26">
        <w:rPr>
          <w:rFonts w:ascii="Times New Roman" w:hAnsi="Times New Roman" w:cs="Times New Roman"/>
          <w:sz w:val="28"/>
          <w:szCs w:val="28"/>
        </w:rPr>
        <w:t>должностные лица</w:t>
      </w:r>
      <w:r w:rsidRPr="00284FAB">
        <w:rPr>
          <w:rFonts w:ascii="Times New Roman" w:hAnsi="Times New Roman" w:cs="Times New Roman"/>
          <w:sz w:val="28"/>
          <w:szCs w:val="28"/>
        </w:rPr>
        <w:t xml:space="preserve"> инспекции осуществляют:</w:t>
      </w:r>
    </w:p>
    <w:p w:rsidR="005D7074" w:rsidRDefault="00AB5804" w:rsidP="005D7074">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прием и регистрацию поступивших заявлений;</w:t>
      </w:r>
    </w:p>
    <w:p w:rsidR="00AB5804" w:rsidRPr="00284FAB" w:rsidRDefault="00AB5804" w:rsidP="005D7074">
      <w:pPr>
        <w:pStyle w:val="ConsPlusNormal"/>
        <w:spacing w:before="220" w:line="360" w:lineRule="auto"/>
        <w:ind w:firstLine="709"/>
        <w:contextualSpacing/>
        <w:jc w:val="both"/>
        <w:rPr>
          <w:rFonts w:ascii="Times New Roman" w:hAnsi="Times New Roman" w:cs="Times New Roman"/>
          <w:sz w:val="28"/>
          <w:szCs w:val="28"/>
        </w:rPr>
      </w:pPr>
      <w:r w:rsidRPr="008F5A83">
        <w:rPr>
          <w:rFonts w:ascii="Times New Roman" w:hAnsi="Times New Roman" w:cs="Times New Roman"/>
          <w:sz w:val="28"/>
          <w:szCs w:val="28"/>
        </w:rPr>
        <w:t xml:space="preserve">проверку соответствия поступивших документов перечню и требованиям </w:t>
      </w:r>
      <w:r w:rsidR="00332832" w:rsidRPr="008F5A83">
        <w:rPr>
          <w:rFonts w:ascii="Times New Roman" w:hAnsi="Times New Roman" w:cs="Times New Roman"/>
          <w:sz w:val="28"/>
          <w:szCs w:val="28"/>
        </w:rPr>
        <w:t xml:space="preserve">           </w:t>
      </w:r>
      <w:r w:rsidRPr="008F5A83">
        <w:rPr>
          <w:rFonts w:ascii="Times New Roman" w:hAnsi="Times New Roman" w:cs="Times New Roman"/>
          <w:sz w:val="28"/>
          <w:szCs w:val="28"/>
        </w:rPr>
        <w:t xml:space="preserve">к оформлению, указанным в </w:t>
      </w:r>
      <w:hyperlink w:anchor="P121" w:history="1">
        <w:r w:rsidR="00EE314F">
          <w:rPr>
            <w:rFonts w:ascii="Times New Roman" w:hAnsi="Times New Roman" w:cs="Times New Roman"/>
            <w:sz w:val="28"/>
            <w:szCs w:val="28"/>
          </w:rPr>
          <w:t xml:space="preserve">подразделе </w:t>
        </w:r>
        <w:r w:rsidRPr="008F5A83">
          <w:rPr>
            <w:rFonts w:ascii="Times New Roman" w:hAnsi="Times New Roman" w:cs="Times New Roman"/>
            <w:sz w:val="28"/>
            <w:szCs w:val="28"/>
          </w:rPr>
          <w:t>2.6</w:t>
        </w:r>
      </w:hyperlink>
      <w:r w:rsidRPr="008F5A83">
        <w:rPr>
          <w:rFonts w:ascii="Times New Roman" w:hAnsi="Times New Roman" w:cs="Times New Roman"/>
          <w:sz w:val="28"/>
          <w:szCs w:val="28"/>
        </w:rPr>
        <w:t xml:space="preserve"> настоящего </w:t>
      </w:r>
      <w:r w:rsidR="00F74BF5">
        <w:rPr>
          <w:rFonts w:ascii="Times New Roman" w:hAnsi="Times New Roman" w:cs="Times New Roman"/>
          <w:sz w:val="28"/>
          <w:szCs w:val="28"/>
        </w:rPr>
        <w:t xml:space="preserve">Административного </w:t>
      </w:r>
      <w:r w:rsidRPr="008F5A83">
        <w:rPr>
          <w:rFonts w:ascii="Times New Roman" w:hAnsi="Times New Roman" w:cs="Times New Roman"/>
          <w:sz w:val="28"/>
          <w:szCs w:val="28"/>
        </w:rPr>
        <w:lastRenderedPageBreak/>
        <w:t>регламента;</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информирование заявителей о ходе рассмотрения заявления </w:t>
      </w:r>
      <w:r w:rsidR="00E261AE">
        <w:rPr>
          <w:rFonts w:ascii="Times New Roman" w:hAnsi="Times New Roman" w:cs="Times New Roman"/>
          <w:sz w:val="28"/>
          <w:szCs w:val="28"/>
        </w:rPr>
        <w:t xml:space="preserve">                        </w:t>
      </w:r>
      <w:r w:rsidRPr="00284FAB">
        <w:rPr>
          <w:rFonts w:ascii="Times New Roman" w:hAnsi="Times New Roman" w:cs="Times New Roman"/>
          <w:sz w:val="28"/>
          <w:szCs w:val="28"/>
        </w:rPr>
        <w:t xml:space="preserve">и </w:t>
      </w:r>
      <w:r w:rsidR="003C65C0">
        <w:rPr>
          <w:rFonts w:ascii="Times New Roman" w:hAnsi="Times New Roman" w:cs="Times New Roman"/>
          <w:sz w:val="28"/>
          <w:szCs w:val="28"/>
        </w:rPr>
        <w:t xml:space="preserve">прилагаемых к нему </w:t>
      </w:r>
      <w:r w:rsidRPr="00284FAB">
        <w:rPr>
          <w:rFonts w:ascii="Times New Roman" w:hAnsi="Times New Roman" w:cs="Times New Roman"/>
          <w:sz w:val="28"/>
          <w:szCs w:val="28"/>
        </w:rPr>
        <w:t>документов;</w:t>
      </w:r>
    </w:p>
    <w:p w:rsidR="00AB5804"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информирование заявителей о результатах рассмотрения заявлений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и </w:t>
      </w:r>
      <w:r w:rsidR="003C65C0" w:rsidRPr="003C65C0">
        <w:rPr>
          <w:rFonts w:ascii="Times New Roman" w:hAnsi="Times New Roman" w:cs="Times New Roman"/>
          <w:sz w:val="28"/>
          <w:szCs w:val="28"/>
        </w:rPr>
        <w:t>прилагаемых к нему документов</w:t>
      </w:r>
      <w:r w:rsidRPr="00284FAB">
        <w:rPr>
          <w:rFonts w:ascii="Times New Roman" w:hAnsi="Times New Roman" w:cs="Times New Roman"/>
          <w:sz w:val="28"/>
          <w:szCs w:val="28"/>
        </w:rPr>
        <w:t>;</w:t>
      </w:r>
    </w:p>
    <w:p w:rsidR="00CB1B09" w:rsidRPr="008F5A83" w:rsidRDefault="00CB1B09" w:rsidP="00221D49">
      <w:pPr>
        <w:pStyle w:val="ConsPlusNormal"/>
        <w:spacing w:before="220" w:line="360" w:lineRule="auto"/>
        <w:ind w:firstLine="709"/>
        <w:contextualSpacing/>
        <w:jc w:val="both"/>
        <w:rPr>
          <w:rFonts w:ascii="Times New Roman" w:hAnsi="Times New Roman" w:cs="Times New Roman"/>
          <w:sz w:val="28"/>
          <w:szCs w:val="28"/>
        </w:rPr>
      </w:pPr>
      <w:r w:rsidRPr="008F5A83">
        <w:rPr>
          <w:rFonts w:ascii="Times New Roman" w:hAnsi="Times New Roman" w:cs="Times New Roman"/>
          <w:sz w:val="28"/>
          <w:szCs w:val="28"/>
        </w:rPr>
        <w:t>согласование</w:t>
      </w:r>
      <w:r w:rsidR="000154DD" w:rsidRPr="008F5A83">
        <w:rPr>
          <w:rFonts w:ascii="Times New Roman" w:hAnsi="Times New Roman" w:cs="Times New Roman"/>
          <w:sz w:val="28"/>
          <w:szCs w:val="28"/>
        </w:rPr>
        <w:t xml:space="preserve"> места,</w:t>
      </w:r>
      <w:r w:rsidRPr="008F5A83">
        <w:rPr>
          <w:rFonts w:ascii="Times New Roman" w:hAnsi="Times New Roman" w:cs="Times New Roman"/>
          <w:sz w:val="28"/>
          <w:szCs w:val="28"/>
        </w:rPr>
        <w:t xml:space="preserve"> времени и даты проведения осмотра </w:t>
      </w:r>
      <w:r w:rsidR="00EB51B8" w:rsidRPr="008F5A83">
        <w:rPr>
          <w:rFonts w:ascii="Times New Roman" w:hAnsi="Times New Roman" w:cs="Times New Roman"/>
          <w:sz w:val="28"/>
          <w:szCs w:val="28"/>
        </w:rPr>
        <w:t>техники</w:t>
      </w:r>
      <w:r w:rsidRPr="008F5A83">
        <w:rPr>
          <w:rFonts w:ascii="Times New Roman" w:hAnsi="Times New Roman" w:cs="Times New Roman"/>
          <w:sz w:val="28"/>
          <w:szCs w:val="28"/>
        </w:rPr>
        <w:t>;</w:t>
      </w:r>
    </w:p>
    <w:p w:rsidR="00AB5804" w:rsidRPr="00284FAB"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назначение времени и даты представления в инспекцию оригиналов документов для получения </w:t>
      </w:r>
      <w:r w:rsidR="00FE0C90">
        <w:rPr>
          <w:rFonts w:ascii="Times New Roman" w:hAnsi="Times New Roman" w:cs="Times New Roman"/>
          <w:sz w:val="28"/>
          <w:szCs w:val="28"/>
        </w:rPr>
        <w:t>государственной услуги</w:t>
      </w:r>
      <w:r w:rsidRPr="00284FAB">
        <w:rPr>
          <w:rFonts w:ascii="Times New Roman" w:hAnsi="Times New Roman" w:cs="Times New Roman"/>
          <w:sz w:val="28"/>
          <w:szCs w:val="28"/>
        </w:rPr>
        <w:t>.</w:t>
      </w:r>
    </w:p>
    <w:p w:rsidR="002B1D16" w:rsidRPr="002B1D16" w:rsidRDefault="00AB5804" w:rsidP="00221D49">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00B457FC">
        <w:rPr>
          <w:rFonts w:ascii="Times New Roman" w:hAnsi="Times New Roman" w:cs="Times New Roman"/>
          <w:sz w:val="28"/>
          <w:szCs w:val="28"/>
        </w:rPr>
        <w:t>.6</w:t>
      </w:r>
      <w:r w:rsidRPr="00284FAB">
        <w:rPr>
          <w:rFonts w:ascii="Times New Roman" w:hAnsi="Times New Roman" w:cs="Times New Roman"/>
          <w:sz w:val="28"/>
          <w:szCs w:val="28"/>
        </w:rPr>
        <w:t>.</w:t>
      </w:r>
      <w:r w:rsidR="008F5A83">
        <w:rPr>
          <w:rFonts w:ascii="Times New Roman" w:hAnsi="Times New Roman" w:cs="Times New Roman"/>
          <w:sz w:val="28"/>
          <w:szCs w:val="28"/>
        </w:rPr>
        <w:t xml:space="preserve"> </w:t>
      </w:r>
      <w:r w:rsidR="002B1D16" w:rsidRPr="002B1D16">
        <w:rPr>
          <w:rFonts w:ascii="Times New Roman" w:hAnsi="Times New Roman" w:cs="Times New Roman"/>
          <w:sz w:val="28"/>
          <w:szCs w:val="28"/>
        </w:rPr>
        <w:t>При направлении заявителем документов на предоставление государственной услуги в электронной форме используется простая электронная подпись или усиленная квалифицированная электронная подпись.</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 xml:space="preserve">Заявление в форме электронного документа подписывается по выбору заявителя </w:t>
      </w:r>
      <w:r w:rsidR="009A6F97">
        <w:rPr>
          <w:rFonts w:ascii="Times New Roman" w:hAnsi="Times New Roman" w:cs="Times New Roman"/>
          <w:sz w:val="28"/>
          <w:szCs w:val="28"/>
        </w:rPr>
        <w:t>–</w:t>
      </w:r>
      <w:r w:rsidRPr="002B1D16">
        <w:rPr>
          <w:rFonts w:ascii="Times New Roman" w:hAnsi="Times New Roman" w:cs="Times New Roman"/>
          <w:sz w:val="28"/>
          <w:szCs w:val="28"/>
        </w:rPr>
        <w:t xml:space="preserve"> физического лица:</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простой электронной подписью заявителя (представителя заявителя);</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 xml:space="preserve">Заявление от имени заявителя </w:t>
      </w:r>
      <w:r w:rsidR="009A6F97">
        <w:rPr>
          <w:rFonts w:ascii="Times New Roman" w:hAnsi="Times New Roman" w:cs="Times New Roman"/>
          <w:sz w:val="28"/>
          <w:szCs w:val="28"/>
        </w:rPr>
        <w:t>–</w:t>
      </w:r>
      <w:r w:rsidRPr="002B1D16">
        <w:rPr>
          <w:rFonts w:ascii="Times New Roman" w:hAnsi="Times New Roman" w:cs="Times New Roman"/>
          <w:sz w:val="28"/>
          <w:szCs w:val="28"/>
        </w:rPr>
        <w:t xml:space="preserve"> юридического лица подписывается усиленной квалифицированной электронной подписью:</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лица, действующего от имени юридического лица без доверенности;</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 xml:space="preserve">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w:t>
      </w:r>
      <w:r>
        <w:rPr>
          <w:rFonts w:ascii="Times New Roman" w:hAnsi="Times New Roman" w:cs="Times New Roman"/>
          <w:sz w:val="28"/>
          <w:szCs w:val="28"/>
        </w:rPr>
        <w:t>№</w:t>
      </w:r>
      <w:r w:rsidRPr="002B1D16">
        <w:rPr>
          <w:rFonts w:ascii="Times New Roman" w:hAnsi="Times New Roman" w:cs="Times New Roman"/>
          <w:sz w:val="28"/>
          <w:szCs w:val="28"/>
        </w:rPr>
        <w:t xml:space="preserve"> 634 </w:t>
      </w:r>
      <w:r>
        <w:rPr>
          <w:rFonts w:ascii="Times New Roman" w:hAnsi="Times New Roman" w:cs="Times New Roman"/>
          <w:sz w:val="28"/>
          <w:szCs w:val="28"/>
        </w:rPr>
        <w:t>«</w:t>
      </w:r>
      <w:r w:rsidRPr="002B1D16">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2B1D16">
        <w:rPr>
          <w:rFonts w:ascii="Times New Roman" w:hAnsi="Times New Roman" w:cs="Times New Roman"/>
          <w:sz w:val="28"/>
          <w:szCs w:val="28"/>
        </w:rPr>
        <w:t>.</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 xml:space="preserve">При обращении заявителя за получением государственной услуги </w:t>
      </w:r>
      <w:r w:rsidR="00E261AE">
        <w:rPr>
          <w:rFonts w:ascii="Times New Roman" w:hAnsi="Times New Roman" w:cs="Times New Roman"/>
          <w:sz w:val="28"/>
          <w:szCs w:val="28"/>
        </w:rPr>
        <w:t xml:space="preserve">                    </w:t>
      </w:r>
      <w:r w:rsidRPr="002B1D16">
        <w:rPr>
          <w:rFonts w:ascii="Times New Roman" w:hAnsi="Times New Roman" w:cs="Times New Roman"/>
          <w:sz w:val="28"/>
          <w:szCs w:val="28"/>
        </w:rPr>
        <w:t xml:space="preserve">в электронной форме с использованием простой электронной подписи он </w:t>
      </w:r>
      <w:r w:rsidRPr="002B1D16">
        <w:rPr>
          <w:rFonts w:ascii="Times New Roman" w:hAnsi="Times New Roman" w:cs="Times New Roman"/>
          <w:sz w:val="28"/>
          <w:szCs w:val="28"/>
        </w:rPr>
        <w:lastRenderedPageBreak/>
        <w:t xml:space="preserve">должен быть зарегистрирован в соответствующем регистре федеральной государственной информационной системы </w:t>
      </w:r>
      <w:r w:rsidR="00EE314F">
        <w:rPr>
          <w:rFonts w:ascii="Times New Roman" w:hAnsi="Times New Roman" w:cs="Times New Roman"/>
          <w:sz w:val="28"/>
          <w:szCs w:val="28"/>
        </w:rPr>
        <w:t>«</w:t>
      </w:r>
      <w:r w:rsidRPr="002B1D16">
        <w:rPr>
          <w:rFonts w:ascii="Times New Roman" w:hAnsi="Times New Roman" w:cs="Times New Roman"/>
          <w:sz w:val="28"/>
          <w:szCs w:val="28"/>
        </w:rPr>
        <w:t>Единая система идентификац</w:t>
      </w:r>
      <w:proofErr w:type="gramStart"/>
      <w:r w:rsidRPr="002B1D16">
        <w:rPr>
          <w:rFonts w:ascii="Times New Roman" w:hAnsi="Times New Roman" w:cs="Times New Roman"/>
          <w:sz w:val="28"/>
          <w:szCs w:val="28"/>
        </w:rPr>
        <w:t>ии</w:t>
      </w:r>
      <w:r w:rsidR="00E261AE">
        <w:rPr>
          <w:rFonts w:ascii="Times New Roman" w:hAnsi="Times New Roman" w:cs="Times New Roman"/>
          <w:sz w:val="28"/>
          <w:szCs w:val="28"/>
        </w:rPr>
        <w:t xml:space="preserve">           </w:t>
      </w:r>
      <w:r w:rsidRPr="002B1D16">
        <w:rPr>
          <w:rFonts w:ascii="Times New Roman" w:hAnsi="Times New Roman" w:cs="Times New Roman"/>
          <w:sz w:val="28"/>
          <w:szCs w:val="28"/>
        </w:rPr>
        <w:t xml:space="preserve"> и ау</w:t>
      </w:r>
      <w:proofErr w:type="gramEnd"/>
      <w:r w:rsidRPr="002B1D16">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E314F">
        <w:rPr>
          <w:rFonts w:ascii="Times New Roman" w:hAnsi="Times New Roman" w:cs="Times New Roman"/>
          <w:sz w:val="28"/>
          <w:szCs w:val="28"/>
        </w:rPr>
        <w:t>»</w:t>
      </w:r>
      <w:r w:rsidRPr="002B1D16">
        <w:rPr>
          <w:rFonts w:ascii="Times New Roman" w:hAnsi="Times New Roman" w:cs="Times New Roman"/>
          <w:sz w:val="28"/>
          <w:szCs w:val="28"/>
        </w:rPr>
        <w:t>.</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 xml:space="preserve">Для получения сертификата усиленной квалифицированной электронной подписи заявитель должен обратиться в удостоверяющий центр, включенный </w:t>
      </w:r>
      <w:r w:rsidR="00E261AE">
        <w:rPr>
          <w:rFonts w:ascii="Times New Roman" w:hAnsi="Times New Roman" w:cs="Times New Roman"/>
          <w:sz w:val="28"/>
          <w:szCs w:val="28"/>
        </w:rPr>
        <w:t xml:space="preserve">            </w:t>
      </w:r>
      <w:r w:rsidRPr="002B1D16">
        <w:rPr>
          <w:rFonts w:ascii="Times New Roman" w:hAnsi="Times New Roman" w:cs="Times New Roman"/>
          <w:sz w:val="28"/>
          <w:szCs w:val="28"/>
        </w:rPr>
        <w:t>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2B1D16" w:rsidRPr="002B1D16" w:rsidRDefault="002B1D16" w:rsidP="00221D49">
      <w:pPr>
        <w:pStyle w:val="ConsPlusNormal"/>
        <w:spacing w:before="220" w:line="360" w:lineRule="auto"/>
        <w:ind w:firstLine="709"/>
        <w:contextualSpacing/>
        <w:jc w:val="both"/>
        <w:rPr>
          <w:rFonts w:ascii="Times New Roman" w:hAnsi="Times New Roman" w:cs="Times New Roman"/>
          <w:sz w:val="28"/>
          <w:szCs w:val="28"/>
        </w:rPr>
      </w:pPr>
      <w:r w:rsidRPr="002B1D16">
        <w:rPr>
          <w:rFonts w:ascii="Times New Roman" w:hAnsi="Times New Roman" w:cs="Times New Roman"/>
          <w:sz w:val="28"/>
          <w:szCs w:val="28"/>
        </w:rPr>
        <w:t>В случае направления заявления в электронной форме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AB5804" w:rsidRDefault="002B1D16" w:rsidP="00221D49">
      <w:pPr>
        <w:pStyle w:val="ConsPlusNormal"/>
        <w:spacing w:before="220" w:line="360" w:lineRule="auto"/>
        <w:ind w:firstLine="709"/>
        <w:contextualSpacing/>
        <w:jc w:val="both"/>
        <w:rPr>
          <w:rFonts w:ascii="Times New Roman" w:hAnsi="Times New Roman" w:cs="Times New Roman"/>
          <w:sz w:val="28"/>
          <w:szCs w:val="28"/>
        </w:rPr>
      </w:pPr>
      <w:proofErr w:type="gramStart"/>
      <w:r w:rsidRPr="002B1D16">
        <w:rPr>
          <w:rFonts w:ascii="Times New Roman" w:hAnsi="Times New Roman" w:cs="Times New Roman"/>
          <w:sz w:val="28"/>
          <w:szCs w:val="28"/>
        </w:rPr>
        <w:t xml:space="preserve">С учетом Требований к средствам электронной подписи, утвержденных приказом Федеральной службы безопасности Российской Федерации от 27.12.2011 </w:t>
      </w:r>
      <w:r>
        <w:rPr>
          <w:rFonts w:ascii="Times New Roman" w:hAnsi="Times New Roman" w:cs="Times New Roman"/>
          <w:sz w:val="28"/>
          <w:szCs w:val="28"/>
        </w:rPr>
        <w:t>№</w:t>
      </w:r>
      <w:r w:rsidRPr="002B1D16">
        <w:rPr>
          <w:rFonts w:ascii="Times New Roman" w:hAnsi="Times New Roman" w:cs="Times New Roman"/>
          <w:sz w:val="28"/>
          <w:szCs w:val="28"/>
        </w:rPr>
        <w:t xml:space="preserve"> 796 </w:t>
      </w:r>
      <w:r>
        <w:rPr>
          <w:rFonts w:ascii="Times New Roman" w:hAnsi="Times New Roman" w:cs="Times New Roman"/>
          <w:sz w:val="28"/>
          <w:szCs w:val="28"/>
        </w:rPr>
        <w:t>«</w:t>
      </w:r>
      <w:r w:rsidRPr="002B1D16">
        <w:rPr>
          <w:rFonts w:ascii="Times New Roman" w:hAnsi="Times New Roman" w:cs="Times New Roman"/>
          <w:sz w:val="28"/>
          <w:szCs w:val="28"/>
        </w:rPr>
        <w:t>Об утверждении Требований к средствам электронной подписи и Требований к средствам удостоверяющего центра</w:t>
      </w:r>
      <w:r>
        <w:rPr>
          <w:rFonts w:ascii="Times New Roman" w:hAnsi="Times New Roman" w:cs="Times New Roman"/>
          <w:sz w:val="28"/>
          <w:szCs w:val="28"/>
        </w:rPr>
        <w:t>»</w:t>
      </w:r>
      <w:r w:rsidRPr="002B1D16">
        <w:rPr>
          <w:rFonts w:ascii="Times New Roman" w:hAnsi="Times New Roman" w:cs="Times New Roman"/>
          <w:sz w:val="28"/>
          <w:szCs w:val="28"/>
        </w:rPr>
        <w:t>,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w:t>
      </w:r>
      <w:proofErr w:type="gramEnd"/>
      <w:r w:rsidRPr="002B1D16">
        <w:rPr>
          <w:rFonts w:ascii="Times New Roman" w:hAnsi="Times New Roman" w:cs="Times New Roman"/>
          <w:sz w:val="28"/>
          <w:szCs w:val="28"/>
        </w:rPr>
        <w:t xml:space="preserve"> КС</w:t>
      </w:r>
      <w:proofErr w:type="gramStart"/>
      <w:r w:rsidRPr="002B1D16">
        <w:rPr>
          <w:rFonts w:ascii="Times New Roman" w:hAnsi="Times New Roman" w:cs="Times New Roman"/>
          <w:sz w:val="28"/>
          <w:szCs w:val="28"/>
        </w:rPr>
        <w:t>2</w:t>
      </w:r>
      <w:proofErr w:type="gramEnd"/>
      <w:r w:rsidRPr="002B1D16">
        <w:rPr>
          <w:rFonts w:ascii="Times New Roman" w:hAnsi="Times New Roman" w:cs="Times New Roman"/>
          <w:sz w:val="28"/>
          <w:szCs w:val="28"/>
        </w:rPr>
        <w:t>, КС3, КВ1, КВ2 и КА1.</w:t>
      </w:r>
    </w:p>
    <w:p w:rsidR="00BA7254" w:rsidRPr="00BA7254" w:rsidRDefault="00BA7254" w:rsidP="000A1942">
      <w:pPr>
        <w:pStyle w:val="ConsPlusTitle"/>
        <w:spacing w:before="120" w:after="280"/>
        <w:ind w:left="1413" w:hanging="705"/>
        <w:jc w:val="both"/>
        <w:outlineLvl w:val="2"/>
        <w:rPr>
          <w:rFonts w:ascii="Times New Roman" w:hAnsi="Times New Roman" w:cs="Times New Roman"/>
          <w:sz w:val="28"/>
          <w:szCs w:val="28"/>
        </w:rPr>
      </w:pPr>
      <w:r w:rsidRPr="00BA7254">
        <w:rPr>
          <w:rFonts w:ascii="Times New Roman" w:hAnsi="Times New Roman" w:cs="Times New Roman"/>
          <w:sz w:val="28"/>
          <w:szCs w:val="28"/>
        </w:rPr>
        <w:t>2.18.</w:t>
      </w:r>
      <w:r w:rsidR="000A1942">
        <w:rPr>
          <w:rFonts w:ascii="Times New Roman" w:hAnsi="Times New Roman" w:cs="Times New Roman"/>
          <w:sz w:val="28"/>
          <w:szCs w:val="28"/>
        </w:rPr>
        <w:tab/>
      </w:r>
      <w:r w:rsidRPr="00BA7254">
        <w:rPr>
          <w:rFonts w:ascii="Times New Roman" w:hAnsi="Times New Roman" w:cs="Times New Roman"/>
          <w:sz w:val="28"/>
          <w:szCs w:val="28"/>
        </w:rPr>
        <w:t xml:space="preserve">Взаимодействие государственной инспекции </w:t>
      </w:r>
      <w:proofErr w:type="spellStart"/>
      <w:r w:rsidRPr="00BA7254">
        <w:rPr>
          <w:rFonts w:ascii="Times New Roman" w:hAnsi="Times New Roman" w:cs="Times New Roman"/>
          <w:sz w:val="28"/>
          <w:szCs w:val="28"/>
        </w:rPr>
        <w:t>Гостехнадзора</w:t>
      </w:r>
      <w:proofErr w:type="spellEnd"/>
      <w:r w:rsidRPr="00BA7254">
        <w:rPr>
          <w:rFonts w:ascii="Times New Roman" w:hAnsi="Times New Roman" w:cs="Times New Roman"/>
          <w:sz w:val="28"/>
          <w:szCs w:val="28"/>
        </w:rPr>
        <w:t xml:space="preserve"> Кировской области с иными ведомствами</w:t>
      </w:r>
    </w:p>
    <w:p w:rsidR="00BA7254" w:rsidRDefault="00EB51B8" w:rsidP="00221D49">
      <w:pPr>
        <w:pStyle w:val="ConsPlusNormal"/>
        <w:spacing w:line="360" w:lineRule="auto"/>
        <w:ind w:firstLine="709"/>
        <w:contextualSpacing/>
        <w:jc w:val="both"/>
        <w:rPr>
          <w:rFonts w:ascii="Times New Roman" w:hAnsi="Times New Roman" w:cs="Times New Roman"/>
          <w:sz w:val="28"/>
          <w:szCs w:val="28"/>
        </w:rPr>
      </w:pPr>
      <w:r w:rsidRPr="00EB51B8">
        <w:rPr>
          <w:rFonts w:ascii="Times New Roman" w:hAnsi="Times New Roman" w:cs="Times New Roman"/>
          <w:sz w:val="28"/>
          <w:szCs w:val="28"/>
        </w:rPr>
        <w:t xml:space="preserve">При предоставлении государственной услуги инспекция </w:t>
      </w:r>
      <w:r w:rsidRPr="008F5A83">
        <w:rPr>
          <w:rFonts w:ascii="Times New Roman" w:hAnsi="Times New Roman" w:cs="Times New Roman"/>
          <w:sz w:val="28"/>
          <w:szCs w:val="28"/>
        </w:rPr>
        <w:t>взаимодействует</w:t>
      </w:r>
      <w:r w:rsidR="000154DD" w:rsidRPr="008F5A83">
        <w:rPr>
          <w:rFonts w:ascii="Times New Roman" w:hAnsi="Times New Roman" w:cs="Times New Roman"/>
          <w:sz w:val="28"/>
          <w:szCs w:val="28"/>
        </w:rPr>
        <w:t xml:space="preserve"> </w:t>
      </w:r>
      <w:r w:rsidRPr="008F5A83">
        <w:rPr>
          <w:rFonts w:ascii="Times New Roman" w:hAnsi="Times New Roman" w:cs="Times New Roman"/>
          <w:sz w:val="28"/>
          <w:szCs w:val="28"/>
        </w:rPr>
        <w:t>с Федеральным казначейством в форме получения сведений об оплате государственной пошлины</w:t>
      </w:r>
      <w:r w:rsidR="008A6D6C" w:rsidRPr="008F5A83">
        <w:rPr>
          <w:rFonts w:ascii="Times New Roman" w:hAnsi="Times New Roman" w:cs="Times New Roman"/>
          <w:sz w:val="28"/>
          <w:szCs w:val="28"/>
        </w:rPr>
        <w:t xml:space="preserve"> и сборов</w:t>
      </w:r>
      <w:r w:rsidR="000154DD" w:rsidRPr="008F5A83">
        <w:rPr>
          <w:rFonts w:ascii="Times New Roman" w:hAnsi="Times New Roman" w:cs="Times New Roman"/>
          <w:sz w:val="28"/>
          <w:szCs w:val="28"/>
        </w:rPr>
        <w:t xml:space="preserve"> с использованием единой системы межведомственного электронного взаимодействия.</w:t>
      </w:r>
    </w:p>
    <w:p w:rsidR="00AB5804" w:rsidRDefault="00AB5804" w:rsidP="000A1942">
      <w:pPr>
        <w:pStyle w:val="ConsPlusTitle"/>
        <w:spacing w:before="120" w:after="280"/>
        <w:ind w:left="1412" w:hanging="703"/>
        <w:jc w:val="both"/>
        <w:outlineLvl w:val="1"/>
        <w:rPr>
          <w:rFonts w:ascii="Times New Roman" w:hAnsi="Times New Roman" w:cs="Times New Roman"/>
          <w:sz w:val="28"/>
          <w:szCs w:val="28"/>
        </w:rPr>
      </w:pPr>
      <w:r w:rsidRPr="00284FAB">
        <w:rPr>
          <w:rFonts w:ascii="Times New Roman" w:hAnsi="Times New Roman" w:cs="Times New Roman"/>
          <w:sz w:val="28"/>
          <w:szCs w:val="28"/>
        </w:rPr>
        <w:lastRenderedPageBreak/>
        <w:t>3.</w:t>
      </w:r>
      <w:r w:rsidR="000A1942">
        <w:rPr>
          <w:rFonts w:ascii="Times New Roman" w:hAnsi="Times New Roman" w:cs="Times New Roman"/>
          <w:sz w:val="28"/>
          <w:szCs w:val="28"/>
        </w:rPr>
        <w:tab/>
      </w:r>
      <w:r w:rsidRPr="00284FAB">
        <w:rPr>
          <w:rFonts w:ascii="Times New Roman" w:hAnsi="Times New Roman" w:cs="Times New Roman"/>
          <w:sz w:val="28"/>
          <w:szCs w:val="28"/>
        </w:rPr>
        <w:t>Состав, последовательность и сроки</w:t>
      </w:r>
      <w:r w:rsidR="00703B18">
        <w:rPr>
          <w:rFonts w:ascii="Times New Roman" w:hAnsi="Times New Roman" w:cs="Times New Roman"/>
          <w:sz w:val="28"/>
          <w:szCs w:val="28"/>
        </w:rPr>
        <w:t xml:space="preserve"> </w:t>
      </w:r>
      <w:r w:rsidRPr="00284FAB">
        <w:rPr>
          <w:rFonts w:ascii="Times New Roman" w:hAnsi="Times New Roman" w:cs="Times New Roman"/>
          <w:sz w:val="28"/>
          <w:szCs w:val="28"/>
        </w:rPr>
        <w:t>выполнения административных процедур</w:t>
      </w:r>
      <w:r w:rsidR="00EE314F">
        <w:rPr>
          <w:rFonts w:ascii="Times New Roman" w:hAnsi="Times New Roman" w:cs="Times New Roman"/>
          <w:sz w:val="28"/>
          <w:szCs w:val="28"/>
        </w:rPr>
        <w:t xml:space="preserve"> (действий)</w:t>
      </w:r>
      <w:r w:rsidRPr="00284FAB">
        <w:rPr>
          <w:rFonts w:ascii="Times New Roman" w:hAnsi="Times New Roman" w:cs="Times New Roman"/>
          <w:sz w:val="28"/>
          <w:szCs w:val="28"/>
        </w:rPr>
        <w:t>,</w:t>
      </w:r>
      <w:r w:rsidR="00703B18">
        <w:rPr>
          <w:rFonts w:ascii="Times New Roman" w:hAnsi="Times New Roman" w:cs="Times New Roman"/>
          <w:sz w:val="28"/>
          <w:szCs w:val="28"/>
        </w:rPr>
        <w:t xml:space="preserve"> </w:t>
      </w:r>
      <w:r w:rsidRPr="00284FAB">
        <w:rPr>
          <w:rFonts w:ascii="Times New Roman" w:hAnsi="Times New Roman" w:cs="Times New Roman"/>
          <w:sz w:val="28"/>
          <w:szCs w:val="28"/>
        </w:rPr>
        <w:t xml:space="preserve">требования к порядку </w:t>
      </w:r>
      <w:r w:rsidR="000A1942">
        <w:rPr>
          <w:rFonts w:ascii="Times New Roman" w:hAnsi="Times New Roman" w:cs="Times New Roman"/>
          <w:sz w:val="28"/>
          <w:szCs w:val="28"/>
        </w:rPr>
        <w:t xml:space="preserve">                  </w:t>
      </w:r>
      <w:r w:rsidRPr="00284FAB">
        <w:rPr>
          <w:rFonts w:ascii="Times New Roman" w:hAnsi="Times New Roman" w:cs="Times New Roman"/>
          <w:sz w:val="28"/>
          <w:szCs w:val="28"/>
        </w:rPr>
        <w:t>их выполнения</w:t>
      </w:r>
      <w:r w:rsidR="00EE314F">
        <w:rPr>
          <w:rFonts w:ascii="Times New Roman" w:hAnsi="Times New Roman" w:cs="Times New Roman"/>
          <w:sz w:val="28"/>
          <w:szCs w:val="28"/>
        </w:rPr>
        <w:t>, в том числе особенности выполнения административных процедур (действий) в электронной форме</w:t>
      </w:r>
    </w:p>
    <w:p w:rsidR="00AB5804" w:rsidRDefault="00AB5804" w:rsidP="000A1942">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t>3.1.</w:t>
      </w:r>
      <w:r w:rsidR="000A1942">
        <w:rPr>
          <w:rFonts w:ascii="Times New Roman" w:hAnsi="Times New Roman" w:cs="Times New Roman"/>
          <w:sz w:val="28"/>
          <w:szCs w:val="28"/>
        </w:rPr>
        <w:tab/>
      </w:r>
      <w:r w:rsidR="00EE314F">
        <w:rPr>
          <w:rFonts w:ascii="Times New Roman" w:hAnsi="Times New Roman" w:cs="Times New Roman"/>
          <w:sz w:val="28"/>
          <w:szCs w:val="28"/>
        </w:rPr>
        <w:t xml:space="preserve">Перечни </w:t>
      </w:r>
      <w:r w:rsidR="005D7074">
        <w:rPr>
          <w:rFonts w:ascii="Times New Roman" w:hAnsi="Times New Roman" w:cs="Times New Roman"/>
          <w:sz w:val="28"/>
          <w:szCs w:val="28"/>
        </w:rPr>
        <w:t xml:space="preserve">административных </w:t>
      </w:r>
      <w:r w:rsidR="00EE314F">
        <w:rPr>
          <w:rFonts w:ascii="Times New Roman" w:hAnsi="Times New Roman" w:cs="Times New Roman"/>
          <w:sz w:val="28"/>
          <w:szCs w:val="28"/>
        </w:rPr>
        <w:t>процедур (действий), необходимых для предоставления государственной услуги</w:t>
      </w:r>
    </w:p>
    <w:p w:rsidR="00AB5804" w:rsidRDefault="00AB5804" w:rsidP="00221D49">
      <w:pPr>
        <w:pStyle w:val="ConsPlusNormal"/>
        <w:spacing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3.1.1.</w:t>
      </w:r>
      <w:r w:rsidR="00AC641F">
        <w:rPr>
          <w:rFonts w:ascii="Times New Roman" w:hAnsi="Times New Roman" w:cs="Times New Roman"/>
          <w:sz w:val="28"/>
          <w:szCs w:val="28"/>
        </w:rPr>
        <w:tab/>
      </w:r>
      <w:r w:rsidRPr="00284FAB">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0154DD" w:rsidRDefault="000154DD" w:rsidP="00221D49">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0154DD">
        <w:rPr>
          <w:rFonts w:ascii="Times New Roman" w:hAnsi="Times New Roman" w:cs="Times New Roman"/>
          <w:sz w:val="28"/>
          <w:szCs w:val="28"/>
        </w:rPr>
        <w:t xml:space="preserve">бор информации, составление и утверждение плана проведения технических осмотров и доведение плана проведения технических осмотров </w:t>
      </w:r>
      <w:r w:rsidR="00CC23BF">
        <w:rPr>
          <w:rFonts w:ascii="Times New Roman" w:hAnsi="Times New Roman" w:cs="Times New Roman"/>
          <w:sz w:val="28"/>
          <w:szCs w:val="28"/>
        </w:rPr>
        <w:t xml:space="preserve">           </w:t>
      </w:r>
      <w:r w:rsidRPr="000154DD">
        <w:rPr>
          <w:rFonts w:ascii="Times New Roman" w:hAnsi="Times New Roman" w:cs="Times New Roman"/>
          <w:sz w:val="28"/>
          <w:szCs w:val="28"/>
        </w:rPr>
        <w:t>до юридических и физических лиц</w:t>
      </w:r>
      <w:r>
        <w:rPr>
          <w:rFonts w:ascii="Times New Roman" w:hAnsi="Times New Roman" w:cs="Times New Roman"/>
          <w:sz w:val="28"/>
          <w:szCs w:val="28"/>
        </w:rPr>
        <w:t>;</w:t>
      </w:r>
    </w:p>
    <w:p w:rsidR="00D44B20" w:rsidRDefault="00F2672E" w:rsidP="00221D49">
      <w:pPr>
        <w:pStyle w:val="ConsPlusNormal"/>
        <w:spacing w:line="360" w:lineRule="auto"/>
        <w:ind w:firstLine="709"/>
        <w:contextualSpacing/>
        <w:jc w:val="both"/>
        <w:rPr>
          <w:rFonts w:ascii="Times New Roman" w:hAnsi="Times New Roman" w:cs="Times New Roman"/>
          <w:sz w:val="28"/>
          <w:szCs w:val="28"/>
        </w:rPr>
      </w:pPr>
      <w:r w:rsidRPr="00F2672E">
        <w:rPr>
          <w:rFonts w:ascii="Times New Roman" w:hAnsi="Times New Roman" w:cs="Times New Roman"/>
          <w:sz w:val="28"/>
          <w:szCs w:val="28"/>
        </w:rPr>
        <w:t xml:space="preserve">прием </w:t>
      </w:r>
      <w:r w:rsidR="00D44B20" w:rsidRPr="00F2672E">
        <w:rPr>
          <w:rFonts w:ascii="Times New Roman" w:hAnsi="Times New Roman" w:cs="Times New Roman"/>
          <w:sz w:val="28"/>
          <w:szCs w:val="28"/>
        </w:rPr>
        <w:t>документов, необходимых для оказания государственной услуги;</w:t>
      </w:r>
    </w:p>
    <w:p w:rsidR="00D44B20" w:rsidRPr="00F2672E" w:rsidRDefault="00922ED2" w:rsidP="00221D49">
      <w:pPr>
        <w:pStyle w:val="ConsPlusNormal"/>
        <w:spacing w:line="360" w:lineRule="auto"/>
        <w:ind w:firstLine="709"/>
        <w:contextualSpacing/>
        <w:jc w:val="both"/>
        <w:rPr>
          <w:rFonts w:ascii="Times New Roman" w:hAnsi="Times New Roman" w:cs="Times New Roman"/>
          <w:sz w:val="28"/>
          <w:szCs w:val="28"/>
        </w:rPr>
      </w:pPr>
      <w:r w:rsidRPr="00F2672E">
        <w:rPr>
          <w:rFonts w:ascii="Times New Roman" w:hAnsi="Times New Roman" w:cs="Times New Roman"/>
          <w:sz w:val="28"/>
          <w:szCs w:val="28"/>
        </w:rPr>
        <w:t>рассмотрение документов, необходимых для оказания государственной услуги</w:t>
      </w:r>
      <w:r w:rsidR="000154DD">
        <w:rPr>
          <w:rFonts w:ascii="Times New Roman" w:hAnsi="Times New Roman" w:cs="Times New Roman"/>
          <w:sz w:val="28"/>
          <w:szCs w:val="28"/>
        </w:rPr>
        <w:t>,</w:t>
      </w:r>
      <w:r w:rsidR="00D44B20" w:rsidRPr="00F2672E">
        <w:rPr>
          <w:rFonts w:ascii="Times New Roman" w:hAnsi="Times New Roman" w:cs="Times New Roman"/>
          <w:sz w:val="28"/>
          <w:szCs w:val="28"/>
        </w:rPr>
        <w:t xml:space="preserve"> и направление межведомственных запросов в государственные органы, участвующие в предоставлении государственной услуги;</w:t>
      </w:r>
    </w:p>
    <w:p w:rsidR="00703B18" w:rsidRDefault="000154DD" w:rsidP="00640C5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0154DD">
        <w:rPr>
          <w:rFonts w:ascii="Times New Roman" w:hAnsi="Times New Roman" w:cs="Times New Roman"/>
          <w:sz w:val="28"/>
          <w:szCs w:val="28"/>
        </w:rPr>
        <w:t>роведение технического осмотра</w:t>
      </w:r>
      <w:r w:rsidR="009F291B">
        <w:rPr>
          <w:rFonts w:ascii="Times New Roman" w:hAnsi="Times New Roman" w:cs="Times New Roman"/>
          <w:sz w:val="28"/>
          <w:szCs w:val="28"/>
        </w:rPr>
        <w:t>.</w:t>
      </w:r>
    </w:p>
    <w:p w:rsidR="00B457FC" w:rsidRDefault="00B457FC" w:rsidP="00221D49">
      <w:pPr>
        <w:pStyle w:val="ConsPlusNormal"/>
        <w:spacing w:line="360" w:lineRule="auto"/>
        <w:ind w:firstLine="709"/>
        <w:contextualSpacing/>
        <w:jc w:val="both"/>
        <w:rPr>
          <w:rFonts w:ascii="Times New Roman" w:hAnsi="Times New Roman" w:cs="Times New Roman"/>
          <w:color w:val="2D2D2D"/>
          <w:spacing w:val="1"/>
          <w:sz w:val="28"/>
          <w:szCs w:val="16"/>
          <w:shd w:val="clear" w:color="auto" w:fill="FFFFFF"/>
        </w:rPr>
      </w:pPr>
      <w:r>
        <w:rPr>
          <w:rFonts w:ascii="Times New Roman" w:hAnsi="Times New Roman" w:cs="Times New Roman"/>
          <w:color w:val="2D2D2D"/>
          <w:spacing w:val="1"/>
          <w:sz w:val="28"/>
          <w:szCs w:val="16"/>
          <w:shd w:val="clear" w:color="auto" w:fill="FFFFFF"/>
        </w:rPr>
        <w:t>3</w:t>
      </w:r>
      <w:r w:rsidRPr="00B457FC">
        <w:rPr>
          <w:rFonts w:ascii="Times New Roman" w:hAnsi="Times New Roman" w:cs="Times New Roman"/>
          <w:color w:val="2D2D2D"/>
          <w:spacing w:val="1"/>
          <w:sz w:val="28"/>
          <w:szCs w:val="16"/>
          <w:shd w:val="clear" w:color="auto" w:fill="FFFFFF"/>
        </w:rPr>
        <w:t>.1.2. Предоставление государственной услуги в электронной форме,              в том числе с использованием Единого портала и регионального портала, включает в себя следующие административные процедуры (действия):</w:t>
      </w:r>
    </w:p>
    <w:p w:rsidR="00B457FC" w:rsidRPr="00B457FC" w:rsidRDefault="00B457FC" w:rsidP="00B457FC">
      <w:pPr>
        <w:pStyle w:val="ConsPlusNormal"/>
        <w:spacing w:line="360" w:lineRule="auto"/>
        <w:ind w:firstLine="709"/>
        <w:contextualSpacing/>
        <w:jc w:val="both"/>
        <w:rPr>
          <w:rFonts w:ascii="Times New Roman" w:hAnsi="Times New Roman" w:cs="Times New Roman"/>
          <w:color w:val="2D2D2D"/>
          <w:spacing w:val="1"/>
          <w:sz w:val="28"/>
          <w:szCs w:val="16"/>
          <w:shd w:val="clear" w:color="auto" w:fill="FFFFFF"/>
        </w:rPr>
      </w:pPr>
      <w:r w:rsidRPr="00B457FC">
        <w:rPr>
          <w:rFonts w:ascii="Times New Roman" w:hAnsi="Times New Roman" w:cs="Times New Roman"/>
          <w:color w:val="2D2D2D"/>
          <w:spacing w:val="1"/>
          <w:sz w:val="28"/>
          <w:szCs w:val="16"/>
          <w:shd w:val="clear" w:color="auto" w:fill="FFFFFF"/>
        </w:rPr>
        <w:t>сбор информации, составление и утверждение плана проведения технических осмотров и доведение плана проведения осмотров до юридических и физических лиц;</w:t>
      </w:r>
    </w:p>
    <w:p w:rsidR="00B457FC" w:rsidRPr="00B457FC" w:rsidRDefault="00B457FC" w:rsidP="00B457FC">
      <w:pPr>
        <w:pStyle w:val="ConsPlusNormal"/>
        <w:spacing w:line="360" w:lineRule="auto"/>
        <w:ind w:firstLine="709"/>
        <w:contextualSpacing/>
        <w:jc w:val="both"/>
        <w:rPr>
          <w:rFonts w:ascii="Times New Roman" w:hAnsi="Times New Roman" w:cs="Times New Roman"/>
          <w:color w:val="2D2D2D"/>
          <w:spacing w:val="1"/>
          <w:sz w:val="28"/>
          <w:szCs w:val="16"/>
          <w:shd w:val="clear" w:color="auto" w:fill="FFFFFF"/>
        </w:rPr>
      </w:pPr>
      <w:r w:rsidRPr="00B457FC">
        <w:rPr>
          <w:rFonts w:ascii="Times New Roman" w:hAnsi="Times New Roman" w:cs="Times New Roman"/>
          <w:color w:val="2D2D2D"/>
          <w:spacing w:val="1"/>
          <w:sz w:val="28"/>
          <w:szCs w:val="16"/>
          <w:shd w:val="clear" w:color="auto" w:fill="FFFFFF"/>
        </w:rPr>
        <w:t>прием документов, необходимых для оказания государственной услуги;</w:t>
      </w:r>
    </w:p>
    <w:p w:rsidR="00B457FC" w:rsidRPr="00B457FC" w:rsidRDefault="00B457FC" w:rsidP="00B457FC">
      <w:pPr>
        <w:pStyle w:val="ConsPlusNormal"/>
        <w:spacing w:line="360" w:lineRule="auto"/>
        <w:ind w:firstLine="709"/>
        <w:contextualSpacing/>
        <w:jc w:val="both"/>
        <w:rPr>
          <w:rFonts w:ascii="Times New Roman" w:hAnsi="Times New Roman" w:cs="Times New Roman"/>
          <w:color w:val="2D2D2D"/>
          <w:spacing w:val="1"/>
          <w:sz w:val="28"/>
          <w:szCs w:val="16"/>
          <w:shd w:val="clear" w:color="auto" w:fill="FFFFFF"/>
        </w:rPr>
      </w:pPr>
      <w:r w:rsidRPr="00B457FC">
        <w:rPr>
          <w:rFonts w:ascii="Times New Roman" w:hAnsi="Times New Roman" w:cs="Times New Roman"/>
          <w:color w:val="2D2D2D"/>
          <w:spacing w:val="1"/>
          <w:sz w:val="28"/>
          <w:szCs w:val="16"/>
          <w:shd w:val="clear" w:color="auto" w:fill="FFFFFF"/>
        </w:rPr>
        <w:t>рассмотрение документов, необходимых для оказания государственной услуги, и направление межведомственных запросов в государственные органы, участвующие в предоставлении государственной услуги;</w:t>
      </w:r>
    </w:p>
    <w:p w:rsidR="00B457FC" w:rsidRDefault="00B457FC" w:rsidP="00640C50">
      <w:pPr>
        <w:pStyle w:val="ConsPlusNormal"/>
        <w:spacing w:line="360" w:lineRule="auto"/>
        <w:ind w:firstLine="709"/>
        <w:contextualSpacing/>
        <w:jc w:val="both"/>
        <w:rPr>
          <w:rFonts w:ascii="Times New Roman" w:hAnsi="Times New Roman" w:cs="Times New Roman"/>
          <w:color w:val="2D2D2D"/>
          <w:spacing w:val="1"/>
          <w:sz w:val="28"/>
          <w:szCs w:val="16"/>
          <w:shd w:val="clear" w:color="auto" w:fill="FFFFFF"/>
        </w:rPr>
      </w:pPr>
      <w:r w:rsidRPr="00B457FC">
        <w:rPr>
          <w:rFonts w:ascii="Times New Roman" w:hAnsi="Times New Roman" w:cs="Times New Roman"/>
          <w:color w:val="2D2D2D"/>
          <w:spacing w:val="1"/>
          <w:sz w:val="28"/>
          <w:szCs w:val="16"/>
          <w:shd w:val="clear" w:color="auto" w:fill="FFFFFF"/>
        </w:rPr>
        <w:t xml:space="preserve">проведение </w:t>
      </w:r>
      <w:r w:rsidR="00640C50">
        <w:rPr>
          <w:rFonts w:ascii="Times New Roman" w:hAnsi="Times New Roman" w:cs="Times New Roman"/>
          <w:color w:val="2D2D2D"/>
          <w:spacing w:val="1"/>
          <w:sz w:val="28"/>
          <w:szCs w:val="16"/>
          <w:shd w:val="clear" w:color="auto" w:fill="FFFFFF"/>
        </w:rPr>
        <w:t>технического осмотра</w:t>
      </w:r>
      <w:r w:rsidRPr="00B457FC">
        <w:rPr>
          <w:rFonts w:ascii="Times New Roman" w:hAnsi="Times New Roman" w:cs="Times New Roman"/>
          <w:color w:val="2D2D2D"/>
          <w:spacing w:val="1"/>
          <w:sz w:val="28"/>
          <w:szCs w:val="16"/>
          <w:shd w:val="clear" w:color="auto" w:fill="FFFFFF"/>
        </w:rPr>
        <w:t>.</w:t>
      </w:r>
    </w:p>
    <w:p w:rsidR="005D7074" w:rsidRDefault="005D7074" w:rsidP="000A1942">
      <w:pPr>
        <w:pStyle w:val="ConsPlusTitle"/>
        <w:spacing w:before="120" w:after="280"/>
        <w:ind w:left="1418" w:hanging="709"/>
        <w:jc w:val="both"/>
        <w:outlineLvl w:val="2"/>
        <w:rPr>
          <w:rFonts w:ascii="Times New Roman" w:hAnsi="Times New Roman" w:cs="Times New Roman"/>
          <w:sz w:val="28"/>
          <w:szCs w:val="28"/>
        </w:rPr>
      </w:pPr>
    </w:p>
    <w:p w:rsidR="005D7074" w:rsidRDefault="005D7074" w:rsidP="000A1942">
      <w:pPr>
        <w:pStyle w:val="ConsPlusTitle"/>
        <w:spacing w:before="120" w:after="280"/>
        <w:ind w:left="1418" w:hanging="709"/>
        <w:jc w:val="both"/>
        <w:outlineLvl w:val="2"/>
        <w:rPr>
          <w:rFonts w:ascii="Times New Roman" w:hAnsi="Times New Roman" w:cs="Times New Roman"/>
          <w:sz w:val="28"/>
          <w:szCs w:val="28"/>
        </w:rPr>
      </w:pPr>
    </w:p>
    <w:p w:rsidR="005D7074" w:rsidRDefault="005D7074" w:rsidP="000A1942">
      <w:pPr>
        <w:pStyle w:val="ConsPlusTitle"/>
        <w:spacing w:before="120" w:after="280"/>
        <w:ind w:left="1418" w:hanging="709"/>
        <w:jc w:val="both"/>
        <w:outlineLvl w:val="2"/>
        <w:rPr>
          <w:rFonts w:ascii="Times New Roman" w:hAnsi="Times New Roman" w:cs="Times New Roman"/>
          <w:sz w:val="28"/>
          <w:szCs w:val="28"/>
        </w:rPr>
      </w:pPr>
    </w:p>
    <w:p w:rsidR="00D44B20" w:rsidRDefault="00D44B20" w:rsidP="000A1942">
      <w:pPr>
        <w:pStyle w:val="ConsPlusTitle"/>
        <w:spacing w:before="120" w:after="280"/>
        <w:ind w:left="1418" w:hanging="709"/>
        <w:jc w:val="both"/>
        <w:outlineLvl w:val="2"/>
        <w:rPr>
          <w:rFonts w:ascii="Times New Roman" w:hAnsi="Times New Roman" w:cs="Times New Roman"/>
          <w:sz w:val="28"/>
          <w:szCs w:val="28"/>
        </w:rPr>
      </w:pPr>
      <w:r w:rsidRPr="008F5A83">
        <w:rPr>
          <w:rFonts w:ascii="Times New Roman" w:hAnsi="Times New Roman" w:cs="Times New Roman"/>
          <w:sz w:val="28"/>
          <w:szCs w:val="28"/>
        </w:rPr>
        <w:lastRenderedPageBreak/>
        <w:t>3.2.</w:t>
      </w:r>
      <w:r w:rsidR="000A1942">
        <w:rPr>
          <w:rFonts w:ascii="Times New Roman" w:hAnsi="Times New Roman" w:cs="Times New Roman"/>
          <w:sz w:val="28"/>
          <w:szCs w:val="28"/>
        </w:rPr>
        <w:tab/>
      </w:r>
      <w:r w:rsidR="00EE314F" w:rsidRPr="00EE314F">
        <w:rPr>
          <w:rFonts w:ascii="Times New Roman" w:hAnsi="Times New Roman" w:cs="Times New Roman"/>
          <w:sz w:val="28"/>
          <w:szCs w:val="28"/>
        </w:rPr>
        <w:t xml:space="preserve">Описание последовательности административных действий при </w:t>
      </w:r>
      <w:r w:rsidR="00EE314F">
        <w:rPr>
          <w:rFonts w:ascii="Times New Roman" w:hAnsi="Times New Roman" w:cs="Times New Roman"/>
          <w:sz w:val="28"/>
          <w:szCs w:val="28"/>
        </w:rPr>
        <w:t>с</w:t>
      </w:r>
      <w:r w:rsidR="00A24CDA" w:rsidRPr="008F5A83">
        <w:rPr>
          <w:rFonts w:ascii="Times New Roman" w:hAnsi="Times New Roman" w:cs="Times New Roman"/>
          <w:sz w:val="28"/>
          <w:szCs w:val="28"/>
        </w:rPr>
        <w:t>бор</w:t>
      </w:r>
      <w:r w:rsidR="00EE314F">
        <w:rPr>
          <w:rFonts w:ascii="Times New Roman" w:hAnsi="Times New Roman" w:cs="Times New Roman"/>
          <w:sz w:val="28"/>
          <w:szCs w:val="28"/>
        </w:rPr>
        <w:t>е</w:t>
      </w:r>
      <w:r w:rsidR="00A24CDA" w:rsidRPr="008F5A83">
        <w:rPr>
          <w:rFonts w:ascii="Times New Roman" w:hAnsi="Times New Roman" w:cs="Times New Roman"/>
          <w:sz w:val="28"/>
          <w:szCs w:val="28"/>
        </w:rPr>
        <w:t xml:space="preserve"> информации, составлени</w:t>
      </w:r>
      <w:r w:rsidR="00EE314F">
        <w:rPr>
          <w:rFonts w:ascii="Times New Roman" w:hAnsi="Times New Roman" w:cs="Times New Roman"/>
          <w:sz w:val="28"/>
          <w:szCs w:val="28"/>
        </w:rPr>
        <w:t>и</w:t>
      </w:r>
      <w:r w:rsidR="00A24CDA" w:rsidRPr="008F5A83">
        <w:rPr>
          <w:rFonts w:ascii="Times New Roman" w:hAnsi="Times New Roman" w:cs="Times New Roman"/>
          <w:sz w:val="28"/>
          <w:szCs w:val="28"/>
        </w:rPr>
        <w:t xml:space="preserve"> и утверждени</w:t>
      </w:r>
      <w:r w:rsidR="00EE314F">
        <w:rPr>
          <w:rFonts w:ascii="Times New Roman" w:hAnsi="Times New Roman" w:cs="Times New Roman"/>
          <w:sz w:val="28"/>
          <w:szCs w:val="28"/>
        </w:rPr>
        <w:t>и</w:t>
      </w:r>
      <w:r w:rsidR="00A24CDA" w:rsidRPr="008F5A83">
        <w:rPr>
          <w:rFonts w:ascii="Times New Roman" w:hAnsi="Times New Roman" w:cs="Times New Roman"/>
          <w:sz w:val="28"/>
          <w:szCs w:val="28"/>
        </w:rPr>
        <w:t xml:space="preserve"> плана проведения технических осмотров и доведени</w:t>
      </w:r>
      <w:r w:rsidR="005D7074">
        <w:rPr>
          <w:rFonts w:ascii="Times New Roman" w:hAnsi="Times New Roman" w:cs="Times New Roman"/>
          <w:sz w:val="28"/>
          <w:szCs w:val="28"/>
        </w:rPr>
        <w:t>и</w:t>
      </w:r>
      <w:r w:rsidR="00A24CDA" w:rsidRPr="008F5A83">
        <w:rPr>
          <w:rFonts w:ascii="Times New Roman" w:hAnsi="Times New Roman" w:cs="Times New Roman"/>
          <w:sz w:val="28"/>
          <w:szCs w:val="28"/>
        </w:rPr>
        <w:t xml:space="preserve"> плана проведения технических осмотров</w:t>
      </w:r>
      <w:r w:rsidR="00CC23BF">
        <w:rPr>
          <w:rFonts w:ascii="Times New Roman" w:hAnsi="Times New Roman" w:cs="Times New Roman"/>
          <w:sz w:val="28"/>
          <w:szCs w:val="28"/>
        </w:rPr>
        <w:t xml:space="preserve"> </w:t>
      </w:r>
      <w:r w:rsidR="00A24CDA" w:rsidRPr="008F5A83">
        <w:rPr>
          <w:rFonts w:ascii="Times New Roman" w:hAnsi="Times New Roman" w:cs="Times New Roman"/>
          <w:sz w:val="28"/>
          <w:szCs w:val="28"/>
        </w:rPr>
        <w:t>до юридических</w:t>
      </w:r>
      <w:r w:rsidR="00CC23BF">
        <w:rPr>
          <w:rFonts w:ascii="Times New Roman" w:hAnsi="Times New Roman" w:cs="Times New Roman"/>
          <w:sz w:val="28"/>
          <w:szCs w:val="28"/>
        </w:rPr>
        <w:t xml:space="preserve">                      </w:t>
      </w:r>
      <w:r w:rsidR="000A1942">
        <w:rPr>
          <w:rFonts w:ascii="Times New Roman" w:hAnsi="Times New Roman" w:cs="Times New Roman"/>
          <w:sz w:val="28"/>
          <w:szCs w:val="28"/>
        </w:rPr>
        <w:t xml:space="preserve"> </w:t>
      </w:r>
      <w:r w:rsidR="00A24CDA" w:rsidRPr="008F5A83">
        <w:rPr>
          <w:rFonts w:ascii="Times New Roman" w:hAnsi="Times New Roman" w:cs="Times New Roman"/>
          <w:sz w:val="28"/>
          <w:szCs w:val="28"/>
        </w:rPr>
        <w:t>и физических лиц</w:t>
      </w:r>
    </w:p>
    <w:p w:rsidR="005A2E63" w:rsidRDefault="00A24CDA" w:rsidP="00221D49">
      <w:pPr>
        <w:pStyle w:val="ConsPlusTitle"/>
        <w:spacing w:before="24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3.2.1. </w:t>
      </w:r>
      <w:r w:rsidR="00443829">
        <w:rPr>
          <w:rFonts w:ascii="Times New Roman" w:hAnsi="Times New Roman" w:cs="Times New Roman"/>
          <w:b w:val="0"/>
          <w:sz w:val="28"/>
          <w:szCs w:val="28"/>
        </w:rPr>
        <w:t>В</w:t>
      </w:r>
      <w:r w:rsidR="005A2E63">
        <w:rPr>
          <w:rFonts w:ascii="Times New Roman" w:hAnsi="Times New Roman" w:cs="Times New Roman"/>
          <w:b w:val="0"/>
          <w:sz w:val="28"/>
          <w:szCs w:val="28"/>
        </w:rPr>
        <w:t xml:space="preserve">ладелец </w:t>
      </w:r>
      <w:r w:rsidR="00443829">
        <w:rPr>
          <w:rFonts w:ascii="Times New Roman" w:hAnsi="Times New Roman" w:cs="Times New Roman"/>
          <w:b w:val="0"/>
          <w:sz w:val="28"/>
          <w:szCs w:val="28"/>
        </w:rPr>
        <w:t xml:space="preserve">ранее зарегистрированной </w:t>
      </w:r>
      <w:r w:rsidR="005A2E63">
        <w:rPr>
          <w:rFonts w:ascii="Times New Roman" w:hAnsi="Times New Roman" w:cs="Times New Roman"/>
          <w:b w:val="0"/>
          <w:sz w:val="28"/>
          <w:szCs w:val="28"/>
        </w:rPr>
        <w:t>техники имеет право</w:t>
      </w:r>
      <w:r w:rsidR="00E261AE">
        <w:rPr>
          <w:rFonts w:ascii="Times New Roman" w:hAnsi="Times New Roman" w:cs="Times New Roman"/>
          <w:b w:val="0"/>
          <w:sz w:val="28"/>
          <w:szCs w:val="28"/>
        </w:rPr>
        <w:t xml:space="preserve">               </w:t>
      </w:r>
      <w:r w:rsidR="005A2E63">
        <w:rPr>
          <w:rFonts w:ascii="Times New Roman" w:hAnsi="Times New Roman" w:cs="Times New Roman"/>
          <w:b w:val="0"/>
          <w:sz w:val="28"/>
          <w:szCs w:val="28"/>
        </w:rPr>
        <w:t xml:space="preserve"> </w:t>
      </w:r>
      <w:r w:rsidR="009531CB">
        <w:rPr>
          <w:rFonts w:ascii="Times New Roman" w:hAnsi="Times New Roman" w:cs="Times New Roman"/>
          <w:b w:val="0"/>
          <w:sz w:val="28"/>
          <w:szCs w:val="28"/>
        </w:rPr>
        <w:t>не позднее</w:t>
      </w:r>
      <w:r w:rsidR="005A2E63" w:rsidRPr="005A2E63">
        <w:rPr>
          <w:rFonts w:ascii="Times New Roman" w:hAnsi="Times New Roman" w:cs="Times New Roman"/>
          <w:b w:val="0"/>
          <w:sz w:val="28"/>
          <w:szCs w:val="28"/>
        </w:rPr>
        <w:t xml:space="preserve"> 31 декабря года</w:t>
      </w:r>
      <w:r w:rsidR="005A2E63">
        <w:rPr>
          <w:rFonts w:ascii="Times New Roman" w:hAnsi="Times New Roman" w:cs="Times New Roman"/>
          <w:b w:val="0"/>
          <w:sz w:val="28"/>
          <w:szCs w:val="28"/>
        </w:rPr>
        <w:t>, предшествующего году проведения очередного технического осмотра</w:t>
      </w:r>
      <w:r w:rsidR="00443829">
        <w:rPr>
          <w:rFonts w:ascii="Times New Roman" w:hAnsi="Times New Roman" w:cs="Times New Roman"/>
          <w:b w:val="0"/>
          <w:sz w:val="28"/>
          <w:szCs w:val="28"/>
        </w:rPr>
        <w:t>,</w:t>
      </w:r>
      <w:r w:rsidR="005A2E63">
        <w:rPr>
          <w:rFonts w:ascii="Times New Roman" w:hAnsi="Times New Roman" w:cs="Times New Roman"/>
          <w:b w:val="0"/>
          <w:sz w:val="28"/>
          <w:szCs w:val="28"/>
        </w:rPr>
        <w:t xml:space="preserve"> направить </w:t>
      </w:r>
      <w:r w:rsidR="00EE314F">
        <w:rPr>
          <w:rFonts w:ascii="Times New Roman" w:hAnsi="Times New Roman" w:cs="Times New Roman"/>
          <w:b w:val="0"/>
          <w:sz w:val="28"/>
          <w:szCs w:val="28"/>
        </w:rPr>
        <w:t xml:space="preserve">в </w:t>
      </w:r>
      <w:r w:rsidR="00EE314F" w:rsidRPr="00443829">
        <w:rPr>
          <w:rFonts w:ascii="Times New Roman" w:hAnsi="Times New Roman" w:cs="Times New Roman"/>
          <w:b w:val="0"/>
          <w:sz w:val="28"/>
          <w:szCs w:val="28"/>
        </w:rPr>
        <w:t>инспекци</w:t>
      </w:r>
      <w:r w:rsidR="00EE314F">
        <w:rPr>
          <w:rFonts w:ascii="Times New Roman" w:hAnsi="Times New Roman" w:cs="Times New Roman"/>
          <w:b w:val="0"/>
          <w:sz w:val="28"/>
          <w:szCs w:val="28"/>
        </w:rPr>
        <w:t>ю</w:t>
      </w:r>
      <w:r w:rsidR="00EE314F" w:rsidRPr="00443829">
        <w:rPr>
          <w:rFonts w:ascii="Times New Roman" w:hAnsi="Times New Roman" w:cs="Times New Roman"/>
          <w:b w:val="0"/>
          <w:sz w:val="28"/>
          <w:szCs w:val="28"/>
        </w:rPr>
        <w:t xml:space="preserve"> </w:t>
      </w:r>
      <w:r w:rsidR="00443829">
        <w:rPr>
          <w:rFonts w:ascii="Times New Roman" w:hAnsi="Times New Roman" w:cs="Times New Roman"/>
          <w:b w:val="0"/>
          <w:sz w:val="28"/>
          <w:szCs w:val="28"/>
        </w:rPr>
        <w:t>предложение о</w:t>
      </w:r>
      <w:r w:rsidR="005A2E63" w:rsidRPr="00A24CDA">
        <w:rPr>
          <w:rFonts w:ascii="Times New Roman" w:hAnsi="Times New Roman" w:cs="Times New Roman"/>
          <w:b w:val="0"/>
          <w:sz w:val="28"/>
          <w:szCs w:val="28"/>
        </w:rPr>
        <w:t xml:space="preserve"> </w:t>
      </w:r>
      <w:r w:rsidR="005A2E63">
        <w:rPr>
          <w:rFonts w:ascii="Times New Roman" w:hAnsi="Times New Roman" w:cs="Times New Roman"/>
          <w:b w:val="0"/>
          <w:sz w:val="28"/>
          <w:szCs w:val="28"/>
        </w:rPr>
        <w:t>мест</w:t>
      </w:r>
      <w:r w:rsidR="00443829">
        <w:rPr>
          <w:rFonts w:ascii="Times New Roman" w:hAnsi="Times New Roman" w:cs="Times New Roman"/>
          <w:b w:val="0"/>
          <w:sz w:val="28"/>
          <w:szCs w:val="28"/>
        </w:rPr>
        <w:t>е</w:t>
      </w:r>
      <w:r w:rsidR="005A2E63">
        <w:rPr>
          <w:rFonts w:ascii="Times New Roman" w:hAnsi="Times New Roman" w:cs="Times New Roman"/>
          <w:b w:val="0"/>
          <w:sz w:val="28"/>
          <w:szCs w:val="28"/>
        </w:rPr>
        <w:t xml:space="preserve">, </w:t>
      </w:r>
      <w:r w:rsidR="005A2E63" w:rsidRPr="00A24CDA">
        <w:rPr>
          <w:rFonts w:ascii="Times New Roman" w:hAnsi="Times New Roman" w:cs="Times New Roman"/>
          <w:b w:val="0"/>
          <w:sz w:val="28"/>
          <w:szCs w:val="28"/>
        </w:rPr>
        <w:t>дат</w:t>
      </w:r>
      <w:r w:rsidR="00443829">
        <w:rPr>
          <w:rFonts w:ascii="Times New Roman" w:hAnsi="Times New Roman" w:cs="Times New Roman"/>
          <w:b w:val="0"/>
          <w:sz w:val="28"/>
          <w:szCs w:val="28"/>
        </w:rPr>
        <w:t>е</w:t>
      </w:r>
      <w:r w:rsidR="005A2E63">
        <w:rPr>
          <w:rFonts w:ascii="Times New Roman" w:hAnsi="Times New Roman" w:cs="Times New Roman"/>
          <w:b w:val="0"/>
          <w:sz w:val="28"/>
          <w:szCs w:val="28"/>
        </w:rPr>
        <w:t xml:space="preserve"> и времени</w:t>
      </w:r>
      <w:r w:rsidR="005A2E63" w:rsidRPr="00A24CDA">
        <w:rPr>
          <w:rFonts w:ascii="Times New Roman" w:hAnsi="Times New Roman" w:cs="Times New Roman"/>
          <w:b w:val="0"/>
          <w:sz w:val="28"/>
          <w:szCs w:val="28"/>
        </w:rPr>
        <w:t xml:space="preserve"> проведения технического осмотра</w:t>
      </w:r>
      <w:r w:rsidR="00443829">
        <w:rPr>
          <w:rFonts w:ascii="Times New Roman" w:hAnsi="Times New Roman" w:cs="Times New Roman"/>
          <w:b w:val="0"/>
          <w:sz w:val="28"/>
          <w:szCs w:val="28"/>
        </w:rPr>
        <w:t>.</w:t>
      </w:r>
    </w:p>
    <w:p w:rsidR="00A24CDA" w:rsidRDefault="00443829" w:rsidP="00221D49">
      <w:pPr>
        <w:pStyle w:val="ConsPlusTitle"/>
        <w:spacing w:before="24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П</w:t>
      </w:r>
      <w:r w:rsidRPr="00443829">
        <w:rPr>
          <w:rFonts w:ascii="Times New Roman" w:hAnsi="Times New Roman" w:cs="Times New Roman"/>
          <w:b w:val="0"/>
          <w:sz w:val="28"/>
          <w:szCs w:val="28"/>
        </w:rPr>
        <w:t>редложени</w:t>
      </w:r>
      <w:r>
        <w:rPr>
          <w:rFonts w:ascii="Times New Roman" w:hAnsi="Times New Roman" w:cs="Times New Roman"/>
          <w:b w:val="0"/>
          <w:sz w:val="28"/>
          <w:szCs w:val="28"/>
        </w:rPr>
        <w:t>я принимаются</w:t>
      </w:r>
      <w:r w:rsidR="009531CB">
        <w:rPr>
          <w:rFonts w:ascii="Times New Roman" w:hAnsi="Times New Roman" w:cs="Times New Roman"/>
          <w:b w:val="0"/>
          <w:sz w:val="28"/>
          <w:szCs w:val="28"/>
        </w:rPr>
        <w:t xml:space="preserve"> в виде</w:t>
      </w:r>
      <w:r>
        <w:rPr>
          <w:rFonts w:ascii="Times New Roman" w:hAnsi="Times New Roman" w:cs="Times New Roman"/>
          <w:b w:val="0"/>
          <w:sz w:val="28"/>
          <w:szCs w:val="28"/>
        </w:rPr>
        <w:t xml:space="preserve"> </w:t>
      </w:r>
      <w:r w:rsidR="009531CB">
        <w:rPr>
          <w:rFonts w:ascii="Times New Roman" w:hAnsi="Times New Roman" w:cs="Times New Roman"/>
          <w:b w:val="0"/>
          <w:sz w:val="28"/>
          <w:szCs w:val="28"/>
        </w:rPr>
        <w:t>п</w:t>
      </w:r>
      <w:r w:rsidR="00A24CDA">
        <w:rPr>
          <w:rFonts w:ascii="Times New Roman" w:hAnsi="Times New Roman" w:cs="Times New Roman"/>
          <w:b w:val="0"/>
          <w:sz w:val="28"/>
          <w:szCs w:val="28"/>
        </w:rPr>
        <w:t>ис</w:t>
      </w:r>
      <w:r w:rsidR="00EE314F">
        <w:rPr>
          <w:rFonts w:ascii="Times New Roman" w:hAnsi="Times New Roman" w:cs="Times New Roman"/>
          <w:b w:val="0"/>
          <w:sz w:val="28"/>
          <w:szCs w:val="28"/>
        </w:rPr>
        <w:t>е</w:t>
      </w:r>
      <w:r w:rsidR="00A24CDA">
        <w:rPr>
          <w:rFonts w:ascii="Times New Roman" w:hAnsi="Times New Roman" w:cs="Times New Roman"/>
          <w:b w:val="0"/>
          <w:sz w:val="28"/>
          <w:szCs w:val="28"/>
        </w:rPr>
        <w:t xml:space="preserve">м </w:t>
      </w:r>
      <w:r w:rsidRPr="00A24CDA">
        <w:rPr>
          <w:rFonts w:ascii="Times New Roman" w:hAnsi="Times New Roman" w:cs="Times New Roman"/>
          <w:b w:val="0"/>
          <w:sz w:val="28"/>
          <w:szCs w:val="28"/>
        </w:rPr>
        <w:t>произвольной форм</w:t>
      </w:r>
      <w:r w:rsidR="009531CB">
        <w:rPr>
          <w:rFonts w:ascii="Times New Roman" w:hAnsi="Times New Roman" w:cs="Times New Roman"/>
          <w:b w:val="0"/>
          <w:sz w:val="28"/>
          <w:szCs w:val="28"/>
        </w:rPr>
        <w:t>ы</w:t>
      </w:r>
      <w:r w:rsidR="00EE314F">
        <w:rPr>
          <w:rFonts w:ascii="Times New Roman" w:hAnsi="Times New Roman" w:cs="Times New Roman"/>
          <w:b w:val="0"/>
          <w:sz w:val="28"/>
          <w:szCs w:val="28"/>
        </w:rPr>
        <w:t>, направляемых</w:t>
      </w:r>
      <w:r w:rsidR="00E261AE">
        <w:rPr>
          <w:rFonts w:ascii="Times New Roman" w:hAnsi="Times New Roman" w:cs="Times New Roman"/>
          <w:b w:val="0"/>
          <w:sz w:val="28"/>
          <w:szCs w:val="28"/>
        </w:rPr>
        <w:t xml:space="preserve"> </w:t>
      </w:r>
      <w:r w:rsidR="00A24CDA">
        <w:rPr>
          <w:rFonts w:ascii="Times New Roman" w:hAnsi="Times New Roman" w:cs="Times New Roman"/>
          <w:b w:val="0"/>
          <w:sz w:val="28"/>
          <w:szCs w:val="28"/>
        </w:rPr>
        <w:t xml:space="preserve">по адресу электронной почты </w:t>
      </w:r>
      <w:r w:rsidR="00A24CDA" w:rsidRPr="00EE314F">
        <w:rPr>
          <w:rFonts w:ascii="Times New Roman" w:hAnsi="Times New Roman" w:cs="Times New Roman"/>
          <w:b w:val="0"/>
          <w:sz w:val="28"/>
          <w:szCs w:val="28"/>
        </w:rPr>
        <w:t xml:space="preserve">инспекции </w:t>
      </w:r>
      <w:hyperlink r:id="rId11" w:history="1">
        <w:r w:rsidR="009531CB" w:rsidRPr="00EE314F">
          <w:rPr>
            <w:rStyle w:val="a3"/>
            <w:rFonts w:ascii="Times New Roman" w:hAnsi="Times New Roman" w:cs="Times New Roman"/>
            <w:b w:val="0"/>
            <w:color w:val="auto"/>
            <w:sz w:val="28"/>
            <w:szCs w:val="28"/>
            <w:u w:val="none"/>
          </w:rPr>
          <w:t>gtn43@mail.ru</w:t>
        </w:r>
      </w:hyperlink>
      <w:r w:rsidR="009531CB" w:rsidRPr="00EE314F">
        <w:rPr>
          <w:rFonts w:ascii="Times New Roman" w:hAnsi="Times New Roman" w:cs="Times New Roman"/>
          <w:b w:val="0"/>
          <w:sz w:val="28"/>
          <w:szCs w:val="28"/>
        </w:rPr>
        <w:t>.</w:t>
      </w:r>
    </w:p>
    <w:p w:rsidR="00A24CDA" w:rsidRDefault="00A24CDA"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A24CDA">
        <w:rPr>
          <w:rFonts w:ascii="Times New Roman" w:hAnsi="Times New Roman" w:cs="Times New Roman"/>
          <w:b w:val="0"/>
          <w:sz w:val="28"/>
          <w:szCs w:val="28"/>
        </w:rPr>
        <w:t>3.2.</w:t>
      </w:r>
      <w:r>
        <w:rPr>
          <w:rFonts w:ascii="Times New Roman" w:hAnsi="Times New Roman" w:cs="Times New Roman"/>
          <w:b w:val="0"/>
          <w:sz w:val="28"/>
          <w:szCs w:val="28"/>
        </w:rPr>
        <w:t>2</w:t>
      </w:r>
      <w:r w:rsidRPr="00A24CDA">
        <w:rPr>
          <w:rFonts w:ascii="Times New Roman" w:hAnsi="Times New Roman" w:cs="Times New Roman"/>
          <w:b w:val="0"/>
          <w:sz w:val="28"/>
          <w:szCs w:val="28"/>
        </w:rPr>
        <w:t xml:space="preserve">. Основанием для начала </w:t>
      </w:r>
      <w:r w:rsidR="00FC2E26">
        <w:rPr>
          <w:rFonts w:ascii="Times New Roman" w:hAnsi="Times New Roman" w:cs="Times New Roman"/>
          <w:b w:val="0"/>
          <w:sz w:val="28"/>
          <w:szCs w:val="28"/>
        </w:rPr>
        <w:t xml:space="preserve">выполнения </w:t>
      </w:r>
      <w:r w:rsidRPr="00A24CDA">
        <w:rPr>
          <w:rFonts w:ascii="Times New Roman" w:hAnsi="Times New Roman" w:cs="Times New Roman"/>
          <w:b w:val="0"/>
          <w:sz w:val="28"/>
          <w:szCs w:val="28"/>
        </w:rPr>
        <w:t xml:space="preserve">административной процедуры является </w:t>
      </w:r>
      <w:r>
        <w:rPr>
          <w:rFonts w:ascii="Times New Roman" w:hAnsi="Times New Roman" w:cs="Times New Roman"/>
          <w:b w:val="0"/>
          <w:sz w:val="28"/>
          <w:szCs w:val="28"/>
        </w:rPr>
        <w:t xml:space="preserve">получение должностным лицом инспекции письма (писем), указанного в пункте 3.2.1 настоящего </w:t>
      </w:r>
      <w:r w:rsidR="00EE314F">
        <w:rPr>
          <w:rFonts w:ascii="Times New Roman" w:hAnsi="Times New Roman" w:cs="Times New Roman"/>
          <w:b w:val="0"/>
          <w:sz w:val="28"/>
          <w:szCs w:val="28"/>
        </w:rPr>
        <w:t>Административного регламента</w:t>
      </w:r>
      <w:r w:rsidRPr="00A24CDA">
        <w:rPr>
          <w:rFonts w:ascii="Times New Roman" w:hAnsi="Times New Roman" w:cs="Times New Roman"/>
          <w:b w:val="0"/>
          <w:sz w:val="28"/>
          <w:szCs w:val="28"/>
        </w:rPr>
        <w:t xml:space="preserve">. </w:t>
      </w:r>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9531CB">
        <w:rPr>
          <w:rFonts w:ascii="Times New Roman" w:hAnsi="Times New Roman" w:cs="Times New Roman"/>
          <w:b w:val="0"/>
          <w:sz w:val="28"/>
          <w:szCs w:val="28"/>
        </w:rPr>
        <w:t>3.2.</w:t>
      </w:r>
      <w:r>
        <w:rPr>
          <w:rFonts w:ascii="Times New Roman" w:hAnsi="Times New Roman" w:cs="Times New Roman"/>
          <w:b w:val="0"/>
          <w:sz w:val="28"/>
          <w:szCs w:val="28"/>
        </w:rPr>
        <w:t>3</w:t>
      </w:r>
      <w:r w:rsidRPr="009531CB">
        <w:rPr>
          <w:rFonts w:ascii="Times New Roman" w:hAnsi="Times New Roman" w:cs="Times New Roman"/>
          <w:b w:val="0"/>
          <w:sz w:val="28"/>
          <w:szCs w:val="28"/>
        </w:rPr>
        <w:t>.</w:t>
      </w:r>
      <w:r w:rsidR="008F5A83">
        <w:rPr>
          <w:rFonts w:ascii="Times New Roman" w:hAnsi="Times New Roman" w:cs="Times New Roman"/>
          <w:b w:val="0"/>
          <w:sz w:val="28"/>
          <w:szCs w:val="28"/>
        </w:rPr>
        <w:t xml:space="preserve"> </w:t>
      </w:r>
      <w:r>
        <w:rPr>
          <w:rFonts w:ascii="Times New Roman" w:hAnsi="Times New Roman" w:cs="Times New Roman"/>
          <w:b w:val="0"/>
          <w:sz w:val="28"/>
          <w:szCs w:val="28"/>
        </w:rPr>
        <w:t>Должностное лицо</w:t>
      </w:r>
      <w:r w:rsidRPr="009531CB">
        <w:rPr>
          <w:rFonts w:ascii="Times New Roman" w:hAnsi="Times New Roman" w:cs="Times New Roman"/>
          <w:b w:val="0"/>
          <w:sz w:val="28"/>
          <w:szCs w:val="28"/>
        </w:rPr>
        <w:t xml:space="preserve"> инспекции на основании сведений, содержащихся в </w:t>
      </w:r>
      <w:r w:rsidR="005D7074" w:rsidRPr="005D7074">
        <w:rPr>
          <w:rFonts w:ascii="Times New Roman" w:hAnsi="Times New Roman" w:cs="Times New Roman"/>
          <w:b w:val="0"/>
          <w:sz w:val="28"/>
          <w:szCs w:val="28"/>
        </w:rPr>
        <w:t>информационн</w:t>
      </w:r>
      <w:r w:rsidR="005D7074">
        <w:rPr>
          <w:rFonts w:ascii="Times New Roman" w:hAnsi="Times New Roman" w:cs="Times New Roman"/>
          <w:b w:val="0"/>
          <w:sz w:val="28"/>
          <w:szCs w:val="28"/>
        </w:rPr>
        <w:t>ой</w:t>
      </w:r>
      <w:r w:rsidR="005D7074" w:rsidRPr="005D7074">
        <w:rPr>
          <w:rFonts w:ascii="Times New Roman" w:hAnsi="Times New Roman" w:cs="Times New Roman"/>
          <w:b w:val="0"/>
          <w:sz w:val="28"/>
          <w:szCs w:val="28"/>
        </w:rPr>
        <w:t xml:space="preserve"> систем</w:t>
      </w:r>
      <w:r w:rsidR="005D7074">
        <w:rPr>
          <w:rFonts w:ascii="Times New Roman" w:hAnsi="Times New Roman" w:cs="Times New Roman"/>
          <w:b w:val="0"/>
          <w:sz w:val="28"/>
          <w:szCs w:val="28"/>
        </w:rPr>
        <w:t>е</w:t>
      </w:r>
      <w:r w:rsidR="005D7074" w:rsidRPr="005D7074">
        <w:rPr>
          <w:rFonts w:ascii="Times New Roman" w:hAnsi="Times New Roman" w:cs="Times New Roman"/>
          <w:b w:val="0"/>
          <w:sz w:val="28"/>
          <w:szCs w:val="28"/>
        </w:rPr>
        <w:t xml:space="preserve"> инспекции</w:t>
      </w:r>
      <w:r w:rsidRPr="009531CB">
        <w:rPr>
          <w:rFonts w:ascii="Times New Roman" w:hAnsi="Times New Roman" w:cs="Times New Roman"/>
          <w:b w:val="0"/>
          <w:sz w:val="28"/>
          <w:szCs w:val="28"/>
        </w:rPr>
        <w:t>, и с учетом пожеланий заявителей составляет проект плана проведения технических осмотров в двух экземплярах.</w:t>
      </w:r>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9531CB">
        <w:rPr>
          <w:rFonts w:ascii="Times New Roman" w:hAnsi="Times New Roman" w:cs="Times New Roman"/>
          <w:b w:val="0"/>
          <w:sz w:val="28"/>
          <w:szCs w:val="28"/>
        </w:rPr>
        <w:t xml:space="preserve">В проекте плана проведения технических осмотров указываются наименование </w:t>
      </w:r>
      <w:r>
        <w:rPr>
          <w:rFonts w:ascii="Times New Roman" w:hAnsi="Times New Roman" w:cs="Times New Roman"/>
          <w:b w:val="0"/>
          <w:sz w:val="28"/>
          <w:szCs w:val="28"/>
        </w:rPr>
        <w:t>владельца</w:t>
      </w:r>
      <w:r w:rsidRPr="009531CB">
        <w:rPr>
          <w:rFonts w:ascii="Times New Roman" w:hAnsi="Times New Roman" w:cs="Times New Roman"/>
          <w:b w:val="0"/>
          <w:sz w:val="28"/>
          <w:szCs w:val="28"/>
        </w:rPr>
        <w:t>, календарные сроки, время и место проведения технического осмотра.</w:t>
      </w:r>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9531CB">
        <w:rPr>
          <w:rFonts w:ascii="Times New Roman" w:hAnsi="Times New Roman" w:cs="Times New Roman"/>
          <w:b w:val="0"/>
          <w:sz w:val="28"/>
          <w:szCs w:val="28"/>
        </w:rPr>
        <w:t>3.2.</w:t>
      </w:r>
      <w:r>
        <w:rPr>
          <w:rFonts w:ascii="Times New Roman" w:hAnsi="Times New Roman" w:cs="Times New Roman"/>
          <w:b w:val="0"/>
          <w:sz w:val="28"/>
          <w:szCs w:val="28"/>
        </w:rPr>
        <w:t>4</w:t>
      </w:r>
      <w:r w:rsidRPr="009531CB">
        <w:rPr>
          <w:rFonts w:ascii="Times New Roman" w:hAnsi="Times New Roman" w:cs="Times New Roman"/>
          <w:b w:val="0"/>
          <w:sz w:val="28"/>
          <w:szCs w:val="28"/>
        </w:rPr>
        <w:t xml:space="preserve">. </w:t>
      </w:r>
      <w:r>
        <w:rPr>
          <w:rFonts w:ascii="Times New Roman" w:hAnsi="Times New Roman" w:cs="Times New Roman"/>
          <w:b w:val="0"/>
          <w:sz w:val="28"/>
          <w:szCs w:val="28"/>
        </w:rPr>
        <w:t>Должностное лицо</w:t>
      </w:r>
      <w:r w:rsidRPr="009531CB">
        <w:rPr>
          <w:rFonts w:ascii="Times New Roman" w:hAnsi="Times New Roman" w:cs="Times New Roman"/>
          <w:b w:val="0"/>
          <w:sz w:val="28"/>
          <w:szCs w:val="28"/>
        </w:rPr>
        <w:t xml:space="preserve"> инспекции представляет на бумажном </w:t>
      </w:r>
      <w:r w:rsidR="00E261AE">
        <w:rPr>
          <w:rFonts w:ascii="Times New Roman" w:hAnsi="Times New Roman" w:cs="Times New Roman"/>
          <w:b w:val="0"/>
          <w:sz w:val="28"/>
          <w:szCs w:val="28"/>
        </w:rPr>
        <w:t xml:space="preserve">                  </w:t>
      </w:r>
      <w:r w:rsidRPr="009531CB">
        <w:rPr>
          <w:rFonts w:ascii="Times New Roman" w:hAnsi="Times New Roman" w:cs="Times New Roman"/>
          <w:b w:val="0"/>
          <w:sz w:val="28"/>
          <w:szCs w:val="28"/>
        </w:rPr>
        <w:t xml:space="preserve">и электронном носителях проект плана проведения технических осмотров на рассмотрение заместителю начальника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w:t>
      </w:r>
    </w:p>
    <w:p w:rsidR="00EE314F"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3.2.5</w:t>
      </w:r>
      <w:r w:rsidRPr="009531CB">
        <w:rPr>
          <w:rFonts w:ascii="Times New Roman" w:hAnsi="Times New Roman" w:cs="Times New Roman"/>
          <w:b w:val="0"/>
          <w:sz w:val="28"/>
          <w:szCs w:val="28"/>
        </w:rPr>
        <w:t xml:space="preserve">. </w:t>
      </w:r>
      <w:proofErr w:type="gramStart"/>
      <w:r w:rsidRPr="009531CB">
        <w:rPr>
          <w:rFonts w:ascii="Times New Roman" w:hAnsi="Times New Roman" w:cs="Times New Roman"/>
          <w:b w:val="0"/>
          <w:sz w:val="28"/>
          <w:szCs w:val="28"/>
        </w:rPr>
        <w:t xml:space="preserve">Заместитель начальника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 рассматривает проект плана проведения технических осмотров на предмет </w:t>
      </w:r>
      <w:r w:rsidR="00EE314F">
        <w:rPr>
          <w:rFonts w:ascii="Times New Roman" w:hAnsi="Times New Roman" w:cs="Times New Roman"/>
          <w:b w:val="0"/>
          <w:sz w:val="28"/>
          <w:szCs w:val="28"/>
        </w:rPr>
        <w:t xml:space="preserve">его </w:t>
      </w:r>
      <w:r w:rsidRPr="009531CB">
        <w:rPr>
          <w:rFonts w:ascii="Times New Roman" w:hAnsi="Times New Roman" w:cs="Times New Roman"/>
          <w:b w:val="0"/>
          <w:sz w:val="28"/>
          <w:szCs w:val="28"/>
        </w:rPr>
        <w:t xml:space="preserve">соответствия установленным законодательством срокам, выявления средней нагрузки на 1 день проведения технического осмотра, </w:t>
      </w:r>
      <w:r w:rsidR="002F5D30">
        <w:rPr>
          <w:rFonts w:ascii="Times New Roman" w:hAnsi="Times New Roman" w:cs="Times New Roman"/>
          <w:b w:val="0"/>
          <w:sz w:val="28"/>
          <w:szCs w:val="28"/>
        </w:rPr>
        <w:t>соответствия дат</w:t>
      </w:r>
      <w:r w:rsidR="005D7074">
        <w:rPr>
          <w:rFonts w:ascii="Times New Roman" w:hAnsi="Times New Roman" w:cs="Times New Roman"/>
          <w:b w:val="0"/>
          <w:sz w:val="28"/>
          <w:szCs w:val="28"/>
        </w:rPr>
        <w:t xml:space="preserve"> проведения технического осмотра</w:t>
      </w:r>
      <w:r w:rsidRPr="009531CB">
        <w:rPr>
          <w:rFonts w:ascii="Times New Roman" w:hAnsi="Times New Roman" w:cs="Times New Roman"/>
          <w:b w:val="0"/>
          <w:sz w:val="28"/>
          <w:szCs w:val="28"/>
        </w:rPr>
        <w:t xml:space="preserve"> </w:t>
      </w:r>
      <w:r w:rsidR="005D7074">
        <w:rPr>
          <w:rFonts w:ascii="Times New Roman" w:hAnsi="Times New Roman" w:cs="Times New Roman"/>
          <w:b w:val="0"/>
          <w:sz w:val="28"/>
          <w:szCs w:val="28"/>
        </w:rPr>
        <w:t>график</w:t>
      </w:r>
      <w:r w:rsidR="002F5D30">
        <w:rPr>
          <w:rFonts w:ascii="Times New Roman" w:hAnsi="Times New Roman" w:cs="Times New Roman"/>
          <w:b w:val="0"/>
          <w:sz w:val="28"/>
          <w:szCs w:val="28"/>
        </w:rPr>
        <w:t>у</w:t>
      </w:r>
      <w:r w:rsidR="005D7074">
        <w:rPr>
          <w:rFonts w:ascii="Times New Roman" w:hAnsi="Times New Roman" w:cs="Times New Roman"/>
          <w:b w:val="0"/>
          <w:sz w:val="28"/>
          <w:szCs w:val="28"/>
        </w:rPr>
        <w:t xml:space="preserve"> очного приема граждан</w:t>
      </w:r>
      <w:r w:rsidRPr="009531CB">
        <w:rPr>
          <w:rFonts w:ascii="Times New Roman" w:hAnsi="Times New Roman" w:cs="Times New Roman"/>
          <w:b w:val="0"/>
          <w:sz w:val="28"/>
          <w:szCs w:val="28"/>
        </w:rPr>
        <w:t xml:space="preserve"> и заверяет правильность составления документа путем </w:t>
      </w:r>
      <w:r w:rsidRPr="009531CB">
        <w:rPr>
          <w:rFonts w:ascii="Times New Roman" w:hAnsi="Times New Roman" w:cs="Times New Roman"/>
          <w:b w:val="0"/>
          <w:sz w:val="28"/>
          <w:szCs w:val="28"/>
        </w:rPr>
        <w:lastRenderedPageBreak/>
        <w:t>проставления визы с указан</w:t>
      </w:r>
      <w:r w:rsidR="00EE314F">
        <w:rPr>
          <w:rFonts w:ascii="Times New Roman" w:hAnsi="Times New Roman" w:cs="Times New Roman"/>
          <w:b w:val="0"/>
          <w:sz w:val="28"/>
          <w:szCs w:val="28"/>
        </w:rPr>
        <w:t>ием даты визирования и подписи.</w:t>
      </w:r>
      <w:proofErr w:type="gramEnd"/>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9531CB">
        <w:rPr>
          <w:rFonts w:ascii="Times New Roman" w:hAnsi="Times New Roman" w:cs="Times New Roman"/>
          <w:b w:val="0"/>
          <w:sz w:val="28"/>
          <w:szCs w:val="28"/>
        </w:rPr>
        <w:t xml:space="preserve">В случае </w:t>
      </w:r>
      <w:proofErr w:type="gramStart"/>
      <w:r w:rsidRPr="009531CB">
        <w:rPr>
          <w:rFonts w:ascii="Times New Roman" w:hAnsi="Times New Roman" w:cs="Times New Roman"/>
          <w:b w:val="0"/>
          <w:sz w:val="28"/>
          <w:szCs w:val="28"/>
        </w:rPr>
        <w:t xml:space="preserve">обнаружения несоответствия </w:t>
      </w:r>
      <w:r w:rsidR="00EE314F" w:rsidRPr="00EE314F">
        <w:rPr>
          <w:rFonts w:ascii="Times New Roman" w:hAnsi="Times New Roman" w:cs="Times New Roman"/>
          <w:b w:val="0"/>
          <w:sz w:val="28"/>
          <w:szCs w:val="28"/>
        </w:rPr>
        <w:t>проект</w:t>
      </w:r>
      <w:r w:rsidR="00EE314F">
        <w:rPr>
          <w:rFonts w:ascii="Times New Roman" w:hAnsi="Times New Roman" w:cs="Times New Roman"/>
          <w:b w:val="0"/>
          <w:sz w:val="28"/>
          <w:szCs w:val="28"/>
        </w:rPr>
        <w:t>а</w:t>
      </w:r>
      <w:r w:rsidR="00EE314F" w:rsidRPr="00EE314F">
        <w:rPr>
          <w:rFonts w:ascii="Times New Roman" w:hAnsi="Times New Roman" w:cs="Times New Roman"/>
          <w:b w:val="0"/>
          <w:sz w:val="28"/>
          <w:szCs w:val="28"/>
        </w:rPr>
        <w:t xml:space="preserve"> плана проведения технических осмотров</w:t>
      </w:r>
      <w:proofErr w:type="gramEnd"/>
      <w:r w:rsidR="00EE314F">
        <w:rPr>
          <w:rFonts w:ascii="Times New Roman" w:hAnsi="Times New Roman" w:cs="Times New Roman"/>
          <w:b w:val="0"/>
          <w:sz w:val="28"/>
          <w:szCs w:val="28"/>
        </w:rPr>
        <w:t xml:space="preserve"> вышеуказанным требованиям</w:t>
      </w:r>
      <w:r w:rsidR="00EE314F" w:rsidRPr="00EE314F">
        <w:rPr>
          <w:rFonts w:ascii="Times New Roman" w:hAnsi="Times New Roman" w:cs="Times New Roman"/>
          <w:b w:val="0"/>
          <w:sz w:val="28"/>
          <w:szCs w:val="28"/>
        </w:rPr>
        <w:t xml:space="preserve"> </w:t>
      </w:r>
      <w:r w:rsidR="00EE314F">
        <w:rPr>
          <w:rFonts w:ascii="Times New Roman" w:hAnsi="Times New Roman" w:cs="Times New Roman"/>
          <w:b w:val="0"/>
          <w:sz w:val="28"/>
          <w:szCs w:val="28"/>
        </w:rPr>
        <w:t>з</w:t>
      </w:r>
      <w:r w:rsidR="00EE314F" w:rsidRPr="00EE314F">
        <w:rPr>
          <w:rFonts w:ascii="Times New Roman" w:hAnsi="Times New Roman" w:cs="Times New Roman"/>
          <w:b w:val="0"/>
          <w:sz w:val="28"/>
          <w:szCs w:val="28"/>
        </w:rPr>
        <w:t xml:space="preserve">аместитель начальника государственной инспекции </w:t>
      </w:r>
      <w:proofErr w:type="spellStart"/>
      <w:r w:rsidR="00EE314F" w:rsidRPr="00EE314F">
        <w:rPr>
          <w:rFonts w:ascii="Times New Roman" w:hAnsi="Times New Roman" w:cs="Times New Roman"/>
          <w:b w:val="0"/>
          <w:sz w:val="28"/>
          <w:szCs w:val="28"/>
        </w:rPr>
        <w:t>Гостехнадзора</w:t>
      </w:r>
      <w:proofErr w:type="spellEnd"/>
      <w:r w:rsidR="00EE314F" w:rsidRPr="00EE314F">
        <w:rPr>
          <w:rFonts w:ascii="Times New Roman" w:hAnsi="Times New Roman" w:cs="Times New Roman"/>
          <w:b w:val="0"/>
          <w:sz w:val="28"/>
          <w:szCs w:val="28"/>
        </w:rPr>
        <w:t xml:space="preserve"> Кировской области </w:t>
      </w:r>
      <w:r w:rsidRPr="009531CB">
        <w:rPr>
          <w:rFonts w:ascii="Times New Roman" w:hAnsi="Times New Roman" w:cs="Times New Roman"/>
          <w:b w:val="0"/>
          <w:sz w:val="28"/>
          <w:szCs w:val="28"/>
        </w:rPr>
        <w:t xml:space="preserve">возвращает на доработку проект плана проведения технических осмотров </w:t>
      </w:r>
      <w:r>
        <w:rPr>
          <w:rFonts w:ascii="Times New Roman" w:hAnsi="Times New Roman" w:cs="Times New Roman"/>
          <w:b w:val="0"/>
          <w:sz w:val="28"/>
          <w:szCs w:val="28"/>
        </w:rPr>
        <w:t>д</w:t>
      </w:r>
      <w:r w:rsidRPr="009531CB">
        <w:rPr>
          <w:rFonts w:ascii="Times New Roman" w:hAnsi="Times New Roman" w:cs="Times New Roman"/>
          <w:b w:val="0"/>
          <w:sz w:val="28"/>
          <w:szCs w:val="28"/>
        </w:rPr>
        <w:t>олжностно</w:t>
      </w:r>
      <w:r>
        <w:rPr>
          <w:rFonts w:ascii="Times New Roman" w:hAnsi="Times New Roman" w:cs="Times New Roman"/>
          <w:b w:val="0"/>
          <w:sz w:val="28"/>
          <w:szCs w:val="28"/>
        </w:rPr>
        <w:t>му</w:t>
      </w:r>
      <w:r w:rsidRPr="009531CB">
        <w:rPr>
          <w:rFonts w:ascii="Times New Roman" w:hAnsi="Times New Roman" w:cs="Times New Roman"/>
          <w:b w:val="0"/>
          <w:sz w:val="28"/>
          <w:szCs w:val="28"/>
        </w:rPr>
        <w:t xml:space="preserve"> лиц</w:t>
      </w:r>
      <w:r>
        <w:rPr>
          <w:rFonts w:ascii="Times New Roman" w:hAnsi="Times New Roman" w:cs="Times New Roman"/>
          <w:b w:val="0"/>
          <w:sz w:val="28"/>
          <w:szCs w:val="28"/>
        </w:rPr>
        <w:t>у</w:t>
      </w:r>
      <w:r w:rsidRPr="009531CB">
        <w:rPr>
          <w:rFonts w:ascii="Times New Roman" w:hAnsi="Times New Roman" w:cs="Times New Roman"/>
          <w:b w:val="0"/>
          <w:sz w:val="28"/>
          <w:szCs w:val="28"/>
        </w:rPr>
        <w:t xml:space="preserve"> инспекции, ответственному</w:t>
      </w:r>
      <w:r w:rsidR="00E261AE">
        <w:rPr>
          <w:rFonts w:ascii="Times New Roman" w:hAnsi="Times New Roman" w:cs="Times New Roman"/>
          <w:b w:val="0"/>
          <w:sz w:val="28"/>
          <w:szCs w:val="28"/>
        </w:rPr>
        <w:t xml:space="preserve"> </w:t>
      </w:r>
      <w:r w:rsidRPr="009531CB">
        <w:rPr>
          <w:rFonts w:ascii="Times New Roman" w:hAnsi="Times New Roman" w:cs="Times New Roman"/>
          <w:b w:val="0"/>
          <w:sz w:val="28"/>
          <w:szCs w:val="28"/>
        </w:rPr>
        <w:t>за составление плана проведения технических осмотров.</w:t>
      </w:r>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9531CB">
        <w:rPr>
          <w:rFonts w:ascii="Times New Roman" w:hAnsi="Times New Roman" w:cs="Times New Roman"/>
          <w:b w:val="0"/>
          <w:sz w:val="28"/>
          <w:szCs w:val="28"/>
        </w:rPr>
        <w:t>Должностное лицо</w:t>
      </w:r>
      <w:r>
        <w:rPr>
          <w:rFonts w:ascii="Times New Roman" w:hAnsi="Times New Roman" w:cs="Times New Roman"/>
          <w:b w:val="0"/>
          <w:sz w:val="28"/>
          <w:szCs w:val="28"/>
        </w:rPr>
        <w:t xml:space="preserve"> инспекции</w:t>
      </w:r>
      <w:r w:rsidRPr="009531CB">
        <w:rPr>
          <w:rFonts w:ascii="Times New Roman" w:hAnsi="Times New Roman" w:cs="Times New Roman"/>
          <w:b w:val="0"/>
          <w:sz w:val="28"/>
          <w:szCs w:val="28"/>
        </w:rPr>
        <w:t>, ответственн</w:t>
      </w:r>
      <w:r>
        <w:rPr>
          <w:rFonts w:ascii="Times New Roman" w:hAnsi="Times New Roman" w:cs="Times New Roman"/>
          <w:b w:val="0"/>
          <w:sz w:val="28"/>
          <w:szCs w:val="28"/>
        </w:rPr>
        <w:t>ое</w:t>
      </w:r>
      <w:r w:rsidRPr="009531CB">
        <w:rPr>
          <w:rFonts w:ascii="Times New Roman" w:hAnsi="Times New Roman" w:cs="Times New Roman"/>
          <w:b w:val="0"/>
          <w:sz w:val="28"/>
          <w:szCs w:val="28"/>
        </w:rPr>
        <w:t xml:space="preserve"> за составление плана проведения технических осмотров, в случае необходимости вносит изменения</w:t>
      </w:r>
      <w:r w:rsidR="005D7074">
        <w:rPr>
          <w:rFonts w:ascii="Times New Roman" w:hAnsi="Times New Roman" w:cs="Times New Roman"/>
          <w:b w:val="0"/>
          <w:sz w:val="28"/>
          <w:szCs w:val="28"/>
        </w:rPr>
        <w:t xml:space="preserve"> </w:t>
      </w:r>
      <w:r w:rsidRPr="009531CB">
        <w:rPr>
          <w:rFonts w:ascii="Times New Roman" w:hAnsi="Times New Roman" w:cs="Times New Roman"/>
          <w:b w:val="0"/>
          <w:sz w:val="28"/>
          <w:szCs w:val="28"/>
        </w:rPr>
        <w:t xml:space="preserve"> в электронную версию проекта, распечатывает и на бумажном носителе заверяет проект плана проведения технических осмотров путем проставления даты и подписи, а затем представляет на рассмотрение заместителю начальника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w:t>
      </w:r>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9531CB">
        <w:rPr>
          <w:rFonts w:ascii="Times New Roman" w:hAnsi="Times New Roman" w:cs="Times New Roman"/>
          <w:b w:val="0"/>
          <w:sz w:val="28"/>
          <w:szCs w:val="28"/>
        </w:rPr>
        <w:t xml:space="preserve">После согласования проекта плана проведения технических осмотров </w:t>
      </w:r>
      <w:r w:rsidR="00CC23BF">
        <w:rPr>
          <w:rFonts w:ascii="Times New Roman" w:hAnsi="Times New Roman" w:cs="Times New Roman"/>
          <w:b w:val="0"/>
          <w:sz w:val="28"/>
          <w:szCs w:val="28"/>
        </w:rPr>
        <w:t xml:space="preserve">              </w:t>
      </w:r>
      <w:r w:rsidRPr="009531CB">
        <w:rPr>
          <w:rFonts w:ascii="Times New Roman" w:hAnsi="Times New Roman" w:cs="Times New Roman"/>
          <w:b w:val="0"/>
          <w:sz w:val="28"/>
          <w:szCs w:val="28"/>
        </w:rPr>
        <w:t xml:space="preserve">с заместителем начальника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 </w:t>
      </w:r>
      <w:r>
        <w:rPr>
          <w:rFonts w:ascii="Times New Roman" w:hAnsi="Times New Roman" w:cs="Times New Roman"/>
          <w:b w:val="0"/>
          <w:sz w:val="28"/>
          <w:szCs w:val="28"/>
        </w:rPr>
        <w:t>д</w:t>
      </w:r>
      <w:r w:rsidRPr="009531CB">
        <w:rPr>
          <w:rFonts w:ascii="Times New Roman" w:hAnsi="Times New Roman" w:cs="Times New Roman"/>
          <w:b w:val="0"/>
          <w:sz w:val="28"/>
          <w:szCs w:val="28"/>
        </w:rPr>
        <w:t>олжностное лицо инспекции, ответственн</w:t>
      </w:r>
      <w:r>
        <w:rPr>
          <w:rFonts w:ascii="Times New Roman" w:hAnsi="Times New Roman" w:cs="Times New Roman"/>
          <w:b w:val="0"/>
          <w:sz w:val="28"/>
          <w:szCs w:val="28"/>
        </w:rPr>
        <w:t>ое</w:t>
      </w:r>
      <w:r w:rsidRPr="009531CB">
        <w:rPr>
          <w:rFonts w:ascii="Times New Roman" w:hAnsi="Times New Roman" w:cs="Times New Roman"/>
          <w:b w:val="0"/>
          <w:sz w:val="28"/>
          <w:szCs w:val="28"/>
        </w:rPr>
        <w:t xml:space="preserve"> за составление плана проведения технических осмотров, представляет указанный проект для утверждения начальнику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w:t>
      </w:r>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9531CB">
        <w:rPr>
          <w:rFonts w:ascii="Times New Roman" w:hAnsi="Times New Roman" w:cs="Times New Roman"/>
          <w:b w:val="0"/>
          <w:sz w:val="28"/>
          <w:szCs w:val="28"/>
        </w:rPr>
        <w:t>3.2.</w:t>
      </w:r>
      <w:r>
        <w:rPr>
          <w:rFonts w:ascii="Times New Roman" w:hAnsi="Times New Roman" w:cs="Times New Roman"/>
          <w:b w:val="0"/>
          <w:sz w:val="28"/>
          <w:szCs w:val="28"/>
        </w:rPr>
        <w:t>6</w:t>
      </w:r>
      <w:r w:rsidRPr="009531CB">
        <w:rPr>
          <w:rFonts w:ascii="Times New Roman" w:hAnsi="Times New Roman" w:cs="Times New Roman"/>
          <w:b w:val="0"/>
          <w:sz w:val="28"/>
          <w:szCs w:val="28"/>
        </w:rPr>
        <w:t xml:space="preserve">. Начальник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 утверждает план проведения технических осмотров путем проставления визы с указанием даты визирования и подписи. Утвержденный план проведения технических осмотров заверяется печатью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w:t>
      </w:r>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3.2.7</w:t>
      </w:r>
      <w:r w:rsidRPr="009531CB">
        <w:rPr>
          <w:rFonts w:ascii="Times New Roman" w:hAnsi="Times New Roman" w:cs="Times New Roman"/>
          <w:b w:val="0"/>
          <w:sz w:val="28"/>
          <w:szCs w:val="28"/>
        </w:rPr>
        <w:t xml:space="preserve">. После утверждения плана проведения технических осмотров начальником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 </w:t>
      </w:r>
      <w:r>
        <w:rPr>
          <w:rFonts w:ascii="Times New Roman" w:hAnsi="Times New Roman" w:cs="Times New Roman"/>
          <w:b w:val="0"/>
          <w:sz w:val="28"/>
          <w:szCs w:val="28"/>
        </w:rPr>
        <w:t>д</w:t>
      </w:r>
      <w:r w:rsidRPr="009531CB">
        <w:rPr>
          <w:rFonts w:ascii="Times New Roman" w:hAnsi="Times New Roman" w:cs="Times New Roman"/>
          <w:b w:val="0"/>
          <w:sz w:val="28"/>
          <w:szCs w:val="28"/>
        </w:rPr>
        <w:t>олжностное лицо инспекции, ответственн</w:t>
      </w:r>
      <w:r>
        <w:rPr>
          <w:rFonts w:ascii="Times New Roman" w:hAnsi="Times New Roman" w:cs="Times New Roman"/>
          <w:b w:val="0"/>
          <w:sz w:val="28"/>
          <w:szCs w:val="28"/>
        </w:rPr>
        <w:t>ое</w:t>
      </w:r>
      <w:r w:rsidRPr="009531CB">
        <w:rPr>
          <w:rFonts w:ascii="Times New Roman" w:hAnsi="Times New Roman" w:cs="Times New Roman"/>
          <w:b w:val="0"/>
          <w:sz w:val="28"/>
          <w:szCs w:val="28"/>
        </w:rPr>
        <w:t xml:space="preserve"> за составление плана проведения технических осмотров, </w:t>
      </w:r>
      <w:r w:rsidR="008F5A83">
        <w:rPr>
          <w:rFonts w:ascii="Times New Roman" w:hAnsi="Times New Roman" w:cs="Times New Roman"/>
          <w:b w:val="0"/>
          <w:sz w:val="28"/>
          <w:szCs w:val="28"/>
        </w:rPr>
        <w:t>п</w:t>
      </w:r>
      <w:r w:rsidR="008F5A83" w:rsidRPr="009531CB">
        <w:rPr>
          <w:rFonts w:ascii="Times New Roman" w:hAnsi="Times New Roman" w:cs="Times New Roman"/>
          <w:b w:val="0"/>
          <w:sz w:val="28"/>
          <w:szCs w:val="28"/>
        </w:rPr>
        <w:t xml:space="preserve">ередает </w:t>
      </w:r>
      <w:r w:rsidRPr="009531CB">
        <w:rPr>
          <w:rFonts w:ascii="Times New Roman" w:hAnsi="Times New Roman" w:cs="Times New Roman"/>
          <w:b w:val="0"/>
          <w:sz w:val="28"/>
          <w:szCs w:val="28"/>
        </w:rPr>
        <w:t xml:space="preserve">один экземпляр </w:t>
      </w:r>
      <w:r w:rsidR="008F5A83">
        <w:rPr>
          <w:rFonts w:ascii="Times New Roman" w:hAnsi="Times New Roman" w:cs="Times New Roman"/>
          <w:b w:val="0"/>
          <w:sz w:val="28"/>
          <w:szCs w:val="28"/>
        </w:rPr>
        <w:t xml:space="preserve">плана </w:t>
      </w:r>
      <w:r w:rsidR="008F5A83" w:rsidRPr="008F5A83">
        <w:rPr>
          <w:rFonts w:ascii="Times New Roman" w:hAnsi="Times New Roman" w:cs="Times New Roman"/>
          <w:b w:val="0"/>
          <w:sz w:val="28"/>
          <w:szCs w:val="28"/>
        </w:rPr>
        <w:t xml:space="preserve">проведения технических осмотров </w:t>
      </w:r>
      <w:r w:rsidRPr="009531CB">
        <w:rPr>
          <w:rFonts w:ascii="Times New Roman" w:hAnsi="Times New Roman" w:cs="Times New Roman"/>
          <w:b w:val="0"/>
          <w:sz w:val="28"/>
          <w:szCs w:val="28"/>
        </w:rPr>
        <w:t xml:space="preserve">заместителю начальника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w:t>
      </w:r>
    </w:p>
    <w:p w:rsidR="009531CB" w:rsidRP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9531CB">
        <w:rPr>
          <w:rFonts w:ascii="Times New Roman" w:hAnsi="Times New Roman" w:cs="Times New Roman"/>
          <w:b w:val="0"/>
          <w:sz w:val="28"/>
          <w:szCs w:val="28"/>
        </w:rPr>
        <w:lastRenderedPageBreak/>
        <w:t>3.2.</w:t>
      </w:r>
      <w:r>
        <w:rPr>
          <w:rFonts w:ascii="Times New Roman" w:hAnsi="Times New Roman" w:cs="Times New Roman"/>
          <w:b w:val="0"/>
          <w:sz w:val="28"/>
          <w:szCs w:val="28"/>
        </w:rPr>
        <w:t>8</w:t>
      </w:r>
      <w:r w:rsidRPr="009531CB">
        <w:rPr>
          <w:rFonts w:ascii="Times New Roman" w:hAnsi="Times New Roman" w:cs="Times New Roman"/>
          <w:b w:val="0"/>
          <w:sz w:val="28"/>
          <w:szCs w:val="28"/>
        </w:rPr>
        <w:t>. Должностное лицо инспекции, ответственн</w:t>
      </w:r>
      <w:r>
        <w:rPr>
          <w:rFonts w:ascii="Times New Roman" w:hAnsi="Times New Roman" w:cs="Times New Roman"/>
          <w:b w:val="0"/>
          <w:sz w:val="28"/>
          <w:szCs w:val="28"/>
        </w:rPr>
        <w:t>ое</w:t>
      </w:r>
      <w:r w:rsidRPr="009531CB">
        <w:rPr>
          <w:rFonts w:ascii="Times New Roman" w:hAnsi="Times New Roman" w:cs="Times New Roman"/>
          <w:b w:val="0"/>
          <w:sz w:val="28"/>
          <w:szCs w:val="28"/>
        </w:rPr>
        <w:t xml:space="preserve"> за составление плана проведения технических</w:t>
      </w:r>
      <w:r w:rsidR="00EE314F">
        <w:rPr>
          <w:rFonts w:ascii="Times New Roman" w:hAnsi="Times New Roman" w:cs="Times New Roman"/>
          <w:b w:val="0"/>
          <w:sz w:val="28"/>
          <w:szCs w:val="28"/>
        </w:rPr>
        <w:t xml:space="preserve"> осмотров</w:t>
      </w:r>
      <w:r w:rsidRPr="009531CB">
        <w:rPr>
          <w:rFonts w:ascii="Times New Roman" w:hAnsi="Times New Roman" w:cs="Times New Roman"/>
          <w:b w:val="0"/>
          <w:sz w:val="28"/>
          <w:szCs w:val="28"/>
        </w:rPr>
        <w:t xml:space="preserve">, размещает планы проведения технических осмотров на официальном сайте государственной инспекции </w:t>
      </w:r>
      <w:proofErr w:type="spellStart"/>
      <w:r w:rsidRPr="009531CB">
        <w:rPr>
          <w:rFonts w:ascii="Times New Roman" w:hAnsi="Times New Roman" w:cs="Times New Roman"/>
          <w:b w:val="0"/>
          <w:sz w:val="28"/>
          <w:szCs w:val="28"/>
        </w:rPr>
        <w:t>Гостехнадзора</w:t>
      </w:r>
      <w:proofErr w:type="spellEnd"/>
      <w:r w:rsidRPr="009531CB">
        <w:rPr>
          <w:rFonts w:ascii="Times New Roman" w:hAnsi="Times New Roman" w:cs="Times New Roman"/>
          <w:b w:val="0"/>
          <w:sz w:val="28"/>
          <w:szCs w:val="28"/>
        </w:rPr>
        <w:t xml:space="preserve"> Кировской области в информационно-телекоммуникационной сети </w:t>
      </w:r>
      <w:r w:rsidR="00EE314F">
        <w:rPr>
          <w:rFonts w:ascii="Times New Roman" w:hAnsi="Times New Roman" w:cs="Times New Roman"/>
          <w:b w:val="0"/>
          <w:sz w:val="28"/>
          <w:szCs w:val="28"/>
        </w:rPr>
        <w:t>«</w:t>
      </w:r>
      <w:r w:rsidRPr="009531CB">
        <w:rPr>
          <w:rFonts w:ascii="Times New Roman" w:hAnsi="Times New Roman" w:cs="Times New Roman"/>
          <w:b w:val="0"/>
          <w:sz w:val="28"/>
          <w:szCs w:val="28"/>
        </w:rPr>
        <w:t>Интернет</w:t>
      </w:r>
      <w:r w:rsidR="00EE314F">
        <w:rPr>
          <w:rFonts w:ascii="Times New Roman" w:hAnsi="Times New Roman" w:cs="Times New Roman"/>
          <w:b w:val="0"/>
          <w:sz w:val="28"/>
          <w:szCs w:val="28"/>
        </w:rPr>
        <w:t>»</w:t>
      </w:r>
      <w:r>
        <w:rPr>
          <w:rFonts w:ascii="Times New Roman" w:hAnsi="Times New Roman" w:cs="Times New Roman"/>
          <w:b w:val="0"/>
          <w:sz w:val="28"/>
          <w:szCs w:val="28"/>
        </w:rPr>
        <w:t xml:space="preserve"> </w:t>
      </w:r>
      <w:r w:rsidR="00EE314F">
        <w:rPr>
          <w:rFonts w:ascii="Times New Roman" w:hAnsi="Times New Roman" w:cs="Times New Roman"/>
          <w:b w:val="0"/>
          <w:sz w:val="28"/>
          <w:szCs w:val="28"/>
        </w:rPr>
        <w:t>(</w:t>
      </w:r>
      <w:r w:rsidRPr="009531CB">
        <w:rPr>
          <w:rFonts w:ascii="Times New Roman" w:hAnsi="Times New Roman" w:cs="Times New Roman"/>
          <w:b w:val="0"/>
          <w:sz w:val="28"/>
          <w:szCs w:val="28"/>
        </w:rPr>
        <w:t>http://gtn.kirovreg.ru</w:t>
      </w:r>
      <w:r w:rsidR="00EE314F">
        <w:rPr>
          <w:rFonts w:ascii="Times New Roman" w:hAnsi="Times New Roman" w:cs="Times New Roman"/>
          <w:b w:val="0"/>
          <w:sz w:val="28"/>
          <w:szCs w:val="28"/>
        </w:rPr>
        <w:t>)</w:t>
      </w:r>
      <w:r w:rsidRPr="009531CB">
        <w:rPr>
          <w:rFonts w:ascii="Times New Roman" w:hAnsi="Times New Roman" w:cs="Times New Roman"/>
          <w:b w:val="0"/>
          <w:sz w:val="28"/>
          <w:szCs w:val="28"/>
        </w:rPr>
        <w:t>.</w:t>
      </w:r>
    </w:p>
    <w:p w:rsidR="00A24CDA"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3.2.9</w:t>
      </w:r>
      <w:r w:rsidRPr="009531CB">
        <w:rPr>
          <w:rFonts w:ascii="Times New Roman" w:hAnsi="Times New Roman" w:cs="Times New Roman"/>
          <w:b w:val="0"/>
          <w:sz w:val="28"/>
          <w:szCs w:val="28"/>
        </w:rPr>
        <w:t>. Копи</w:t>
      </w:r>
      <w:r w:rsidR="008F5A83">
        <w:rPr>
          <w:rFonts w:ascii="Times New Roman" w:hAnsi="Times New Roman" w:cs="Times New Roman"/>
          <w:b w:val="0"/>
          <w:sz w:val="28"/>
          <w:szCs w:val="28"/>
        </w:rPr>
        <w:t>я</w:t>
      </w:r>
      <w:r w:rsidRPr="009531CB">
        <w:rPr>
          <w:rFonts w:ascii="Times New Roman" w:hAnsi="Times New Roman" w:cs="Times New Roman"/>
          <w:b w:val="0"/>
          <w:sz w:val="28"/>
          <w:szCs w:val="28"/>
        </w:rPr>
        <w:t xml:space="preserve"> утвержденного плана проведения технических осмотров размещает</w:t>
      </w:r>
      <w:r w:rsidR="008F5A83">
        <w:rPr>
          <w:rFonts w:ascii="Times New Roman" w:hAnsi="Times New Roman" w:cs="Times New Roman"/>
          <w:b w:val="0"/>
          <w:sz w:val="28"/>
          <w:szCs w:val="28"/>
        </w:rPr>
        <w:t>ся</w:t>
      </w:r>
      <w:r w:rsidRPr="009531CB">
        <w:rPr>
          <w:rFonts w:ascii="Times New Roman" w:hAnsi="Times New Roman" w:cs="Times New Roman"/>
          <w:b w:val="0"/>
          <w:sz w:val="28"/>
          <w:szCs w:val="28"/>
        </w:rPr>
        <w:t xml:space="preserve"> </w:t>
      </w:r>
      <w:r w:rsidR="008F5A83">
        <w:rPr>
          <w:rFonts w:ascii="Times New Roman" w:hAnsi="Times New Roman" w:cs="Times New Roman"/>
          <w:b w:val="0"/>
          <w:sz w:val="28"/>
          <w:szCs w:val="28"/>
        </w:rPr>
        <w:t xml:space="preserve">должностным лицом инспекции </w:t>
      </w:r>
      <w:r w:rsidRPr="009531CB">
        <w:rPr>
          <w:rFonts w:ascii="Times New Roman" w:hAnsi="Times New Roman" w:cs="Times New Roman"/>
          <w:b w:val="0"/>
          <w:sz w:val="28"/>
          <w:szCs w:val="28"/>
        </w:rPr>
        <w:t>на информационном стенде инспекции.</w:t>
      </w:r>
    </w:p>
    <w:p w:rsidR="009531CB" w:rsidRDefault="009531CB" w:rsidP="00221D49">
      <w:pPr>
        <w:pStyle w:val="ConsPlusTitle"/>
        <w:spacing w:before="24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3.2.10. Срок подготовки, утверждения и размещения </w:t>
      </w:r>
      <w:r w:rsidRPr="009531CB">
        <w:rPr>
          <w:rFonts w:ascii="Times New Roman" w:hAnsi="Times New Roman" w:cs="Times New Roman"/>
          <w:b w:val="0"/>
          <w:sz w:val="28"/>
          <w:szCs w:val="28"/>
        </w:rPr>
        <w:t xml:space="preserve">на официальном сайте инспекции </w:t>
      </w:r>
      <w:r w:rsidR="00EE314F">
        <w:rPr>
          <w:rFonts w:ascii="Times New Roman" w:hAnsi="Times New Roman" w:cs="Times New Roman"/>
          <w:b w:val="0"/>
          <w:sz w:val="28"/>
          <w:szCs w:val="28"/>
        </w:rPr>
        <w:t>(</w:t>
      </w:r>
      <w:r w:rsidRPr="009531CB">
        <w:rPr>
          <w:rFonts w:ascii="Times New Roman" w:hAnsi="Times New Roman" w:cs="Times New Roman"/>
          <w:b w:val="0"/>
          <w:sz w:val="28"/>
          <w:szCs w:val="28"/>
        </w:rPr>
        <w:t>http://gtn.kirovreg.ru</w:t>
      </w:r>
      <w:r w:rsidR="00EE314F">
        <w:rPr>
          <w:rFonts w:ascii="Times New Roman" w:hAnsi="Times New Roman" w:cs="Times New Roman"/>
          <w:b w:val="0"/>
          <w:sz w:val="28"/>
          <w:szCs w:val="28"/>
        </w:rPr>
        <w:t>)</w:t>
      </w:r>
      <w:r w:rsidRPr="009531CB">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плана проведения </w:t>
      </w:r>
      <w:r w:rsidRPr="009531CB">
        <w:rPr>
          <w:rFonts w:ascii="Times New Roman" w:hAnsi="Times New Roman" w:cs="Times New Roman"/>
          <w:b w:val="0"/>
          <w:sz w:val="28"/>
          <w:szCs w:val="28"/>
        </w:rPr>
        <w:t xml:space="preserve">технических </w:t>
      </w:r>
      <w:r w:rsidR="00CC23BF">
        <w:rPr>
          <w:rFonts w:ascii="Times New Roman" w:hAnsi="Times New Roman" w:cs="Times New Roman"/>
          <w:b w:val="0"/>
          <w:sz w:val="28"/>
          <w:szCs w:val="28"/>
        </w:rPr>
        <w:t xml:space="preserve"> </w:t>
      </w:r>
      <w:r w:rsidRPr="009531CB">
        <w:rPr>
          <w:rFonts w:ascii="Times New Roman" w:hAnsi="Times New Roman" w:cs="Times New Roman"/>
          <w:b w:val="0"/>
          <w:sz w:val="28"/>
          <w:szCs w:val="28"/>
        </w:rPr>
        <w:t>осмотров</w:t>
      </w:r>
      <w:r>
        <w:rPr>
          <w:rFonts w:ascii="Times New Roman" w:hAnsi="Times New Roman" w:cs="Times New Roman"/>
          <w:b w:val="0"/>
          <w:sz w:val="28"/>
          <w:szCs w:val="28"/>
        </w:rPr>
        <w:t xml:space="preserve"> – не позднее 1 февраля года проведения </w:t>
      </w:r>
      <w:r w:rsidRPr="009531CB">
        <w:rPr>
          <w:rFonts w:ascii="Times New Roman" w:hAnsi="Times New Roman" w:cs="Times New Roman"/>
          <w:b w:val="0"/>
          <w:sz w:val="28"/>
          <w:szCs w:val="28"/>
        </w:rPr>
        <w:t>очередного технического осмотра</w:t>
      </w:r>
      <w:r>
        <w:rPr>
          <w:rFonts w:ascii="Times New Roman" w:hAnsi="Times New Roman" w:cs="Times New Roman"/>
          <w:b w:val="0"/>
          <w:sz w:val="28"/>
          <w:szCs w:val="28"/>
        </w:rPr>
        <w:t>.</w:t>
      </w:r>
    </w:p>
    <w:p w:rsidR="009531CB" w:rsidRPr="009531CB" w:rsidRDefault="009531CB" w:rsidP="00221D49">
      <w:pPr>
        <w:pStyle w:val="ConsPlusTitle"/>
        <w:spacing w:before="240" w:after="240" w:line="360" w:lineRule="auto"/>
        <w:ind w:firstLine="709"/>
        <w:jc w:val="both"/>
        <w:rPr>
          <w:rFonts w:ascii="Times New Roman" w:hAnsi="Times New Roman" w:cs="Times New Roman"/>
          <w:b w:val="0"/>
          <w:sz w:val="28"/>
          <w:szCs w:val="28"/>
        </w:rPr>
      </w:pPr>
      <w:r w:rsidRPr="009531CB">
        <w:rPr>
          <w:rFonts w:ascii="Times New Roman" w:hAnsi="Times New Roman" w:cs="Times New Roman"/>
          <w:b w:val="0"/>
          <w:sz w:val="28"/>
          <w:szCs w:val="28"/>
        </w:rPr>
        <w:t>3.</w:t>
      </w:r>
      <w:r>
        <w:rPr>
          <w:rFonts w:ascii="Times New Roman" w:hAnsi="Times New Roman" w:cs="Times New Roman"/>
          <w:b w:val="0"/>
          <w:sz w:val="28"/>
          <w:szCs w:val="28"/>
        </w:rPr>
        <w:t>2</w:t>
      </w:r>
      <w:r w:rsidRPr="009531CB">
        <w:rPr>
          <w:rFonts w:ascii="Times New Roman" w:hAnsi="Times New Roman" w:cs="Times New Roman"/>
          <w:b w:val="0"/>
          <w:sz w:val="28"/>
          <w:szCs w:val="28"/>
        </w:rPr>
        <w:t>.</w:t>
      </w:r>
      <w:r>
        <w:rPr>
          <w:rFonts w:ascii="Times New Roman" w:hAnsi="Times New Roman" w:cs="Times New Roman"/>
          <w:b w:val="0"/>
          <w:sz w:val="28"/>
          <w:szCs w:val="28"/>
        </w:rPr>
        <w:t>11</w:t>
      </w:r>
      <w:r w:rsidRPr="009531CB">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Должностное лицо</w:t>
      </w:r>
      <w:r w:rsidRPr="009531CB">
        <w:rPr>
          <w:rFonts w:ascii="Times New Roman" w:hAnsi="Times New Roman" w:cs="Times New Roman"/>
          <w:b w:val="0"/>
          <w:sz w:val="28"/>
          <w:szCs w:val="28"/>
        </w:rPr>
        <w:t xml:space="preserve"> инспекции, ответственн</w:t>
      </w:r>
      <w:r>
        <w:rPr>
          <w:rFonts w:ascii="Times New Roman" w:hAnsi="Times New Roman" w:cs="Times New Roman"/>
          <w:b w:val="0"/>
          <w:sz w:val="28"/>
          <w:szCs w:val="28"/>
        </w:rPr>
        <w:t>ое</w:t>
      </w:r>
      <w:r w:rsidRPr="009531CB">
        <w:rPr>
          <w:rFonts w:ascii="Times New Roman" w:hAnsi="Times New Roman" w:cs="Times New Roman"/>
          <w:b w:val="0"/>
          <w:sz w:val="28"/>
          <w:szCs w:val="28"/>
        </w:rPr>
        <w:t xml:space="preserve"> за составление плана проведения технических осмотров, не менее чем за 20 дней до даты проведения технических осмотров произво</w:t>
      </w:r>
      <w:r w:rsidRPr="008F5A83">
        <w:rPr>
          <w:rFonts w:ascii="Times New Roman" w:hAnsi="Times New Roman" w:cs="Times New Roman"/>
          <w:b w:val="0"/>
          <w:sz w:val="28"/>
          <w:szCs w:val="28"/>
        </w:rPr>
        <w:t>дит рассылку писем, в которых сообщает владельцам техники сведения о мес</w:t>
      </w:r>
      <w:r w:rsidRPr="009531CB">
        <w:rPr>
          <w:rFonts w:ascii="Times New Roman" w:hAnsi="Times New Roman" w:cs="Times New Roman"/>
          <w:b w:val="0"/>
          <w:sz w:val="28"/>
          <w:szCs w:val="28"/>
        </w:rPr>
        <w:t xml:space="preserve">те, сроках и времени проведения технических осмотров, реквизиты для оплаты </w:t>
      </w:r>
      <w:r w:rsidRPr="008F5A83">
        <w:rPr>
          <w:rFonts w:ascii="Times New Roman" w:hAnsi="Times New Roman" w:cs="Times New Roman"/>
          <w:b w:val="0"/>
          <w:sz w:val="28"/>
          <w:szCs w:val="28"/>
        </w:rPr>
        <w:t>государственной пошлины и сборов, перечень документов</w:t>
      </w:r>
      <w:r w:rsidRPr="009531CB">
        <w:rPr>
          <w:rFonts w:ascii="Times New Roman" w:hAnsi="Times New Roman" w:cs="Times New Roman"/>
          <w:b w:val="0"/>
          <w:sz w:val="28"/>
          <w:szCs w:val="28"/>
        </w:rPr>
        <w:t>, предъявляемых при проведении технического осмотра.</w:t>
      </w:r>
      <w:proofErr w:type="gramEnd"/>
    </w:p>
    <w:p w:rsidR="00A24CDA" w:rsidRDefault="000A1942" w:rsidP="000A1942">
      <w:pPr>
        <w:pStyle w:val="ConsPlusTitle"/>
        <w:spacing w:before="120" w:after="280"/>
        <w:ind w:left="1412" w:hanging="703"/>
        <w:jc w:val="both"/>
        <w:outlineLvl w:val="2"/>
        <w:rPr>
          <w:rFonts w:ascii="Times New Roman" w:hAnsi="Times New Roman" w:cs="Times New Roman"/>
          <w:b w:val="0"/>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640C50" w:rsidRPr="00640C50">
        <w:rPr>
          <w:rFonts w:ascii="Times New Roman" w:hAnsi="Times New Roman" w:cs="Times New Roman"/>
          <w:sz w:val="28"/>
          <w:szCs w:val="28"/>
        </w:rPr>
        <w:t>Описание последовательности административных действий при</w:t>
      </w:r>
      <w:r w:rsidR="00640C50">
        <w:rPr>
          <w:rFonts w:ascii="Times New Roman" w:hAnsi="Times New Roman" w:cs="Times New Roman"/>
          <w:sz w:val="28"/>
          <w:szCs w:val="28"/>
        </w:rPr>
        <w:t xml:space="preserve"> п</w:t>
      </w:r>
      <w:r w:rsidR="0090287B" w:rsidRPr="0090287B">
        <w:rPr>
          <w:rFonts w:ascii="Times New Roman" w:hAnsi="Times New Roman" w:cs="Times New Roman"/>
          <w:sz w:val="28"/>
          <w:szCs w:val="28"/>
        </w:rPr>
        <w:t>рием</w:t>
      </w:r>
      <w:r w:rsidR="00640C50">
        <w:rPr>
          <w:rFonts w:ascii="Times New Roman" w:hAnsi="Times New Roman" w:cs="Times New Roman"/>
          <w:sz w:val="28"/>
          <w:szCs w:val="28"/>
        </w:rPr>
        <w:t xml:space="preserve">е </w:t>
      </w:r>
      <w:r w:rsidR="0090287B" w:rsidRPr="0090287B">
        <w:rPr>
          <w:rFonts w:ascii="Times New Roman" w:hAnsi="Times New Roman" w:cs="Times New Roman"/>
          <w:sz w:val="28"/>
          <w:szCs w:val="28"/>
        </w:rPr>
        <w:t xml:space="preserve">документов, необходимых для </w:t>
      </w:r>
      <w:r w:rsidR="000154DD">
        <w:rPr>
          <w:rFonts w:ascii="Times New Roman" w:hAnsi="Times New Roman" w:cs="Times New Roman"/>
          <w:sz w:val="28"/>
          <w:szCs w:val="28"/>
        </w:rPr>
        <w:t>оказания государственной услуги</w:t>
      </w:r>
    </w:p>
    <w:p w:rsidR="00A24CDA" w:rsidRPr="00E73795" w:rsidRDefault="00A24CDA"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A24CDA">
        <w:rPr>
          <w:rFonts w:ascii="Times New Roman" w:hAnsi="Times New Roman" w:cs="Times New Roman"/>
          <w:b w:val="0"/>
          <w:sz w:val="28"/>
          <w:szCs w:val="28"/>
        </w:rPr>
        <w:t>3.</w:t>
      </w:r>
      <w:r w:rsidR="000154DD">
        <w:rPr>
          <w:rFonts w:ascii="Times New Roman" w:hAnsi="Times New Roman" w:cs="Times New Roman"/>
          <w:b w:val="0"/>
          <w:sz w:val="28"/>
          <w:szCs w:val="28"/>
        </w:rPr>
        <w:t>3</w:t>
      </w:r>
      <w:r w:rsidRPr="00A24CDA">
        <w:rPr>
          <w:rFonts w:ascii="Times New Roman" w:hAnsi="Times New Roman" w:cs="Times New Roman"/>
          <w:b w:val="0"/>
          <w:sz w:val="28"/>
          <w:szCs w:val="28"/>
        </w:rPr>
        <w:t>.1.</w:t>
      </w:r>
      <w:r w:rsidRPr="00A24CDA">
        <w:rPr>
          <w:rFonts w:ascii="Times New Roman" w:hAnsi="Times New Roman" w:cs="Times New Roman"/>
          <w:b w:val="0"/>
          <w:sz w:val="28"/>
          <w:szCs w:val="28"/>
        </w:rPr>
        <w:tab/>
        <w:t>Основанием для н</w:t>
      </w:r>
      <w:r w:rsidR="00EE314F">
        <w:rPr>
          <w:rFonts w:ascii="Times New Roman" w:hAnsi="Times New Roman" w:cs="Times New Roman"/>
          <w:b w:val="0"/>
          <w:sz w:val="28"/>
          <w:szCs w:val="28"/>
        </w:rPr>
        <w:t xml:space="preserve">ачала административной процедуры по </w:t>
      </w:r>
      <w:r w:rsidR="00EE314F" w:rsidRPr="00EE314F">
        <w:rPr>
          <w:rFonts w:ascii="Times New Roman" w:hAnsi="Times New Roman" w:cs="Times New Roman"/>
          <w:b w:val="0"/>
          <w:sz w:val="28"/>
          <w:szCs w:val="28"/>
        </w:rPr>
        <w:t>прием</w:t>
      </w:r>
      <w:r w:rsidR="00EE314F">
        <w:rPr>
          <w:rFonts w:ascii="Times New Roman" w:hAnsi="Times New Roman" w:cs="Times New Roman"/>
          <w:b w:val="0"/>
          <w:sz w:val="28"/>
          <w:szCs w:val="28"/>
        </w:rPr>
        <w:t>у</w:t>
      </w:r>
      <w:r w:rsidR="00EE314F" w:rsidRPr="00EE314F">
        <w:rPr>
          <w:rFonts w:ascii="Times New Roman" w:hAnsi="Times New Roman" w:cs="Times New Roman"/>
          <w:b w:val="0"/>
          <w:sz w:val="28"/>
          <w:szCs w:val="28"/>
        </w:rPr>
        <w:t xml:space="preserve"> документов, необходимых для оказания государственной услуги</w:t>
      </w:r>
      <w:r w:rsidR="00EE314F">
        <w:rPr>
          <w:rFonts w:ascii="Times New Roman" w:hAnsi="Times New Roman" w:cs="Times New Roman"/>
          <w:b w:val="0"/>
          <w:sz w:val="28"/>
          <w:szCs w:val="28"/>
        </w:rPr>
        <w:t>,</w:t>
      </w:r>
      <w:r w:rsidRPr="00A24CDA">
        <w:rPr>
          <w:rFonts w:ascii="Times New Roman" w:hAnsi="Times New Roman" w:cs="Times New Roman"/>
          <w:b w:val="0"/>
          <w:sz w:val="28"/>
          <w:szCs w:val="28"/>
        </w:rPr>
        <w:t xml:space="preserve"> является обращение заявителя в инспекцию с </w:t>
      </w:r>
      <w:r w:rsidR="00EE314F">
        <w:rPr>
          <w:rFonts w:ascii="Times New Roman" w:hAnsi="Times New Roman" w:cs="Times New Roman"/>
          <w:b w:val="0"/>
          <w:sz w:val="28"/>
          <w:szCs w:val="28"/>
        </w:rPr>
        <w:t>заявлением и прилагаемыми к нему</w:t>
      </w:r>
      <w:r w:rsidRPr="00A24CDA">
        <w:rPr>
          <w:rFonts w:ascii="Times New Roman" w:hAnsi="Times New Roman" w:cs="Times New Roman"/>
          <w:b w:val="0"/>
          <w:sz w:val="28"/>
          <w:szCs w:val="28"/>
        </w:rPr>
        <w:t xml:space="preserve"> документ</w:t>
      </w:r>
      <w:r w:rsidR="00EE314F">
        <w:rPr>
          <w:rFonts w:ascii="Times New Roman" w:hAnsi="Times New Roman" w:cs="Times New Roman"/>
          <w:b w:val="0"/>
          <w:sz w:val="28"/>
          <w:szCs w:val="28"/>
        </w:rPr>
        <w:t>ами</w:t>
      </w:r>
      <w:r w:rsidRPr="00A24CDA">
        <w:rPr>
          <w:rFonts w:ascii="Times New Roman" w:hAnsi="Times New Roman" w:cs="Times New Roman"/>
          <w:b w:val="0"/>
          <w:sz w:val="28"/>
          <w:szCs w:val="28"/>
        </w:rPr>
        <w:t>, предусмотренным</w:t>
      </w:r>
      <w:r w:rsidR="00EE314F">
        <w:rPr>
          <w:rFonts w:ascii="Times New Roman" w:hAnsi="Times New Roman" w:cs="Times New Roman"/>
          <w:b w:val="0"/>
          <w:sz w:val="28"/>
          <w:szCs w:val="28"/>
        </w:rPr>
        <w:t>и</w:t>
      </w:r>
      <w:r w:rsidRPr="00A24CDA">
        <w:rPr>
          <w:rFonts w:ascii="Times New Roman" w:hAnsi="Times New Roman" w:cs="Times New Roman"/>
          <w:b w:val="0"/>
          <w:sz w:val="28"/>
          <w:szCs w:val="28"/>
        </w:rPr>
        <w:t xml:space="preserve"> подразделом</w:t>
      </w:r>
      <w:r w:rsidR="00FC2E26">
        <w:rPr>
          <w:rFonts w:ascii="Times New Roman" w:hAnsi="Times New Roman" w:cs="Times New Roman"/>
          <w:b w:val="0"/>
          <w:sz w:val="28"/>
          <w:szCs w:val="28"/>
        </w:rPr>
        <w:t xml:space="preserve"> </w:t>
      </w:r>
      <w:r w:rsidRPr="00A24CDA">
        <w:rPr>
          <w:rFonts w:ascii="Times New Roman" w:hAnsi="Times New Roman" w:cs="Times New Roman"/>
          <w:b w:val="0"/>
          <w:sz w:val="28"/>
          <w:szCs w:val="28"/>
        </w:rPr>
        <w:t xml:space="preserve">2.6 настоящего </w:t>
      </w:r>
      <w:r w:rsidR="00F74BF5" w:rsidRPr="00F74BF5">
        <w:rPr>
          <w:rFonts w:ascii="Times New Roman" w:hAnsi="Times New Roman" w:cs="Times New Roman"/>
          <w:b w:val="0"/>
          <w:sz w:val="28"/>
          <w:szCs w:val="28"/>
        </w:rPr>
        <w:t>Административн</w:t>
      </w:r>
      <w:r w:rsidR="00F74BF5">
        <w:rPr>
          <w:rFonts w:ascii="Times New Roman" w:hAnsi="Times New Roman" w:cs="Times New Roman"/>
          <w:b w:val="0"/>
          <w:sz w:val="28"/>
          <w:szCs w:val="28"/>
        </w:rPr>
        <w:t>ого</w:t>
      </w:r>
      <w:r w:rsidR="00F74BF5" w:rsidRPr="00F74BF5">
        <w:rPr>
          <w:rFonts w:ascii="Times New Roman" w:hAnsi="Times New Roman" w:cs="Times New Roman"/>
          <w:b w:val="0"/>
          <w:sz w:val="28"/>
          <w:szCs w:val="28"/>
        </w:rPr>
        <w:t xml:space="preserve"> </w:t>
      </w:r>
      <w:r w:rsidRPr="00A24CDA">
        <w:rPr>
          <w:rFonts w:ascii="Times New Roman" w:hAnsi="Times New Roman" w:cs="Times New Roman"/>
          <w:b w:val="0"/>
          <w:sz w:val="28"/>
          <w:szCs w:val="28"/>
        </w:rPr>
        <w:t>регламента.</w:t>
      </w:r>
    </w:p>
    <w:p w:rsidR="00A65665" w:rsidRPr="00D44B20" w:rsidRDefault="00D44B20" w:rsidP="00221D49">
      <w:pPr>
        <w:pStyle w:val="ConsPlusTitle"/>
        <w:spacing w:line="360" w:lineRule="auto"/>
        <w:ind w:firstLine="709"/>
        <w:contextualSpacing/>
        <w:jc w:val="both"/>
        <w:rPr>
          <w:rFonts w:ascii="Times New Roman" w:hAnsi="Times New Roman" w:cs="Times New Roman"/>
          <w:b w:val="0"/>
          <w:sz w:val="28"/>
          <w:szCs w:val="28"/>
        </w:rPr>
      </w:pPr>
      <w:r w:rsidRPr="00D44B20">
        <w:rPr>
          <w:rFonts w:ascii="Times New Roman" w:hAnsi="Times New Roman" w:cs="Times New Roman"/>
          <w:b w:val="0"/>
          <w:sz w:val="28"/>
          <w:szCs w:val="28"/>
        </w:rPr>
        <w:t>3.</w:t>
      </w:r>
      <w:r w:rsidR="00FE0C90">
        <w:rPr>
          <w:rFonts w:ascii="Times New Roman" w:hAnsi="Times New Roman" w:cs="Times New Roman"/>
          <w:b w:val="0"/>
          <w:sz w:val="28"/>
          <w:szCs w:val="28"/>
        </w:rPr>
        <w:t>3</w:t>
      </w:r>
      <w:r w:rsidRPr="00D44B20">
        <w:rPr>
          <w:rFonts w:ascii="Times New Roman" w:hAnsi="Times New Roman" w:cs="Times New Roman"/>
          <w:b w:val="0"/>
          <w:sz w:val="28"/>
          <w:szCs w:val="28"/>
        </w:rPr>
        <w:t xml:space="preserve">.2. </w:t>
      </w:r>
      <w:r w:rsidR="00A65665" w:rsidRPr="005549AF">
        <w:rPr>
          <w:rFonts w:ascii="Times New Roman" w:hAnsi="Times New Roman" w:cs="Times New Roman"/>
          <w:b w:val="0"/>
          <w:sz w:val="28"/>
          <w:szCs w:val="28"/>
        </w:rPr>
        <w:t>Должностное лицо</w:t>
      </w:r>
      <w:r w:rsidR="00A65665">
        <w:rPr>
          <w:rFonts w:ascii="Times New Roman" w:hAnsi="Times New Roman" w:cs="Times New Roman"/>
          <w:b w:val="0"/>
          <w:sz w:val="28"/>
          <w:szCs w:val="28"/>
        </w:rPr>
        <w:t xml:space="preserve"> инспекции</w:t>
      </w:r>
      <w:r w:rsidR="00A65665" w:rsidRPr="00E73795">
        <w:rPr>
          <w:rFonts w:ascii="Times New Roman" w:hAnsi="Times New Roman" w:cs="Times New Roman"/>
          <w:b w:val="0"/>
          <w:sz w:val="28"/>
          <w:szCs w:val="28"/>
        </w:rPr>
        <w:t xml:space="preserve"> </w:t>
      </w:r>
      <w:r w:rsidR="00A65665" w:rsidRPr="00D44B20">
        <w:rPr>
          <w:rFonts w:ascii="Times New Roman" w:hAnsi="Times New Roman" w:cs="Times New Roman"/>
          <w:b w:val="0"/>
          <w:sz w:val="28"/>
          <w:szCs w:val="28"/>
        </w:rPr>
        <w:t>при выполнении рассматриваемой административной процедуры осуществляет следующие действия:</w:t>
      </w:r>
    </w:p>
    <w:p w:rsidR="00A65665" w:rsidRPr="008F5A83" w:rsidRDefault="00A65665" w:rsidP="00221D49">
      <w:pPr>
        <w:pStyle w:val="ConsPlusTitle"/>
        <w:spacing w:line="360" w:lineRule="auto"/>
        <w:ind w:firstLine="709"/>
        <w:contextualSpacing/>
        <w:jc w:val="both"/>
        <w:rPr>
          <w:rFonts w:ascii="Times New Roman" w:hAnsi="Times New Roman" w:cs="Times New Roman"/>
          <w:b w:val="0"/>
          <w:sz w:val="28"/>
          <w:szCs w:val="28"/>
        </w:rPr>
      </w:pPr>
      <w:r w:rsidRPr="008F5A83">
        <w:rPr>
          <w:rFonts w:ascii="Times New Roman" w:hAnsi="Times New Roman" w:cs="Times New Roman"/>
          <w:b w:val="0"/>
          <w:sz w:val="28"/>
          <w:szCs w:val="28"/>
        </w:rPr>
        <w:t>устанавливает личность заявителя;</w:t>
      </w:r>
    </w:p>
    <w:p w:rsidR="00A65665" w:rsidRPr="008F5A83" w:rsidRDefault="008F5A83" w:rsidP="00221D49">
      <w:pPr>
        <w:pStyle w:val="ConsPlusTitle"/>
        <w:spacing w:line="360" w:lineRule="auto"/>
        <w:ind w:firstLine="709"/>
        <w:contextualSpacing/>
        <w:jc w:val="both"/>
        <w:rPr>
          <w:rFonts w:ascii="Times New Roman" w:hAnsi="Times New Roman" w:cs="Times New Roman"/>
          <w:b w:val="0"/>
          <w:sz w:val="28"/>
          <w:szCs w:val="28"/>
        </w:rPr>
      </w:pPr>
      <w:r w:rsidRPr="008F5A83">
        <w:rPr>
          <w:rFonts w:ascii="Times New Roman" w:hAnsi="Times New Roman" w:cs="Times New Roman"/>
          <w:b w:val="0"/>
          <w:sz w:val="28"/>
          <w:szCs w:val="28"/>
        </w:rPr>
        <w:lastRenderedPageBreak/>
        <w:t>определяет</w:t>
      </w:r>
      <w:r w:rsidR="00A65665" w:rsidRPr="008F5A83">
        <w:rPr>
          <w:rFonts w:ascii="Times New Roman" w:hAnsi="Times New Roman" w:cs="Times New Roman"/>
          <w:b w:val="0"/>
          <w:sz w:val="28"/>
          <w:szCs w:val="28"/>
        </w:rPr>
        <w:t xml:space="preserve"> предмет обращения заявителя;</w:t>
      </w:r>
    </w:p>
    <w:p w:rsidR="00A65665" w:rsidRPr="008F5A83" w:rsidRDefault="00A65665" w:rsidP="00221D49">
      <w:pPr>
        <w:pStyle w:val="ConsPlusTitle"/>
        <w:spacing w:line="360" w:lineRule="auto"/>
        <w:ind w:firstLine="709"/>
        <w:contextualSpacing/>
        <w:jc w:val="both"/>
        <w:rPr>
          <w:rFonts w:ascii="Times New Roman" w:hAnsi="Times New Roman" w:cs="Times New Roman"/>
          <w:b w:val="0"/>
          <w:sz w:val="28"/>
          <w:szCs w:val="28"/>
        </w:rPr>
      </w:pPr>
      <w:r w:rsidRPr="008F5A83">
        <w:rPr>
          <w:rFonts w:ascii="Times New Roman" w:hAnsi="Times New Roman" w:cs="Times New Roman"/>
          <w:b w:val="0"/>
          <w:sz w:val="28"/>
          <w:szCs w:val="28"/>
        </w:rPr>
        <w:t xml:space="preserve">проверяет правильность заполнения заявления </w:t>
      </w:r>
      <w:r w:rsidR="00B457FC">
        <w:rPr>
          <w:rFonts w:ascii="Times New Roman" w:hAnsi="Times New Roman" w:cs="Times New Roman"/>
          <w:b w:val="0"/>
          <w:sz w:val="28"/>
          <w:szCs w:val="28"/>
        </w:rPr>
        <w:t>согласно</w:t>
      </w:r>
      <w:r w:rsidRPr="008F5A83">
        <w:rPr>
          <w:rFonts w:ascii="Times New Roman" w:hAnsi="Times New Roman" w:cs="Times New Roman"/>
          <w:b w:val="0"/>
          <w:sz w:val="28"/>
          <w:szCs w:val="28"/>
        </w:rPr>
        <w:t xml:space="preserve"> </w:t>
      </w:r>
      <w:r w:rsidR="00B457FC">
        <w:rPr>
          <w:rFonts w:ascii="Times New Roman" w:hAnsi="Times New Roman" w:cs="Times New Roman"/>
          <w:b w:val="0"/>
          <w:sz w:val="28"/>
          <w:szCs w:val="28"/>
        </w:rPr>
        <w:t>п</w:t>
      </w:r>
      <w:r w:rsidRPr="008F5A83">
        <w:rPr>
          <w:rFonts w:ascii="Times New Roman" w:hAnsi="Times New Roman" w:cs="Times New Roman"/>
          <w:b w:val="0"/>
          <w:sz w:val="28"/>
          <w:szCs w:val="28"/>
        </w:rPr>
        <w:t>риложени</w:t>
      </w:r>
      <w:r w:rsidR="00EE314F">
        <w:rPr>
          <w:rFonts w:ascii="Times New Roman" w:hAnsi="Times New Roman" w:cs="Times New Roman"/>
          <w:b w:val="0"/>
          <w:sz w:val="28"/>
          <w:szCs w:val="28"/>
        </w:rPr>
        <w:t>ю</w:t>
      </w:r>
      <w:r w:rsidRPr="008F5A83">
        <w:rPr>
          <w:rFonts w:ascii="Times New Roman" w:hAnsi="Times New Roman" w:cs="Times New Roman"/>
          <w:b w:val="0"/>
          <w:sz w:val="28"/>
          <w:szCs w:val="28"/>
        </w:rPr>
        <w:t xml:space="preserve"> №</w:t>
      </w:r>
      <w:r w:rsidR="00EE314F">
        <w:rPr>
          <w:rFonts w:ascii="Times New Roman" w:hAnsi="Times New Roman" w:cs="Times New Roman"/>
          <w:b w:val="0"/>
          <w:sz w:val="28"/>
          <w:szCs w:val="28"/>
        </w:rPr>
        <w:t xml:space="preserve"> </w:t>
      </w:r>
      <w:r w:rsidRPr="008F5A83">
        <w:rPr>
          <w:rFonts w:ascii="Times New Roman" w:hAnsi="Times New Roman" w:cs="Times New Roman"/>
          <w:b w:val="0"/>
          <w:sz w:val="28"/>
          <w:szCs w:val="28"/>
        </w:rPr>
        <w:t>1</w:t>
      </w:r>
      <w:r w:rsidR="000154DD" w:rsidRPr="008F5A83">
        <w:rPr>
          <w:rFonts w:ascii="Times New Roman" w:hAnsi="Times New Roman" w:cs="Times New Roman"/>
          <w:b w:val="0"/>
          <w:sz w:val="28"/>
          <w:szCs w:val="28"/>
        </w:rPr>
        <w:t xml:space="preserve"> или </w:t>
      </w:r>
      <w:r w:rsidR="005D7074">
        <w:rPr>
          <w:rFonts w:ascii="Times New Roman" w:hAnsi="Times New Roman" w:cs="Times New Roman"/>
          <w:b w:val="0"/>
          <w:sz w:val="28"/>
          <w:szCs w:val="28"/>
        </w:rPr>
        <w:t xml:space="preserve">№ </w:t>
      </w:r>
      <w:r w:rsidR="000154DD" w:rsidRPr="008F5A83">
        <w:rPr>
          <w:rFonts w:ascii="Times New Roman" w:hAnsi="Times New Roman" w:cs="Times New Roman"/>
          <w:b w:val="0"/>
          <w:sz w:val="28"/>
          <w:szCs w:val="28"/>
        </w:rPr>
        <w:t>2</w:t>
      </w:r>
      <w:r w:rsidRPr="008F5A83">
        <w:rPr>
          <w:rFonts w:ascii="Times New Roman" w:hAnsi="Times New Roman" w:cs="Times New Roman"/>
          <w:b w:val="0"/>
          <w:sz w:val="28"/>
          <w:szCs w:val="28"/>
        </w:rPr>
        <w:t>;</w:t>
      </w:r>
    </w:p>
    <w:p w:rsidR="00A65665" w:rsidRPr="008F5A83" w:rsidRDefault="00A65665" w:rsidP="00221D49">
      <w:pPr>
        <w:pStyle w:val="ConsPlusTitle"/>
        <w:spacing w:line="360" w:lineRule="auto"/>
        <w:ind w:firstLine="709"/>
        <w:contextualSpacing/>
        <w:jc w:val="both"/>
        <w:rPr>
          <w:rFonts w:ascii="Times New Roman" w:hAnsi="Times New Roman" w:cs="Times New Roman"/>
          <w:b w:val="0"/>
          <w:sz w:val="28"/>
          <w:szCs w:val="28"/>
        </w:rPr>
      </w:pPr>
      <w:r w:rsidRPr="008F5A83">
        <w:rPr>
          <w:rFonts w:ascii="Times New Roman" w:hAnsi="Times New Roman" w:cs="Times New Roman"/>
          <w:b w:val="0"/>
          <w:sz w:val="28"/>
          <w:szCs w:val="28"/>
        </w:rPr>
        <w:t xml:space="preserve">проверяет соответствие документов, представленных заявителем, перечню документов, установленных подразделом 2.6 настоящего </w:t>
      </w:r>
      <w:r w:rsidR="00F74BF5" w:rsidRPr="00F74BF5">
        <w:rPr>
          <w:rFonts w:ascii="Times New Roman" w:hAnsi="Times New Roman" w:cs="Times New Roman"/>
          <w:b w:val="0"/>
          <w:sz w:val="28"/>
          <w:szCs w:val="28"/>
        </w:rPr>
        <w:t>Административн</w:t>
      </w:r>
      <w:r w:rsidR="00F74BF5">
        <w:rPr>
          <w:rFonts w:ascii="Times New Roman" w:hAnsi="Times New Roman" w:cs="Times New Roman"/>
          <w:b w:val="0"/>
          <w:sz w:val="28"/>
          <w:szCs w:val="28"/>
        </w:rPr>
        <w:t>ого</w:t>
      </w:r>
      <w:r w:rsidR="00F74BF5" w:rsidRPr="00F74BF5">
        <w:rPr>
          <w:rFonts w:ascii="Times New Roman" w:hAnsi="Times New Roman" w:cs="Times New Roman"/>
          <w:b w:val="0"/>
          <w:sz w:val="28"/>
          <w:szCs w:val="28"/>
        </w:rPr>
        <w:t xml:space="preserve"> </w:t>
      </w:r>
      <w:r w:rsidRPr="008F5A83">
        <w:rPr>
          <w:rFonts w:ascii="Times New Roman" w:hAnsi="Times New Roman" w:cs="Times New Roman"/>
          <w:b w:val="0"/>
          <w:sz w:val="28"/>
          <w:szCs w:val="28"/>
        </w:rPr>
        <w:t>регламента;</w:t>
      </w:r>
    </w:p>
    <w:p w:rsidR="00A65665" w:rsidRPr="00D44B20" w:rsidRDefault="00A65665" w:rsidP="00221D49">
      <w:pPr>
        <w:pStyle w:val="ConsPlusTitle"/>
        <w:spacing w:line="360" w:lineRule="auto"/>
        <w:ind w:firstLine="709"/>
        <w:contextualSpacing/>
        <w:jc w:val="both"/>
        <w:rPr>
          <w:rFonts w:ascii="Times New Roman" w:hAnsi="Times New Roman" w:cs="Times New Roman"/>
          <w:b w:val="0"/>
          <w:sz w:val="28"/>
          <w:szCs w:val="28"/>
        </w:rPr>
      </w:pPr>
      <w:r w:rsidRPr="008F5A83">
        <w:rPr>
          <w:rFonts w:ascii="Times New Roman" w:hAnsi="Times New Roman" w:cs="Times New Roman"/>
          <w:b w:val="0"/>
          <w:sz w:val="28"/>
          <w:szCs w:val="28"/>
        </w:rPr>
        <w:t xml:space="preserve">принимает решение о приеме либо </w:t>
      </w:r>
      <w:r w:rsidR="005D7074">
        <w:rPr>
          <w:rFonts w:ascii="Times New Roman" w:hAnsi="Times New Roman" w:cs="Times New Roman"/>
          <w:b w:val="0"/>
          <w:sz w:val="28"/>
          <w:szCs w:val="28"/>
        </w:rPr>
        <w:t xml:space="preserve">об </w:t>
      </w:r>
      <w:r w:rsidRPr="008F5A83">
        <w:rPr>
          <w:rFonts w:ascii="Times New Roman" w:hAnsi="Times New Roman" w:cs="Times New Roman"/>
          <w:b w:val="0"/>
          <w:sz w:val="28"/>
          <w:szCs w:val="28"/>
        </w:rPr>
        <w:t>отказе в приеме документов.</w:t>
      </w:r>
    </w:p>
    <w:p w:rsidR="00A65665" w:rsidRPr="00D44B20" w:rsidRDefault="00D44B20" w:rsidP="00221D49">
      <w:pPr>
        <w:pStyle w:val="ConsPlusTitle"/>
        <w:spacing w:line="360" w:lineRule="auto"/>
        <w:ind w:firstLine="709"/>
        <w:contextualSpacing/>
        <w:jc w:val="both"/>
        <w:rPr>
          <w:rFonts w:ascii="Times New Roman" w:hAnsi="Times New Roman" w:cs="Times New Roman"/>
          <w:b w:val="0"/>
          <w:sz w:val="28"/>
          <w:szCs w:val="28"/>
        </w:rPr>
      </w:pPr>
      <w:r w:rsidRPr="000154DD">
        <w:rPr>
          <w:rFonts w:ascii="Times New Roman" w:hAnsi="Times New Roman" w:cs="Times New Roman"/>
          <w:b w:val="0"/>
          <w:sz w:val="28"/>
          <w:szCs w:val="28"/>
        </w:rPr>
        <w:t>3.</w:t>
      </w:r>
      <w:r w:rsidR="00FE0C90">
        <w:rPr>
          <w:rFonts w:ascii="Times New Roman" w:hAnsi="Times New Roman" w:cs="Times New Roman"/>
          <w:b w:val="0"/>
          <w:sz w:val="28"/>
          <w:szCs w:val="28"/>
        </w:rPr>
        <w:t>3</w:t>
      </w:r>
      <w:r w:rsidRPr="000154DD">
        <w:rPr>
          <w:rFonts w:ascii="Times New Roman" w:hAnsi="Times New Roman" w:cs="Times New Roman"/>
          <w:b w:val="0"/>
          <w:sz w:val="28"/>
          <w:szCs w:val="28"/>
        </w:rPr>
        <w:t>.3.</w:t>
      </w:r>
      <w:r w:rsidR="00332832" w:rsidRPr="000154DD">
        <w:rPr>
          <w:rFonts w:ascii="Times New Roman" w:hAnsi="Times New Roman" w:cs="Times New Roman"/>
          <w:b w:val="0"/>
          <w:sz w:val="28"/>
          <w:szCs w:val="28"/>
        </w:rPr>
        <w:tab/>
      </w:r>
      <w:r w:rsidR="00A65665" w:rsidRPr="000154DD">
        <w:rPr>
          <w:rFonts w:ascii="Times New Roman" w:hAnsi="Times New Roman" w:cs="Times New Roman"/>
          <w:b w:val="0"/>
          <w:sz w:val="28"/>
          <w:szCs w:val="28"/>
        </w:rPr>
        <w:t xml:space="preserve">Критерием принятия решения </w:t>
      </w:r>
      <w:r w:rsidR="00197EC7" w:rsidRPr="000154DD">
        <w:rPr>
          <w:rFonts w:ascii="Times New Roman" w:hAnsi="Times New Roman" w:cs="Times New Roman"/>
          <w:b w:val="0"/>
          <w:sz w:val="28"/>
          <w:szCs w:val="28"/>
        </w:rPr>
        <w:t xml:space="preserve">о приеме либо об отказе в приеме документов, необходимых для оказания государственной услуги, </w:t>
      </w:r>
      <w:r w:rsidR="00A65665" w:rsidRPr="000154DD">
        <w:rPr>
          <w:rFonts w:ascii="Times New Roman" w:hAnsi="Times New Roman" w:cs="Times New Roman"/>
          <w:b w:val="0"/>
          <w:sz w:val="28"/>
          <w:szCs w:val="28"/>
        </w:rPr>
        <w:t>является наличие или отсутствие оснований</w:t>
      </w:r>
      <w:r w:rsidR="009E0322" w:rsidRPr="000154DD">
        <w:rPr>
          <w:rFonts w:ascii="Times New Roman" w:hAnsi="Times New Roman" w:cs="Times New Roman"/>
          <w:b w:val="0"/>
          <w:sz w:val="28"/>
          <w:szCs w:val="28"/>
        </w:rPr>
        <w:t xml:space="preserve"> для отказа в приеме документов</w:t>
      </w:r>
      <w:r w:rsidR="00A65665" w:rsidRPr="000154DD">
        <w:rPr>
          <w:rFonts w:ascii="Times New Roman" w:hAnsi="Times New Roman" w:cs="Times New Roman"/>
          <w:b w:val="0"/>
          <w:sz w:val="28"/>
          <w:szCs w:val="28"/>
        </w:rPr>
        <w:t xml:space="preserve">, предусмотренных подразделом 2.9 настоящего </w:t>
      </w:r>
      <w:r w:rsidR="00F74BF5" w:rsidRPr="00F74BF5">
        <w:rPr>
          <w:rFonts w:ascii="Times New Roman" w:hAnsi="Times New Roman" w:cs="Times New Roman"/>
          <w:b w:val="0"/>
          <w:sz w:val="28"/>
          <w:szCs w:val="28"/>
        </w:rPr>
        <w:t>Административн</w:t>
      </w:r>
      <w:r w:rsidR="00F74BF5">
        <w:rPr>
          <w:rFonts w:ascii="Times New Roman" w:hAnsi="Times New Roman" w:cs="Times New Roman"/>
          <w:b w:val="0"/>
          <w:sz w:val="28"/>
          <w:szCs w:val="28"/>
        </w:rPr>
        <w:t>ого</w:t>
      </w:r>
      <w:r w:rsidR="00F74BF5" w:rsidRPr="00F74BF5">
        <w:rPr>
          <w:rFonts w:ascii="Times New Roman" w:hAnsi="Times New Roman" w:cs="Times New Roman"/>
          <w:b w:val="0"/>
          <w:sz w:val="28"/>
          <w:szCs w:val="28"/>
        </w:rPr>
        <w:t xml:space="preserve"> </w:t>
      </w:r>
      <w:r w:rsidR="00A65665" w:rsidRPr="000154DD">
        <w:rPr>
          <w:rFonts w:ascii="Times New Roman" w:hAnsi="Times New Roman" w:cs="Times New Roman"/>
          <w:b w:val="0"/>
          <w:sz w:val="28"/>
          <w:szCs w:val="28"/>
        </w:rPr>
        <w:t>регламента.</w:t>
      </w:r>
    </w:p>
    <w:p w:rsidR="00A65665" w:rsidRDefault="00EB2B12" w:rsidP="00221D49">
      <w:pPr>
        <w:pStyle w:val="ConsPlusTitle"/>
        <w:spacing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3.</w:t>
      </w:r>
      <w:r w:rsidR="00FE0C90">
        <w:rPr>
          <w:rFonts w:ascii="Times New Roman" w:hAnsi="Times New Roman" w:cs="Times New Roman"/>
          <w:b w:val="0"/>
          <w:sz w:val="28"/>
          <w:szCs w:val="28"/>
        </w:rPr>
        <w:t>3</w:t>
      </w:r>
      <w:r>
        <w:rPr>
          <w:rFonts w:ascii="Times New Roman" w:hAnsi="Times New Roman" w:cs="Times New Roman"/>
          <w:b w:val="0"/>
          <w:sz w:val="28"/>
          <w:szCs w:val="28"/>
        </w:rPr>
        <w:t>.4.</w:t>
      </w:r>
      <w:r w:rsidR="00332832">
        <w:rPr>
          <w:rFonts w:ascii="Times New Roman" w:hAnsi="Times New Roman" w:cs="Times New Roman"/>
          <w:b w:val="0"/>
          <w:sz w:val="28"/>
          <w:szCs w:val="28"/>
        </w:rPr>
        <w:tab/>
      </w:r>
      <w:r w:rsidR="00A65665">
        <w:rPr>
          <w:rFonts w:ascii="Times New Roman" w:hAnsi="Times New Roman" w:cs="Times New Roman"/>
          <w:b w:val="0"/>
          <w:sz w:val="28"/>
          <w:szCs w:val="28"/>
        </w:rPr>
        <w:t>При</w:t>
      </w:r>
      <w:r w:rsidR="00A65665" w:rsidRPr="00D44B20">
        <w:rPr>
          <w:rFonts w:ascii="Times New Roman" w:hAnsi="Times New Roman" w:cs="Times New Roman"/>
          <w:b w:val="0"/>
          <w:sz w:val="28"/>
          <w:szCs w:val="28"/>
        </w:rPr>
        <w:t xml:space="preserve"> отсутстви</w:t>
      </w:r>
      <w:r>
        <w:rPr>
          <w:rFonts w:ascii="Times New Roman" w:hAnsi="Times New Roman" w:cs="Times New Roman"/>
          <w:b w:val="0"/>
          <w:sz w:val="28"/>
          <w:szCs w:val="28"/>
        </w:rPr>
        <w:t>и</w:t>
      </w:r>
      <w:r w:rsidR="00A65665" w:rsidRPr="00D44B20">
        <w:rPr>
          <w:rFonts w:ascii="Times New Roman" w:hAnsi="Times New Roman" w:cs="Times New Roman"/>
          <w:b w:val="0"/>
          <w:sz w:val="28"/>
          <w:szCs w:val="28"/>
        </w:rPr>
        <w:t xml:space="preserve"> оснований для отказа в приеме документов, необходимых для предоставления государственной услуги, </w:t>
      </w:r>
      <w:r w:rsidR="00A65665" w:rsidRPr="008003FF">
        <w:rPr>
          <w:rFonts w:ascii="Times New Roman" w:hAnsi="Times New Roman" w:cs="Times New Roman"/>
          <w:b w:val="0"/>
          <w:sz w:val="28"/>
          <w:szCs w:val="28"/>
        </w:rPr>
        <w:t>должностное лицо</w:t>
      </w:r>
      <w:r w:rsidR="00A65665">
        <w:rPr>
          <w:rFonts w:ascii="Times New Roman" w:hAnsi="Times New Roman" w:cs="Times New Roman"/>
          <w:b w:val="0"/>
          <w:sz w:val="28"/>
          <w:szCs w:val="28"/>
        </w:rPr>
        <w:t xml:space="preserve"> инспекции</w:t>
      </w:r>
      <w:r w:rsidR="00A65665" w:rsidRPr="00E73795">
        <w:rPr>
          <w:rFonts w:ascii="Times New Roman" w:hAnsi="Times New Roman" w:cs="Times New Roman"/>
          <w:b w:val="0"/>
          <w:sz w:val="28"/>
          <w:szCs w:val="28"/>
        </w:rPr>
        <w:t xml:space="preserve"> </w:t>
      </w:r>
      <w:r w:rsidR="00A65665" w:rsidRPr="00D44B20">
        <w:rPr>
          <w:rFonts w:ascii="Times New Roman" w:hAnsi="Times New Roman" w:cs="Times New Roman"/>
          <w:b w:val="0"/>
          <w:sz w:val="28"/>
          <w:szCs w:val="28"/>
        </w:rPr>
        <w:t xml:space="preserve">делает отметку о приеме документов </w:t>
      </w:r>
      <w:r w:rsidR="00A65665">
        <w:rPr>
          <w:rFonts w:ascii="Times New Roman" w:hAnsi="Times New Roman" w:cs="Times New Roman"/>
          <w:b w:val="0"/>
          <w:sz w:val="28"/>
          <w:szCs w:val="28"/>
        </w:rPr>
        <w:t>в</w:t>
      </w:r>
      <w:r w:rsidR="00A65665" w:rsidRPr="00D44B20">
        <w:rPr>
          <w:rFonts w:ascii="Times New Roman" w:hAnsi="Times New Roman" w:cs="Times New Roman"/>
          <w:b w:val="0"/>
          <w:sz w:val="28"/>
          <w:szCs w:val="28"/>
        </w:rPr>
        <w:t xml:space="preserve"> заявлении с проставлением</w:t>
      </w:r>
      <w:r w:rsidR="009E0322">
        <w:rPr>
          <w:rFonts w:ascii="Times New Roman" w:hAnsi="Times New Roman" w:cs="Times New Roman"/>
          <w:b w:val="0"/>
          <w:sz w:val="28"/>
          <w:szCs w:val="28"/>
        </w:rPr>
        <w:t xml:space="preserve"> текущей</w:t>
      </w:r>
      <w:r w:rsidR="00A65665" w:rsidRPr="00D44B20">
        <w:rPr>
          <w:rFonts w:ascii="Times New Roman" w:hAnsi="Times New Roman" w:cs="Times New Roman"/>
          <w:b w:val="0"/>
          <w:sz w:val="28"/>
          <w:szCs w:val="28"/>
        </w:rPr>
        <w:t xml:space="preserve"> даты, личной </w:t>
      </w:r>
      <w:r w:rsidR="00A65665" w:rsidRPr="008F5A83">
        <w:rPr>
          <w:rFonts w:ascii="Times New Roman" w:hAnsi="Times New Roman" w:cs="Times New Roman"/>
          <w:b w:val="0"/>
          <w:sz w:val="28"/>
          <w:szCs w:val="28"/>
        </w:rPr>
        <w:t xml:space="preserve">подписи и заносит сведения </w:t>
      </w:r>
      <w:r w:rsidR="000154DD" w:rsidRPr="008F5A83">
        <w:rPr>
          <w:rFonts w:ascii="Times New Roman" w:hAnsi="Times New Roman" w:cs="Times New Roman"/>
          <w:b w:val="0"/>
          <w:sz w:val="28"/>
          <w:szCs w:val="28"/>
        </w:rPr>
        <w:t>о технике</w:t>
      </w:r>
      <w:r w:rsidR="00A65665" w:rsidRPr="008F5A83">
        <w:rPr>
          <w:rFonts w:ascii="Times New Roman" w:hAnsi="Times New Roman" w:cs="Times New Roman"/>
          <w:b w:val="0"/>
          <w:sz w:val="28"/>
          <w:szCs w:val="28"/>
        </w:rPr>
        <w:t xml:space="preserve"> и заявителе</w:t>
      </w:r>
      <w:r w:rsidR="00332832">
        <w:rPr>
          <w:rFonts w:ascii="Times New Roman" w:hAnsi="Times New Roman" w:cs="Times New Roman"/>
          <w:b w:val="0"/>
          <w:sz w:val="28"/>
          <w:szCs w:val="28"/>
        </w:rPr>
        <w:t xml:space="preserve">                         </w:t>
      </w:r>
      <w:r w:rsidR="00A65665" w:rsidRPr="005549AF">
        <w:rPr>
          <w:rFonts w:ascii="Times New Roman" w:hAnsi="Times New Roman" w:cs="Times New Roman"/>
          <w:b w:val="0"/>
          <w:sz w:val="28"/>
          <w:szCs w:val="28"/>
        </w:rPr>
        <w:t xml:space="preserve"> в </w:t>
      </w:r>
      <w:r w:rsidR="005D7074" w:rsidRPr="005D7074">
        <w:rPr>
          <w:rFonts w:ascii="Times New Roman" w:hAnsi="Times New Roman" w:cs="Times New Roman"/>
          <w:b w:val="0"/>
          <w:sz w:val="28"/>
          <w:szCs w:val="28"/>
        </w:rPr>
        <w:t>информационн</w:t>
      </w:r>
      <w:r w:rsidR="005D7074">
        <w:rPr>
          <w:rFonts w:ascii="Times New Roman" w:hAnsi="Times New Roman" w:cs="Times New Roman"/>
          <w:b w:val="0"/>
          <w:sz w:val="28"/>
          <w:szCs w:val="28"/>
        </w:rPr>
        <w:t>ую</w:t>
      </w:r>
      <w:r w:rsidR="005D7074" w:rsidRPr="005D7074">
        <w:rPr>
          <w:rFonts w:ascii="Times New Roman" w:hAnsi="Times New Roman" w:cs="Times New Roman"/>
          <w:b w:val="0"/>
          <w:sz w:val="28"/>
          <w:szCs w:val="28"/>
        </w:rPr>
        <w:t xml:space="preserve"> систем</w:t>
      </w:r>
      <w:r w:rsidR="005D7074">
        <w:rPr>
          <w:rFonts w:ascii="Times New Roman" w:hAnsi="Times New Roman" w:cs="Times New Roman"/>
          <w:b w:val="0"/>
          <w:sz w:val="28"/>
          <w:szCs w:val="28"/>
        </w:rPr>
        <w:t>у</w:t>
      </w:r>
      <w:r w:rsidR="005D7074" w:rsidRPr="005D7074">
        <w:rPr>
          <w:rFonts w:ascii="Times New Roman" w:hAnsi="Times New Roman" w:cs="Times New Roman"/>
          <w:b w:val="0"/>
          <w:sz w:val="28"/>
          <w:szCs w:val="28"/>
        </w:rPr>
        <w:t xml:space="preserve"> инспекции</w:t>
      </w:r>
      <w:r w:rsidR="00A65665" w:rsidRPr="005549AF">
        <w:rPr>
          <w:rFonts w:ascii="Times New Roman" w:hAnsi="Times New Roman" w:cs="Times New Roman"/>
          <w:b w:val="0"/>
          <w:sz w:val="28"/>
          <w:szCs w:val="28"/>
        </w:rPr>
        <w:t>.</w:t>
      </w:r>
    </w:p>
    <w:p w:rsidR="00EB2B12" w:rsidRDefault="00332832" w:rsidP="00221D49">
      <w:pPr>
        <w:pStyle w:val="ConsPlusTitle"/>
        <w:spacing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3.</w:t>
      </w:r>
      <w:r w:rsidR="00FE0C90">
        <w:rPr>
          <w:rFonts w:ascii="Times New Roman" w:hAnsi="Times New Roman" w:cs="Times New Roman"/>
          <w:b w:val="0"/>
          <w:sz w:val="28"/>
          <w:szCs w:val="28"/>
        </w:rPr>
        <w:t>3</w:t>
      </w:r>
      <w:r>
        <w:rPr>
          <w:rFonts w:ascii="Times New Roman" w:hAnsi="Times New Roman" w:cs="Times New Roman"/>
          <w:b w:val="0"/>
          <w:sz w:val="28"/>
          <w:szCs w:val="28"/>
        </w:rPr>
        <w:t>.5.</w:t>
      </w:r>
      <w:r>
        <w:rPr>
          <w:rFonts w:ascii="Times New Roman" w:hAnsi="Times New Roman" w:cs="Times New Roman"/>
          <w:b w:val="0"/>
          <w:sz w:val="28"/>
          <w:szCs w:val="28"/>
        </w:rPr>
        <w:tab/>
      </w:r>
      <w:r w:rsidR="00A65665">
        <w:rPr>
          <w:rFonts w:ascii="Times New Roman" w:hAnsi="Times New Roman" w:cs="Times New Roman"/>
          <w:b w:val="0"/>
          <w:sz w:val="28"/>
          <w:szCs w:val="28"/>
        </w:rPr>
        <w:t>При наличии оснований для</w:t>
      </w:r>
      <w:r w:rsidR="00A65665" w:rsidRPr="00D44B20">
        <w:rPr>
          <w:rFonts w:ascii="Times New Roman" w:hAnsi="Times New Roman" w:cs="Times New Roman"/>
          <w:b w:val="0"/>
          <w:sz w:val="28"/>
          <w:szCs w:val="28"/>
        </w:rPr>
        <w:t xml:space="preserve"> отказа в приеме документов, необходимых для предоставления государственной услуги, </w:t>
      </w:r>
      <w:r w:rsidR="00A65665" w:rsidRPr="00CC77A9">
        <w:rPr>
          <w:rFonts w:ascii="Times New Roman" w:hAnsi="Times New Roman" w:cs="Times New Roman"/>
          <w:b w:val="0"/>
          <w:sz w:val="28"/>
          <w:szCs w:val="28"/>
        </w:rPr>
        <w:t xml:space="preserve">должностным лицом инспекции </w:t>
      </w:r>
      <w:r w:rsidR="00A65665">
        <w:rPr>
          <w:rFonts w:ascii="Times New Roman" w:hAnsi="Times New Roman" w:cs="Times New Roman"/>
          <w:b w:val="0"/>
          <w:sz w:val="28"/>
          <w:szCs w:val="28"/>
        </w:rPr>
        <w:t>з</w:t>
      </w:r>
      <w:r w:rsidR="00A65665" w:rsidRPr="00A4465D">
        <w:rPr>
          <w:rFonts w:ascii="Times New Roman" w:hAnsi="Times New Roman" w:cs="Times New Roman"/>
          <w:b w:val="0"/>
          <w:sz w:val="28"/>
          <w:szCs w:val="28"/>
        </w:rPr>
        <w:t xml:space="preserve">аявителю (его представителю) в письменной форме </w:t>
      </w:r>
      <w:r w:rsidR="00A65665">
        <w:rPr>
          <w:rFonts w:ascii="Times New Roman" w:hAnsi="Times New Roman" w:cs="Times New Roman"/>
          <w:b w:val="0"/>
          <w:sz w:val="28"/>
          <w:szCs w:val="28"/>
        </w:rPr>
        <w:t>сообща</w:t>
      </w:r>
      <w:r w:rsidR="009E0322">
        <w:rPr>
          <w:rFonts w:ascii="Times New Roman" w:hAnsi="Times New Roman" w:cs="Times New Roman"/>
          <w:b w:val="0"/>
          <w:sz w:val="28"/>
          <w:szCs w:val="28"/>
        </w:rPr>
        <w:t>е</w:t>
      </w:r>
      <w:r w:rsidR="00A65665">
        <w:rPr>
          <w:rFonts w:ascii="Times New Roman" w:hAnsi="Times New Roman" w:cs="Times New Roman"/>
          <w:b w:val="0"/>
          <w:sz w:val="28"/>
          <w:szCs w:val="28"/>
        </w:rPr>
        <w:t>тся</w:t>
      </w:r>
      <w:r w:rsidR="009E0322">
        <w:rPr>
          <w:rFonts w:ascii="Times New Roman" w:hAnsi="Times New Roman" w:cs="Times New Roman"/>
          <w:b w:val="0"/>
          <w:sz w:val="28"/>
          <w:szCs w:val="28"/>
        </w:rPr>
        <w:t xml:space="preserve"> об</w:t>
      </w:r>
      <w:r w:rsidR="00A65665">
        <w:rPr>
          <w:rFonts w:ascii="Times New Roman" w:hAnsi="Times New Roman" w:cs="Times New Roman"/>
          <w:b w:val="0"/>
          <w:sz w:val="28"/>
          <w:szCs w:val="28"/>
        </w:rPr>
        <w:t xml:space="preserve"> основания</w:t>
      </w:r>
      <w:r w:rsidR="009E0322">
        <w:rPr>
          <w:rFonts w:ascii="Times New Roman" w:hAnsi="Times New Roman" w:cs="Times New Roman"/>
          <w:b w:val="0"/>
          <w:sz w:val="28"/>
          <w:szCs w:val="28"/>
        </w:rPr>
        <w:t>х для</w:t>
      </w:r>
      <w:r w:rsidR="00A65665">
        <w:rPr>
          <w:rFonts w:ascii="Times New Roman" w:hAnsi="Times New Roman" w:cs="Times New Roman"/>
          <w:b w:val="0"/>
          <w:sz w:val="28"/>
          <w:szCs w:val="28"/>
        </w:rPr>
        <w:t xml:space="preserve"> отказа в </w:t>
      </w:r>
      <w:r w:rsidR="009E0322">
        <w:rPr>
          <w:rFonts w:ascii="Times New Roman" w:hAnsi="Times New Roman" w:cs="Times New Roman"/>
          <w:b w:val="0"/>
          <w:sz w:val="28"/>
          <w:szCs w:val="28"/>
        </w:rPr>
        <w:t>приеме документов</w:t>
      </w:r>
      <w:r w:rsidR="00A65665" w:rsidRPr="00D44B20">
        <w:rPr>
          <w:rFonts w:ascii="Times New Roman" w:hAnsi="Times New Roman" w:cs="Times New Roman"/>
          <w:b w:val="0"/>
          <w:sz w:val="28"/>
          <w:szCs w:val="28"/>
        </w:rPr>
        <w:t>.</w:t>
      </w:r>
    </w:p>
    <w:p w:rsidR="00EB2B12" w:rsidRDefault="00EB2B12" w:rsidP="00221D49">
      <w:pPr>
        <w:pStyle w:val="ConsPlusTitle"/>
        <w:spacing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3.</w:t>
      </w:r>
      <w:r w:rsidR="00FE0C90">
        <w:rPr>
          <w:rFonts w:ascii="Times New Roman" w:hAnsi="Times New Roman" w:cs="Times New Roman"/>
          <w:b w:val="0"/>
          <w:sz w:val="28"/>
          <w:szCs w:val="28"/>
        </w:rPr>
        <w:t>3</w:t>
      </w:r>
      <w:r>
        <w:rPr>
          <w:rFonts w:ascii="Times New Roman" w:hAnsi="Times New Roman" w:cs="Times New Roman"/>
          <w:b w:val="0"/>
          <w:sz w:val="28"/>
          <w:szCs w:val="28"/>
        </w:rPr>
        <w:t>.6.</w:t>
      </w:r>
      <w:r w:rsidR="00332832">
        <w:rPr>
          <w:rFonts w:ascii="Times New Roman" w:hAnsi="Times New Roman" w:cs="Times New Roman"/>
          <w:b w:val="0"/>
          <w:sz w:val="28"/>
          <w:szCs w:val="28"/>
        </w:rPr>
        <w:tab/>
      </w:r>
      <w:r w:rsidRPr="00EB2B12">
        <w:rPr>
          <w:rFonts w:ascii="Times New Roman" w:hAnsi="Times New Roman" w:cs="Times New Roman"/>
          <w:b w:val="0"/>
          <w:sz w:val="28"/>
          <w:szCs w:val="28"/>
        </w:rPr>
        <w:t>Срок выполнения административной процедуры составляет не более 30 минут.</w:t>
      </w:r>
    </w:p>
    <w:p w:rsidR="00A65665" w:rsidRDefault="00D44B20" w:rsidP="00221D49">
      <w:pPr>
        <w:pStyle w:val="ConsPlusTitle"/>
        <w:spacing w:line="360" w:lineRule="auto"/>
        <w:ind w:firstLine="709"/>
        <w:contextualSpacing/>
        <w:jc w:val="both"/>
        <w:rPr>
          <w:rFonts w:ascii="Times New Roman" w:hAnsi="Times New Roman" w:cs="Times New Roman"/>
          <w:b w:val="0"/>
          <w:sz w:val="28"/>
          <w:szCs w:val="28"/>
        </w:rPr>
      </w:pPr>
      <w:r w:rsidRPr="00D44B20">
        <w:rPr>
          <w:rFonts w:ascii="Times New Roman" w:hAnsi="Times New Roman" w:cs="Times New Roman"/>
          <w:b w:val="0"/>
          <w:sz w:val="28"/>
          <w:szCs w:val="28"/>
        </w:rPr>
        <w:t>3.</w:t>
      </w:r>
      <w:r w:rsidR="00FE0C90">
        <w:rPr>
          <w:rFonts w:ascii="Times New Roman" w:hAnsi="Times New Roman" w:cs="Times New Roman"/>
          <w:b w:val="0"/>
          <w:sz w:val="28"/>
          <w:szCs w:val="28"/>
        </w:rPr>
        <w:t>3</w:t>
      </w:r>
      <w:r w:rsidRPr="00D44B20">
        <w:rPr>
          <w:rFonts w:ascii="Times New Roman" w:hAnsi="Times New Roman" w:cs="Times New Roman"/>
          <w:b w:val="0"/>
          <w:sz w:val="28"/>
          <w:szCs w:val="28"/>
        </w:rPr>
        <w:t>.</w:t>
      </w:r>
      <w:r w:rsidR="00EB2B12">
        <w:rPr>
          <w:rFonts w:ascii="Times New Roman" w:hAnsi="Times New Roman" w:cs="Times New Roman"/>
          <w:b w:val="0"/>
          <w:sz w:val="28"/>
          <w:szCs w:val="28"/>
        </w:rPr>
        <w:t>7</w:t>
      </w:r>
      <w:r w:rsidRPr="00D44B20">
        <w:rPr>
          <w:rFonts w:ascii="Times New Roman" w:hAnsi="Times New Roman" w:cs="Times New Roman"/>
          <w:b w:val="0"/>
          <w:sz w:val="28"/>
          <w:szCs w:val="28"/>
        </w:rPr>
        <w:t>.</w:t>
      </w:r>
      <w:r w:rsidR="00332832">
        <w:rPr>
          <w:rFonts w:ascii="Times New Roman" w:hAnsi="Times New Roman" w:cs="Times New Roman"/>
          <w:b w:val="0"/>
          <w:sz w:val="28"/>
          <w:szCs w:val="28"/>
        </w:rPr>
        <w:tab/>
      </w:r>
      <w:r w:rsidR="00A65665" w:rsidRPr="00D44B20">
        <w:rPr>
          <w:rFonts w:ascii="Times New Roman" w:hAnsi="Times New Roman" w:cs="Times New Roman"/>
          <w:b w:val="0"/>
          <w:sz w:val="28"/>
          <w:szCs w:val="28"/>
        </w:rPr>
        <w:t>Результатом данной административной процедуры явля</w:t>
      </w:r>
      <w:r w:rsidR="00A65665">
        <w:rPr>
          <w:rFonts w:ascii="Times New Roman" w:hAnsi="Times New Roman" w:cs="Times New Roman"/>
          <w:b w:val="0"/>
          <w:sz w:val="28"/>
          <w:szCs w:val="28"/>
        </w:rPr>
        <w:t>ю</w:t>
      </w:r>
      <w:r w:rsidR="00A65665" w:rsidRPr="00D44B20">
        <w:rPr>
          <w:rFonts w:ascii="Times New Roman" w:hAnsi="Times New Roman" w:cs="Times New Roman"/>
          <w:b w:val="0"/>
          <w:sz w:val="28"/>
          <w:szCs w:val="28"/>
        </w:rPr>
        <w:t>тся</w:t>
      </w:r>
      <w:r w:rsidR="00A65665">
        <w:rPr>
          <w:rFonts w:ascii="Times New Roman" w:hAnsi="Times New Roman" w:cs="Times New Roman"/>
          <w:b w:val="0"/>
          <w:sz w:val="28"/>
          <w:szCs w:val="28"/>
        </w:rPr>
        <w:t>:</w:t>
      </w:r>
    </w:p>
    <w:p w:rsidR="00A65665" w:rsidRDefault="00A65665" w:rsidP="00221D49">
      <w:pPr>
        <w:pStyle w:val="ConsPlusTitle"/>
        <w:spacing w:line="360" w:lineRule="auto"/>
        <w:ind w:firstLine="709"/>
        <w:contextualSpacing/>
        <w:jc w:val="both"/>
        <w:rPr>
          <w:rFonts w:ascii="Times New Roman" w:hAnsi="Times New Roman" w:cs="Times New Roman"/>
          <w:b w:val="0"/>
          <w:sz w:val="28"/>
          <w:szCs w:val="28"/>
        </w:rPr>
      </w:pPr>
      <w:r w:rsidRPr="00D44B20">
        <w:rPr>
          <w:rFonts w:ascii="Times New Roman" w:hAnsi="Times New Roman" w:cs="Times New Roman"/>
          <w:b w:val="0"/>
          <w:sz w:val="28"/>
          <w:szCs w:val="28"/>
        </w:rPr>
        <w:t>прием документов, необходимых для предоставления государственной услуги</w:t>
      </w:r>
      <w:r>
        <w:rPr>
          <w:rFonts w:ascii="Times New Roman" w:hAnsi="Times New Roman" w:cs="Times New Roman"/>
          <w:b w:val="0"/>
          <w:sz w:val="28"/>
          <w:szCs w:val="28"/>
        </w:rPr>
        <w:t>;</w:t>
      </w:r>
    </w:p>
    <w:p w:rsidR="00A65665" w:rsidRPr="00D44B20" w:rsidRDefault="00A65665" w:rsidP="00221D49">
      <w:pPr>
        <w:pStyle w:val="ConsPlusTitle"/>
        <w:spacing w:line="360" w:lineRule="auto"/>
        <w:ind w:firstLine="709"/>
        <w:contextualSpacing/>
        <w:jc w:val="both"/>
        <w:rPr>
          <w:rFonts w:ascii="Times New Roman" w:hAnsi="Times New Roman" w:cs="Times New Roman"/>
          <w:b w:val="0"/>
          <w:sz w:val="28"/>
          <w:szCs w:val="28"/>
        </w:rPr>
      </w:pPr>
      <w:r w:rsidRPr="0058779F">
        <w:rPr>
          <w:rFonts w:ascii="Times New Roman" w:hAnsi="Times New Roman" w:cs="Times New Roman"/>
          <w:b w:val="0"/>
          <w:sz w:val="28"/>
          <w:szCs w:val="28"/>
        </w:rPr>
        <w:t>отказ в приеме докуме</w:t>
      </w:r>
      <w:r w:rsidR="0058779F">
        <w:rPr>
          <w:rFonts w:ascii="Times New Roman" w:hAnsi="Times New Roman" w:cs="Times New Roman"/>
          <w:b w:val="0"/>
          <w:sz w:val="28"/>
          <w:szCs w:val="28"/>
        </w:rPr>
        <w:t>нтов с указанием причины отказа.</w:t>
      </w:r>
    </w:p>
    <w:p w:rsidR="00D44B20" w:rsidRPr="00D44B20" w:rsidRDefault="00EB2B12" w:rsidP="00221D49">
      <w:pPr>
        <w:pStyle w:val="ConsPlusTitle"/>
        <w:spacing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3.</w:t>
      </w:r>
      <w:r w:rsidR="00FE0C90">
        <w:rPr>
          <w:rFonts w:ascii="Times New Roman" w:hAnsi="Times New Roman" w:cs="Times New Roman"/>
          <w:b w:val="0"/>
          <w:sz w:val="28"/>
          <w:szCs w:val="28"/>
        </w:rPr>
        <w:t>3</w:t>
      </w:r>
      <w:r>
        <w:rPr>
          <w:rFonts w:ascii="Times New Roman" w:hAnsi="Times New Roman" w:cs="Times New Roman"/>
          <w:b w:val="0"/>
          <w:sz w:val="28"/>
          <w:szCs w:val="28"/>
        </w:rPr>
        <w:t>.8</w:t>
      </w:r>
      <w:r w:rsidR="00D44B20" w:rsidRPr="00D44B20">
        <w:rPr>
          <w:rFonts w:ascii="Times New Roman" w:hAnsi="Times New Roman" w:cs="Times New Roman"/>
          <w:b w:val="0"/>
          <w:sz w:val="28"/>
          <w:szCs w:val="28"/>
        </w:rPr>
        <w:t>.</w:t>
      </w:r>
      <w:r w:rsidR="00332832">
        <w:rPr>
          <w:rFonts w:ascii="Times New Roman" w:hAnsi="Times New Roman" w:cs="Times New Roman"/>
          <w:b w:val="0"/>
          <w:sz w:val="28"/>
          <w:szCs w:val="28"/>
        </w:rPr>
        <w:tab/>
      </w:r>
      <w:r w:rsidR="00D44B20" w:rsidRPr="00D44B20">
        <w:rPr>
          <w:rFonts w:ascii="Times New Roman" w:hAnsi="Times New Roman" w:cs="Times New Roman"/>
          <w:b w:val="0"/>
          <w:sz w:val="28"/>
          <w:szCs w:val="28"/>
        </w:rPr>
        <w:t>Способом фиксации административной процедуры является:</w:t>
      </w:r>
    </w:p>
    <w:p w:rsidR="00D44B20" w:rsidRPr="00D44B20" w:rsidRDefault="00D44B20" w:rsidP="00221D49">
      <w:pPr>
        <w:pStyle w:val="ConsPlusTitle"/>
        <w:spacing w:line="360" w:lineRule="auto"/>
        <w:ind w:firstLine="709"/>
        <w:contextualSpacing/>
        <w:jc w:val="both"/>
        <w:rPr>
          <w:rFonts w:ascii="Times New Roman" w:hAnsi="Times New Roman" w:cs="Times New Roman"/>
          <w:b w:val="0"/>
          <w:sz w:val="28"/>
          <w:szCs w:val="28"/>
        </w:rPr>
      </w:pPr>
      <w:r w:rsidRPr="00D44B20">
        <w:rPr>
          <w:rFonts w:ascii="Times New Roman" w:hAnsi="Times New Roman" w:cs="Times New Roman"/>
          <w:b w:val="0"/>
          <w:sz w:val="28"/>
          <w:szCs w:val="28"/>
        </w:rPr>
        <w:t>отметка о приеме документов</w:t>
      </w:r>
      <w:r w:rsidR="00EE314F" w:rsidRPr="00EE314F">
        <w:rPr>
          <w:rFonts w:ascii="Times New Roman" w:hAnsi="Times New Roman" w:cs="Times New Roman"/>
          <w:b w:val="0"/>
          <w:sz w:val="28"/>
          <w:szCs w:val="28"/>
        </w:rPr>
        <w:t xml:space="preserve"> </w:t>
      </w:r>
      <w:r w:rsidR="00EE314F" w:rsidRPr="00D44B20">
        <w:rPr>
          <w:rFonts w:ascii="Times New Roman" w:hAnsi="Times New Roman" w:cs="Times New Roman"/>
          <w:b w:val="0"/>
          <w:sz w:val="28"/>
          <w:szCs w:val="28"/>
        </w:rPr>
        <w:t>на заявлении</w:t>
      </w:r>
      <w:r w:rsidRPr="0058779F">
        <w:rPr>
          <w:rFonts w:ascii="Times New Roman" w:hAnsi="Times New Roman" w:cs="Times New Roman"/>
          <w:b w:val="0"/>
          <w:sz w:val="28"/>
          <w:szCs w:val="28"/>
        </w:rPr>
        <w:t>;</w:t>
      </w:r>
    </w:p>
    <w:p w:rsidR="00D44B20" w:rsidRDefault="00C21E26" w:rsidP="00221D49">
      <w:pPr>
        <w:pStyle w:val="ConsPlusTitle"/>
        <w:spacing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письменный</w:t>
      </w:r>
      <w:r w:rsidR="00D44B20" w:rsidRPr="00D44B20">
        <w:rPr>
          <w:rFonts w:ascii="Times New Roman" w:hAnsi="Times New Roman" w:cs="Times New Roman"/>
          <w:b w:val="0"/>
          <w:sz w:val="28"/>
          <w:szCs w:val="28"/>
        </w:rPr>
        <w:t xml:space="preserve"> отказ</w:t>
      </w:r>
      <w:r>
        <w:rPr>
          <w:rFonts w:ascii="Times New Roman" w:hAnsi="Times New Roman" w:cs="Times New Roman"/>
          <w:b w:val="0"/>
          <w:sz w:val="28"/>
          <w:szCs w:val="28"/>
        </w:rPr>
        <w:t xml:space="preserve"> в приеме документов</w:t>
      </w:r>
      <w:r w:rsidR="00D44B20" w:rsidRPr="00D44B20">
        <w:rPr>
          <w:rFonts w:ascii="Times New Roman" w:hAnsi="Times New Roman" w:cs="Times New Roman"/>
          <w:b w:val="0"/>
          <w:sz w:val="28"/>
          <w:szCs w:val="28"/>
        </w:rPr>
        <w:t>.</w:t>
      </w:r>
    </w:p>
    <w:p w:rsidR="00640C50" w:rsidRDefault="00640C50" w:rsidP="00221D49">
      <w:pPr>
        <w:pStyle w:val="ConsPlusTitle"/>
        <w:spacing w:line="360" w:lineRule="auto"/>
        <w:ind w:firstLine="709"/>
        <w:contextualSpacing/>
        <w:jc w:val="both"/>
        <w:rPr>
          <w:rFonts w:ascii="Times New Roman" w:hAnsi="Times New Roman" w:cs="Times New Roman"/>
          <w:b w:val="0"/>
          <w:sz w:val="28"/>
          <w:szCs w:val="28"/>
        </w:rPr>
      </w:pPr>
    </w:p>
    <w:p w:rsidR="00922ED2" w:rsidRDefault="00922ED2" w:rsidP="000A1942">
      <w:pPr>
        <w:pStyle w:val="ConsPlusTitle"/>
        <w:spacing w:before="120" w:after="280"/>
        <w:ind w:left="1413" w:hanging="705"/>
        <w:jc w:val="both"/>
        <w:outlineLvl w:val="2"/>
        <w:rPr>
          <w:rFonts w:ascii="Times New Roman" w:hAnsi="Times New Roman" w:cs="Times New Roman"/>
          <w:sz w:val="28"/>
          <w:szCs w:val="28"/>
        </w:rPr>
      </w:pPr>
      <w:r w:rsidRPr="00C21E26">
        <w:rPr>
          <w:rFonts w:ascii="Times New Roman" w:hAnsi="Times New Roman" w:cs="Times New Roman"/>
          <w:sz w:val="28"/>
          <w:szCs w:val="28"/>
        </w:rPr>
        <w:lastRenderedPageBreak/>
        <w:t>3.</w:t>
      </w:r>
      <w:r w:rsidR="000154DD">
        <w:rPr>
          <w:rFonts w:ascii="Times New Roman" w:hAnsi="Times New Roman" w:cs="Times New Roman"/>
          <w:sz w:val="28"/>
          <w:szCs w:val="28"/>
        </w:rPr>
        <w:t>4</w:t>
      </w:r>
      <w:r w:rsidR="00EE7CF1">
        <w:rPr>
          <w:rFonts w:ascii="Times New Roman" w:hAnsi="Times New Roman" w:cs="Times New Roman"/>
          <w:sz w:val="28"/>
          <w:szCs w:val="28"/>
        </w:rPr>
        <w:t>.</w:t>
      </w:r>
      <w:r w:rsidR="000A1942">
        <w:rPr>
          <w:rFonts w:ascii="Times New Roman" w:hAnsi="Times New Roman" w:cs="Times New Roman"/>
          <w:sz w:val="28"/>
          <w:szCs w:val="28"/>
        </w:rPr>
        <w:tab/>
      </w:r>
      <w:r w:rsidR="00640C50" w:rsidRPr="00640C50">
        <w:rPr>
          <w:rFonts w:ascii="Times New Roman" w:hAnsi="Times New Roman" w:cs="Times New Roman"/>
          <w:sz w:val="28"/>
          <w:szCs w:val="28"/>
        </w:rPr>
        <w:t>Описание последовательности административных действий при</w:t>
      </w:r>
      <w:r w:rsidR="00640C50">
        <w:rPr>
          <w:rFonts w:ascii="Times New Roman" w:hAnsi="Times New Roman" w:cs="Times New Roman"/>
          <w:sz w:val="28"/>
          <w:szCs w:val="28"/>
        </w:rPr>
        <w:t xml:space="preserve"> р</w:t>
      </w:r>
      <w:r w:rsidRPr="00C21E26">
        <w:rPr>
          <w:rFonts w:ascii="Times New Roman" w:hAnsi="Times New Roman" w:cs="Times New Roman"/>
          <w:sz w:val="28"/>
          <w:szCs w:val="28"/>
        </w:rPr>
        <w:t>ассмотрени</w:t>
      </w:r>
      <w:r w:rsidR="00640C50">
        <w:rPr>
          <w:rFonts w:ascii="Times New Roman" w:hAnsi="Times New Roman" w:cs="Times New Roman"/>
          <w:sz w:val="28"/>
          <w:szCs w:val="28"/>
        </w:rPr>
        <w:t>и</w:t>
      </w:r>
      <w:r w:rsidRPr="00C21E26">
        <w:rPr>
          <w:rFonts w:ascii="Times New Roman" w:hAnsi="Times New Roman" w:cs="Times New Roman"/>
          <w:sz w:val="28"/>
          <w:szCs w:val="28"/>
        </w:rPr>
        <w:t xml:space="preserve"> документов, необходимых для оказания государственной услуги</w:t>
      </w:r>
      <w:r w:rsidR="000154DD">
        <w:rPr>
          <w:rFonts w:ascii="Times New Roman" w:hAnsi="Times New Roman" w:cs="Times New Roman"/>
          <w:sz w:val="28"/>
          <w:szCs w:val="28"/>
        </w:rPr>
        <w:t xml:space="preserve">,  </w:t>
      </w:r>
      <w:r w:rsidR="000154DD" w:rsidRPr="000154DD">
        <w:rPr>
          <w:rFonts w:ascii="Times New Roman" w:hAnsi="Times New Roman" w:cs="Times New Roman"/>
          <w:sz w:val="28"/>
          <w:szCs w:val="28"/>
        </w:rPr>
        <w:t>и направлени</w:t>
      </w:r>
      <w:r w:rsidR="00EE314F">
        <w:rPr>
          <w:rFonts w:ascii="Times New Roman" w:hAnsi="Times New Roman" w:cs="Times New Roman"/>
          <w:sz w:val="28"/>
          <w:szCs w:val="28"/>
        </w:rPr>
        <w:t>и</w:t>
      </w:r>
      <w:r w:rsidR="000154DD" w:rsidRPr="000154DD">
        <w:rPr>
          <w:rFonts w:ascii="Times New Roman" w:hAnsi="Times New Roman" w:cs="Times New Roman"/>
          <w:sz w:val="28"/>
          <w:szCs w:val="28"/>
        </w:rPr>
        <w:t xml:space="preserve"> межведомственных </w:t>
      </w:r>
      <w:r w:rsidR="000154DD">
        <w:rPr>
          <w:rFonts w:ascii="Times New Roman" w:hAnsi="Times New Roman" w:cs="Times New Roman"/>
          <w:sz w:val="28"/>
          <w:szCs w:val="28"/>
        </w:rPr>
        <w:tab/>
      </w:r>
      <w:r w:rsidR="000154DD" w:rsidRPr="000154DD">
        <w:rPr>
          <w:rFonts w:ascii="Times New Roman" w:hAnsi="Times New Roman" w:cs="Times New Roman"/>
          <w:sz w:val="28"/>
          <w:szCs w:val="28"/>
        </w:rPr>
        <w:t xml:space="preserve">запросов в государственные органы, участвующие </w:t>
      </w:r>
      <w:r w:rsidR="000A1942">
        <w:rPr>
          <w:rFonts w:ascii="Times New Roman" w:hAnsi="Times New Roman" w:cs="Times New Roman"/>
          <w:sz w:val="28"/>
          <w:szCs w:val="28"/>
        </w:rPr>
        <w:t xml:space="preserve">                             </w:t>
      </w:r>
      <w:r w:rsidR="000154DD" w:rsidRPr="000154DD">
        <w:rPr>
          <w:rFonts w:ascii="Times New Roman" w:hAnsi="Times New Roman" w:cs="Times New Roman"/>
          <w:sz w:val="28"/>
          <w:szCs w:val="28"/>
        </w:rPr>
        <w:t>в предоставлении государственной услуги</w:t>
      </w:r>
    </w:p>
    <w:p w:rsidR="00922ED2" w:rsidRPr="00E73795" w:rsidRDefault="00922ED2" w:rsidP="00221D49">
      <w:pPr>
        <w:pStyle w:val="ConsPlusTitle"/>
        <w:spacing w:before="240" w:after="240" w:line="360" w:lineRule="auto"/>
        <w:ind w:firstLine="709"/>
        <w:contextualSpacing/>
        <w:jc w:val="both"/>
        <w:rPr>
          <w:rFonts w:ascii="Times New Roman" w:hAnsi="Times New Roman" w:cs="Times New Roman"/>
          <w:b w:val="0"/>
          <w:sz w:val="28"/>
          <w:szCs w:val="28"/>
        </w:rPr>
      </w:pPr>
      <w:r w:rsidRPr="00E73795">
        <w:rPr>
          <w:rFonts w:ascii="Times New Roman" w:hAnsi="Times New Roman" w:cs="Times New Roman"/>
          <w:b w:val="0"/>
          <w:sz w:val="28"/>
          <w:szCs w:val="28"/>
        </w:rPr>
        <w:t>3.</w:t>
      </w:r>
      <w:r w:rsidR="00FE0C90">
        <w:rPr>
          <w:rFonts w:ascii="Times New Roman" w:hAnsi="Times New Roman" w:cs="Times New Roman"/>
          <w:b w:val="0"/>
          <w:sz w:val="28"/>
          <w:szCs w:val="28"/>
        </w:rPr>
        <w:t>4</w:t>
      </w:r>
      <w:r w:rsidRPr="00E73795">
        <w:rPr>
          <w:rFonts w:ascii="Times New Roman" w:hAnsi="Times New Roman" w:cs="Times New Roman"/>
          <w:b w:val="0"/>
          <w:sz w:val="28"/>
          <w:szCs w:val="28"/>
        </w:rPr>
        <w:t>.1.</w:t>
      </w:r>
      <w:r w:rsidRPr="00E73795">
        <w:rPr>
          <w:rFonts w:ascii="Times New Roman" w:hAnsi="Times New Roman" w:cs="Times New Roman"/>
          <w:b w:val="0"/>
          <w:sz w:val="28"/>
          <w:szCs w:val="28"/>
        </w:rPr>
        <w:tab/>
      </w:r>
      <w:r w:rsidR="009060CF">
        <w:rPr>
          <w:rFonts w:ascii="Times New Roman" w:hAnsi="Times New Roman" w:cs="Times New Roman"/>
          <w:b w:val="0"/>
          <w:sz w:val="28"/>
          <w:szCs w:val="28"/>
        </w:rPr>
        <w:t>О</w:t>
      </w:r>
      <w:r w:rsidRPr="00E73795">
        <w:rPr>
          <w:rFonts w:ascii="Times New Roman" w:hAnsi="Times New Roman" w:cs="Times New Roman"/>
          <w:b w:val="0"/>
          <w:sz w:val="28"/>
          <w:szCs w:val="28"/>
        </w:rPr>
        <w:t xml:space="preserve">снованием для начала административной процедуры </w:t>
      </w:r>
      <w:r w:rsidR="00EE314F">
        <w:rPr>
          <w:rFonts w:ascii="Times New Roman" w:hAnsi="Times New Roman" w:cs="Times New Roman"/>
          <w:b w:val="0"/>
          <w:sz w:val="28"/>
          <w:szCs w:val="28"/>
        </w:rPr>
        <w:t xml:space="preserve">по </w:t>
      </w:r>
      <w:r w:rsidR="00EE314F" w:rsidRPr="00EE314F">
        <w:rPr>
          <w:rFonts w:ascii="Times New Roman" w:hAnsi="Times New Roman" w:cs="Times New Roman"/>
          <w:b w:val="0"/>
          <w:sz w:val="28"/>
          <w:szCs w:val="28"/>
        </w:rPr>
        <w:t>рассмотрени</w:t>
      </w:r>
      <w:r w:rsidR="00EE314F">
        <w:rPr>
          <w:rFonts w:ascii="Times New Roman" w:hAnsi="Times New Roman" w:cs="Times New Roman"/>
          <w:b w:val="0"/>
          <w:sz w:val="28"/>
          <w:szCs w:val="28"/>
        </w:rPr>
        <w:t>ю</w:t>
      </w:r>
      <w:r w:rsidR="00EE314F" w:rsidRPr="00EE314F">
        <w:rPr>
          <w:rFonts w:ascii="Times New Roman" w:hAnsi="Times New Roman" w:cs="Times New Roman"/>
          <w:b w:val="0"/>
          <w:sz w:val="28"/>
          <w:szCs w:val="28"/>
        </w:rPr>
        <w:t xml:space="preserve"> документов, необходимых для оказания государственной услуги,  и направлени</w:t>
      </w:r>
      <w:r w:rsidR="00EE314F">
        <w:rPr>
          <w:rFonts w:ascii="Times New Roman" w:hAnsi="Times New Roman" w:cs="Times New Roman"/>
          <w:b w:val="0"/>
          <w:sz w:val="28"/>
          <w:szCs w:val="28"/>
        </w:rPr>
        <w:t>ю</w:t>
      </w:r>
      <w:r w:rsidR="00EE314F" w:rsidRPr="00EE314F">
        <w:rPr>
          <w:rFonts w:ascii="Times New Roman" w:hAnsi="Times New Roman" w:cs="Times New Roman"/>
          <w:b w:val="0"/>
          <w:sz w:val="28"/>
          <w:szCs w:val="28"/>
        </w:rPr>
        <w:t xml:space="preserve"> межведомственных запросов в государственные органы, участвующие в предоставлении государственной услуги</w:t>
      </w:r>
      <w:r w:rsidR="00EE314F">
        <w:rPr>
          <w:rFonts w:ascii="Times New Roman" w:hAnsi="Times New Roman" w:cs="Times New Roman"/>
          <w:b w:val="0"/>
          <w:sz w:val="28"/>
          <w:szCs w:val="28"/>
        </w:rPr>
        <w:t xml:space="preserve">, </w:t>
      </w:r>
      <w:r w:rsidRPr="00E73795">
        <w:rPr>
          <w:rFonts w:ascii="Times New Roman" w:hAnsi="Times New Roman" w:cs="Times New Roman"/>
          <w:b w:val="0"/>
          <w:sz w:val="28"/>
          <w:szCs w:val="28"/>
        </w:rPr>
        <w:t xml:space="preserve">является </w:t>
      </w:r>
      <w:r w:rsidR="00A4465D" w:rsidRPr="00D44B20">
        <w:rPr>
          <w:rFonts w:ascii="Times New Roman" w:hAnsi="Times New Roman" w:cs="Times New Roman"/>
          <w:b w:val="0"/>
          <w:sz w:val="28"/>
          <w:szCs w:val="28"/>
        </w:rPr>
        <w:t>отметка о приеме документов на заявлении</w:t>
      </w:r>
      <w:r w:rsidRPr="00E73795">
        <w:rPr>
          <w:rFonts w:ascii="Times New Roman" w:hAnsi="Times New Roman" w:cs="Times New Roman"/>
          <w:b w:val="0"/>
          <w:sz w:val="28"/>
          <w:szCs w:val="28"/>
        </w:rPr>
        <w:t>.</w:t>
      </w:r>
    </w:p>
    <w:p w:rsidR="00922ED2" w:rsidRPr="00D44B20" w:rsidRDefault="00922ED2" w:rsidP="00221D49">
      <w:pPr>
        <w:pStyle w:val="ConsPlusTitle"/>
        <w:spacing w:line="360" w:lineRule="auto"/>
        <w:ind w:firstLine="709"/>
        <w:contextualSpacing/>
        <w:jc w:val="both"/>
        <w:rPr>
          <w:rFonts w:ascii="Times New Roman" w:hAnsi="Times New Roman" w:cs="Times New Roman"/>
          <w:b w:val="0"/>
          <w:sz w:val="28"/>
          <w:szCs w:val="28"/>
        </w:rPr>
      </w:pPr>
      <w:r w:rsidRPr="00D44B20">
        <w:rPr>
          <w:rFonts w:ascii="Times New Roman" w:hAnsi="Times New Roman" w:cs="Times New Roman"/>
          <w:b w:val="0"/>
          <w:sz w:val="28"/>
          <w:szCs w:val="28"/>
        </w:rPr>
        <w:t>3.</w:t>
      </w:r>
      <w:r w:rsidR="00FE0C90">
        <w:rPr>
          <w:rFonts w:ascii="Times New Roman" w:hAnsi="Times New Roman" w:cs="Times New Roman"/>
          <w:b w:val="0"/>
          <w:sz w:val="28"/>
          <w:szCs w:val="28"/>
        </w:rPr>
        <w:t>4</w:t>
      </w:r>
      <w:r w:rsidRPr="00D44B20">
        <w:rPr>
          <w:rFonts w:ascii="Times New Roman" w:hAnsi="Times New Roman" w:cs="Times New Roman"/>
          <w:b w:val="0"/>
          <w:sz w:val="28"/>
          <w:szCs w:val="28"/>
        </w:rPr>
        <w:t>.</w:t>
      </w:r>
      <w:r w:rsidR="00A4465D">
        <w:rPr>
          <w:rFonts w:ascii="Times New Roman" w:hAnsi="Times New Roman" w:cs="Times New Roman"/>
          <w:b w:val="0"/>
          <w:sz w:val="28"/>
          <w:szCs w:val="28"/>
        </w:rPr>
        <w:t>2</w:t>
      </w:r>
      <w:r w:rsidRPr="00D44B20">
        <w:rPr>
          <w:rFonts w:ascii="Times New Roman" w:hAnsi="Times New Roman" w:cs="Times New Roman"/>
          <w:b w:val="0"/>
          <w:sz w:val="28"/>
          <w:szCs w:val="28"/>
        </w:rPr>
        <w:t>.</w:t>
      </w:r>
      <w:r w:rsidR="00332832">
        <w:rPr>
          <w:rFonts w:ascii="Times New Roman" w:hAnsi="Times New Roman" w:cs="Times New Roman"/>
          <w:b w:val="0"/>
          <w:sz w:val="28"/>
          <w:szCs w:val="28"/>
        </w:rPr>
        <w:tab/>
      </w:r>
      <w:r w:rsidRPr="005549AF">
        <w:rPr>
          <w:rFonts w:ascii="Times New Roman" w:hAnsi="Times New Roman" w:cs="Times New Roman"/>
          <w:b w:val="0"/>
          <w:sz w:val="28"/>
          <w:szCs w:val="28"/>
        </w:rPr>
        <w:t>Должностное лицо</w:t>
      </w:r>
      <w:r>
        <w:rPr>
          <w:rFonts w:ascii="Times New Roman" w:hAnsi="Times New Roman" w:cs="Times New Roman"/>
          <w:b w:val="0"/>
          <w:sz w:val="28"/>
          <w:szCs w:val="28"/>
        </w:rPr>
        <w:t xml:space="preserve"> инспекции</w:t>
      </w:r>
      <w:r w:rsidRPr="00E73795">
        <w:rPr>
          <w:rFonts w:ascii="Times New Roman" w:hAnsi="Times New Roman" w:cs="Times New Roman"/>
          <w:b w:val="0"/>
          <w:sz w:val="28"/>
          <w:szCs w:val="28"/>
        </w:rPr>
        <w:t xml:space="preserve"> </w:t>
      </w:r>
      <w:r w:rsidRPr="00D44B20">
        <w:rPr>
          <w:rFonts w:ascii="Times New Roman" w:hAnsi="Times New Roman" w:cs="Times New Roman"/>
          <w:b w:val="0"/>
          <w:sz w:val="28"/>
          <w:szCs w:val="28"/>
        </w:rPr>
        <w:t>при выполнении рассматриваемой административной процедуры осуществляет следующие действия:</w:t>
      </w:r>
    </w:p>
    <w:p w:rsidR="00922ED2" w:rsidRDefault="00922ED2" w:rsidP="00221D49">
      <w:pPr>
        <w:pStyle w:val="ConsPlusTitle"/>
        <w:spacing w:line="360" w:lineRule="auto"/>
        <w:ind w:firstLine="709"/>
        <w:contextualSpacing/>
        <w:jc w:val="both"/>
        <w:rPr>
          <w:rFonts w:ascii="Times New Roman" w:hAnsi="Times New Roman" w:cs="Times New Roman"/>
          <w:b w:val="0"/>
          <w:sz w:val="28"/>
          <w:szCs w:val="28"/>
        </w:rPr>
      </w:pPr>
      <w:r w:rsidRPr="00C65994">
        <w:rPr>
          <w:rFonts w:ascii="Times New Roman" w:hAnsi="Times New Roman" w:cs="Times New Roman"/>
          <w:b w:val="0"/>
          <w:sz w:val="28"/>
          <w:szCs w:val="28"/>
        </w:rPr>
        <w:t>идентифи</w:t>
      </w:r>
      <w:r>
        <w:rPr>
          <w:rFonts w:ascii="Times New Roman" w:hAnsi="Times New Roman" w:cs="Times New Roman"/>
          <w:b w:val="0"/>
          <w:sz w:val="28"/>
          <w:szCs w:val="28"/>
        </w:rPr>
        <w:t>цирует</w:t>
      </w:r>
      <w:r w:rsidRPr="00C65994">
        <w:rPr>
          <w:rFonts w:ascii="Times New Roman" w:hAnsi="Times New Roman" w:cs="Times New Roman"/>
          <w:b w:val="0"/>
          <w:sz w:val="28"/>
          <w:szCs w:val="28"/>
        </w:rPr>
        <w:t xml:space="preserve"> </w:t>
      </w:r>
      <w:r w:rsidR="0090287B">
        <w:rPr>
          <w:rFonts w:ascii="Times New Roman" w:hAnsi="Times New Roman" w:cs="Times New Roman"/>
          <w:b w:val="0"/>
          <w:sz w:val="28"/>
          <w:szCs w:val="28"/>
        </w:rPr>
        <w:t>технику</w:t>
      </w:r>
      <w:r w:rsidRPr="00C65994">
        <w:rPr>
          <w:rFonts w:ascii="Times New Roman" w:hAnsi="Times New Roman" w:cs="Times New Roman"/>
          <w:b w:val="0"/>
          <w:sz w:val="28"/>
          <w:szCs w:val="28"/>
        </w:rPr>
        <w:t xml:space="preserve"> по представленной документации</w:t>
      </w:r>
      <w:r>
        <w:rPr>
          <w:rFonts w:ascii="Times New Roman" w:hAnsi="Times New Roman" w:cs="Times New Roman"/>
          <w:b w:val="0"/>
          <w:sz w:val="28"/>
          <w:szCs w:val="28"/>
        </w:rPr>
        <w:t>;</w:t>
      </w:r>
    </w:p>
    <w:p w:rsidR="00922ED2" w:rsidRDefault="00A4465D" w:rsidP="00221D49">
      <w:pPr>
        <w:pStyle w:val="ConsPlusTitle"/>
        <w:spacing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направляет межведомственный запрос (в случае если </w:t>
      </w:r>
      <w:r w:rsidRPr="00A4465D">
        <w:rPr>
          <w:rFonts w:ascii="Times New Roman" w:hAnsi="Times New Roman" w:cs="Times New Roman"/>
          <w:b w:val="0"/>
          <w:sz w:val="28"/>
          <w:szCs w:val="28"/>
        </w:rPr>
        <w:t>документы</w:t>
      </w:r>
      <w:r>
        <w:rPr>
          <w:rFonts w:ascii="Times New Roman" w:hAnsi="Times New Roman" w:cs="Times New Roman"/>
          <w:b w:val="0"/>
          <w:sz w:val="28"/>
          <w:szCs w:val="28"/>
        </w:rPr>
        <w:t>,</w:t>
      </w:r>
      <w:r w:rsidRPr="00A4465D">
        <w:rPr>
          <w:rFonts w:ascii="Times New Roman" w:hAnsi="Times New Roman" w:cs="Times New Roman"/>
          <w:b w:val="0"/>
          <w:sz w:val="28"/>
          <w:szCs w:val="28"/>
        </w:rPr>
        <w:t xml:space="preserve"> </w:t>
      </w:r>
      <w:r>
        <w:rPr>
          <w:rFonts w:ascii="Times New Roman" w:hAnsi="Times New Roman" w:cs="Times New Roman"/>
          <w:b w:val="0"/>
          <w:sz w:val="28"/>
          <w:szCs w:val="28"/>
        </w:rPr>
        <w:t>у</w:t>
      </w:r>
      <w:r w:rsidRPr="00A4465D">
        <w:rPr>
          <w:rFonts w:ascii="Times New Roman" w:hAnsi="Times New Roman" w:cs="Times New Roman"/>
          <w:b w:val="0"/>
          <w:sz w:val="28"/>
          <w:szCs w:val="28"/>
        </w:rPr>
        <w:t xml:space="preserve">казанные </w:t>
      </w:r>
      <w:r>
        <w:rPr>
          <w:rFonts w:ascii="Times New Roman" w:hAnsi="Times New Roman" w:cs="Times New Roman"/>
          <w:b w:val="0"/>
          <w:sz w:val="28"/>
          <w:szCs w:val="28"/>
        </w:rPr>
        <w:t>в подразделе 2.7 настоящего</w:t>
      </w:r>
      <w:r w:rsidR="00F74BF5">
        <w:rPr>
          <w:rFonts w:ascii="Times New Roman" w:hAnsi="Times New Roman" w:cs="Times New Roman"/>
          <w:b w:val="0"/>
          <w:sz w:val="28"/>
          <w:szCs w:val="28"/>
        </w:rPr>
        <w:t xml:space="preserve"> </w:t>
      </w:r>
      <w:r w:rsidR="00F74BF5" w:rsidRPr="00F74BF5">
        <w:rPr>
          <w:rFonts w:ascii="Times New Roman" w:hAnsi="Times New Roman" w:cs="Times New Roman"/>
          <w:b w:val="0"/>
          <w:sz w:val="28"/>
          <w:szCs w:val="28"/>
        </w:rPr>
        <w:t>Административн</w:t>
      </w:r>
      <w:r w:rsidR="00F74BF5">
        <w:rPr>
          <w:rFonts w:ascii="Times New Roman" w:hAnsi="Times New Roman" w:cs="Times New Roman"/>
          <w:b w:val="0"/>
          <w:sz w:val="28"/>
          <w:szCs w:val="28"/>
        </w:rPr>
        <w:t>ого</w:t>
      </w:r>
      <w:r>
        <w:rPr>
          <w:rFonts w:ascii="Times New Roman" w:hAnsi="Times New Roman" w:cs="Times New Roman"/>
          <w:b w:val="0"/>
          <w:sz w:val="28"/>
          <w:szCs w:val="28"/>
        </w:rPr>
        <w:t xml:space="preserve"> регламента</w:t>
      </w:r>
      <w:r w:rsidR="00EE314F">
        <w:rPr>
          <w:rFonts w:ascii="Times New Roman" w:hAnsi="Times New Roman" w:cs="Times New Roman"/>
          <w:b w:val="0"/>
          <w:sz w:val="28"/>
          <w:szCs w:val="28"/>
        </w:rPr>
        <w:t xml:space="preserve">,            </w:t>
      </w:r>
      <w:r>
        <w:rPr>
          <w:rFonts w:ascii="Times New Roman" w:hAnsi="Times New Roman" w:cs="Times New Roman"/>
          <w:b w:val="0"/>
          <w:sz w:val="28"/>
          <w:szCs w:val="28"/>
        </w:rPr>
        <w:t xml:space="preserve"> не были</w:t>
      </w:r>
      <w:r w:rsidRPr="00A4465D">
        <w:rPr>
          <w:rFonts w:ascii="Times New Roman" w:hAnsi="Times New Roman" w:cs="Times New Roman"/>
          <w:b w:val="0"/>
          <w:sz w:val="28"/>
          <w:szCs w:val="28"/>
        </w:rPr>
        <w:t xml:space="preserve"> представлены </w:t>
      </w:r>
      <w:r w:rsidR="0090287B">
        <w:rPr>
          <w:rFonts w:ascii="Times New Roman" w:hAnsi="Times New Roman" w:cs="Times New Roman"/>
          <w:b w:val="0"/>
          <w:sz w:val="28"/>
          <w:szCs w:val="28"/>
        </w:rPr>
        <w:t>владельцем техники</w:t>
      </w:r>
      <w:r w:rsidRPr="00A4465D">
        <w:rPr>
          <w:rFonts w:ascii="Times New Roman" w:hAnsi="Times New Roman" w:cs="Times New Roman"/>
          <w:b w:val="0"/>
          <w:sz w:val="28"/>
          <w:szCs w:val="28"/>
        </w:rPr>
        <w:t xml:space="preserve"> или его представи</w:t>
      </w:r>
      <w:r>
        <w:rPr>
          <w:rFonts w:ascii="Times New Roman" w:hAnsi="Times New Roman" w:cs="Times New Roman"/>
          <w:b w:val="0"/>
          <w:sz w:val="28"/>
          <w:szCs w:val="28"/>
        </w:rPr>
        <w:t>телем</w:t>
      </w:r>
      <w:r w:rsidR="00EE314F">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по собственной инициативе)</w:t>
      </w:r>
      <w:r w:rsidR="00922ED2" w:rsidRPr="00E73795">
        <w:rPr>
          <w:rFonts w:ascii="Times New Roman" w:hAnsi="Times New Roman" w:cs="Times New Roman"/>
          <w:b w:val="0"/>
          <w:sz w:val="28"/>
          <w:szCs w:val="28"/>
        </w:rPr>
        <w:t>;</w:t>
      </w:r>
    </w:p>
    <w:p w:rsidR="00922ED2" w:rsidRDefault="00A4465D" w:rsidP="00221D49">
      <w:pPr>
        <w:pStyle w:val="ConsPlusTitle"/>
        <w:spacing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рассматривает</w:t>
      </w:r>
      <w:r w:rsidR="00922ED2" w:rsidRPr="00D44B20">
        <w:rPr>
          <w:rFonts w:ascii="Times New Roman" w:hAnsi="Times New Roman" w:cs="Times New Roman"/>
          <w:b w:val="0"/>
          <w:sz w:val="28"/>
          <w:szCs w:val="28"/>
        </w:rPr>
        <w:t xml:space="preserve"> </w:t>
      </w:r>
      <w:r w:rsidRPr="00D44B20">
        <w:rPr>
          <w:rFonts w:ascii="Times New Roman" w:hAnsi="Times New Roman" w:cs="Times New Roman"/>
          <w:b w:val="0"/>
          <w:sz w:val="28"/>
          <w:szCs w:val="28"/>
        </w:rPr>
        <w:t>представленн</w:t>
      </w:r>
      <w:r>
        <w:rPr>
          <w:rFonts w:ascii="Times New Roman" w:hAnsi="Times New Roman" w:cs="Times New Roman"/>
          <w:b w:val="0"/>
          <w:sz w:val="28"/>
          <w:szCs w:val="28"/>
        </w:rPr>
        <w:t>ые</w:t>
      </w:r>
      <w:r w:rsidRPr="00D44B20">
        <w:rPr>
          <w:rFonts w:ascii="Times New Roman" w:hAnsi="Times New Roman" w:cs="Times New Roman"/>
          <w:b w:val="0"/>
          <w:sz w:val="28"/>
          <w:szCs w:val="28"/>
        </w:rPr>
        <w:t xml:space="preserve"> заявителем </w:t>
      </w:r>
      <w:r w:rsidR="00922ED2" w:rsidRPr="00D44B20">
        <w:rPr>
          <w:rFonts w:ascii="Times New Roman" w:hAnsi="Times New Roman" w:cs="Times New Roman"/>
          <w:b w:val="0"/>
          <w:sz w:val="28"/>
          <w:szCs w:val="28"/>
        </w:rPr>
        <w:t>документ</w:t>
      </w:r>
      <w:r>
        <w:rPr>
          <w:rFonts w:ascii="Times New Roman" w:hAnsi="Times New Roman" w:cs="Times New Roman"/>
          <w:b w:val="0"/>
          <w:sz w:val="28"/>
          <w:szCs w:val="28"/>
        </w:rPr>
        <w:t>ы</w:t>
      </w:r>
      <w:r w:rsidR="00922ED2" w:rsidRPr="00D44B20">
        <w:rPr>
          <w:rFonts w:ascii="Times New Roman" w:hAnsi="Times New Roman" w:cs="Times New Roman"/>
          <w:b w:val="0"/>
          <w:sz w:val="28"/>
          <w:szCs w:val="28"/>
        </w:rPr>
        <w:t xml:space="preserve">, </w:t>
      </w:r>
      <w:r>
        <w:rPr>
          <w:rFonts w:ascii="Times New Roman" w:hAnsi="Times New Roman" w:cs="Times New Roman"/>
          <w:b w:val="0"/>
          <w:sz w:val="28"/>
          <w:szCs w:val="28"/>
        </w:rPr>
        <w:t xml:space="preserve">указанные </w:t>
      </w:r>
      <w:r w:rsidR="00E261AE">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w:t>
      </w:r>
      <w:r w:rsidR="00EE314F">
        <w:rPr>
          <w:rFonts w:ascii="Times New Roman" w:hAnsi="Times New Roman" w:cs="Times New Roman"/>
          <w:b w:val="0"/>
          <w:sz w:val="28"/>
          <w:szCs w:val="28"/>
        </w:rPr>
        <w:t>подразделе</w:t>
      </w:r>
      <w:r w:rsidRPr="00D44B20">
        <w:rPr>
          <w:rFonts w:ascii="Times New Roman" w:hAnsi="Times New Roman" w:cs="Times New Roman"/>
          <w:b w:val="0"/>
          <w:sz w:val="28"/>
          <w:szCs w:val="28"/>
        </w:rPr>
        <w:t xml:space="preserve"> 2.6 настоящего</w:t>
      </w:r>
      <w:r w:rsidR="00F74BF5" w:rsidRPr="00F74BF5">
        <w:rPr>
          <w:rFonts w:ascii="Times New Roman" w:hAnsi="Times New Roman" w:cs="Times New Roman"/>
          <w:b w:val="0"/>
          <w:sz w:val="28"/>
          <w:szCs w:val="28"/>
        </w:rPr>
        <w:t xml:space="preserve"> Административн</w:t>
      </w:r>
      <w:r w:rsidR="00F74BF5">
        <w:rPr>
          <w:rFonts w:ascii="Times New Roman" w:hAnsi="Times New Roman" w:cs="Times New Roman"/>
          <w:b w:val="0"/>
          <w:sz w:val="28"/>
          <w:szCs w:val="28"/>
        </w:rPr>
        <w:t>ого</w:t>
      </w:r>
      <w:r w:rsidRPr="00D44B20">
        <w:rPr>
          <w:rFonts w:ascii="Times New Roman" w:hAnsi="Times New Roman" w:cs="Times New Roman"/>
          <w:b w:val="0"/>
          <w:sz w:val="28"/>
          <w:szCs w:val="28"/>
        </w:rPr>
        <w:t xml:space="preserve"> регламента</w:t>
      </w:r>
      <w:r w:rsidR="00922ED2" w:rsidRPr="00D44B20">
        <w:rPr>
          <w:rFonts w:ascii="Times New Roman" w:hAnsi="Times New Roman" w:cs="Times New Roman"/>
          <w:b w:val="0"/>
          <w:sz w:val="28"/>
          <w:szCs w:val="28"/>
        </w:rPr>
        <w:t>;</w:t>
      </w:r>
    </w:p>
    <w:p w:rsidR="003E5B01" w:rsidRPr="003E5B01" w:rsidRDefault="00922ED2" w:rsidP="00221D4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E0C90">
        <w:rPr>
          <w:rFonts w:ascii="Times New Roman" w:hAnsi="Times New Roman" w:cs="Times New Roman"/>
          <w:sz w:val="28"/>
          <w:szCs w:val="28"/>
        </w:rPr>
        <w:t>4</w:t>
      </w:r>
      <w:r w:rsidR="003E5B01" w:rsidRPr="003E5B01">
        <w:rPr>
          <w:rFonts w:ascii="Times New Roman" w:hAnsi="Times New Roman" w:cs="Times New Roman"/>
          <w:sz w:val="28"/>
          <w:szCs w:val="28"/>
        </w:rPr>
        <w:t>.</w:t>
      </w:r>
      <w:r w:rsidR="00FE0C90">
        <w:rPr>
          <w:rFonts w:ascii="Times New Roman" w:hAnsi="Times New Roman" w:cs="Times New Roman"/>
          <w:sz w:val="28"/>
          <w:szCs w:val="28"/>
        </w:rPr>
        <w:t>3</w:t>
      </w:r>
      <w:r w:rsidR="003E5B01" w:rsidRPr="003E5B01">
        <w:rPr>
          <w:rFonts w:ascii="Times New Roman" w:hAnsi="Times New Roman" w:cs="Times New Roman"/>
          <w:sz w:val="28"/>
          <w:szCs w:val="28"/>
        </w:rPr>
        <w:t>.</w:t>
      </w:r>
      <w:r w:rsidR="00332832">
        <w:rPr>
          <w:rFonts w:ascii="Times New Roman" w:hAnsi="Times New Roman" w:cs="Times New Roman"/>
          <w:sz w:val="28"/>
          <w:szCs w:val="28"/>
        </w:rPr>
        <w:tab/>
      </w:r>
      <w:r w:rsidR="009060CF">
        <w:rPr>
          <w:rFonts w:ascii="Times New Roman" w:hAnsi="Times New Roman" w:cs="Times New Roman"/>
          <w:sz w:val="28"/>
          <w:szCs w:val="28"/>
        </w:rPr>
        <w:t>О</w:t>
      </w:r>
      <w:r w:rsidR="003E5B01" w:rsidRPr="003E5B01">
        <w:rPr>
          <w:rFonts w:ascii="Times New Roman" w:hAnsi="Times New Roman" w:cs="Times New Roman"/>
          <w:sz w:val="28"/>
          <w:szCs w:val="28"/>
        </w:rPr>
        <w:t xml:space="preserve">снованием для формирования и направления межведомственного запроса является отсутствие в </w:t>
      </w:r>
      <w:r w:rsidR="009B5994" w:rsidRPr="009B5994">
        <w:rPr>
          <w:rFonts w:ascii="Times New Roman" w:hAnsi="Times New Roman" w:cs="Times New Roman"/>
          <w:sz w:val="28"/>
          <w:szCs w:val="28"/>
        </w:rPr>
        <w:t xml:space="preserve">инспекции </w:t>
      </w:r>
      <w:r w:rsidR="003E5B01" w:rsidRPr="003E5B01">
        <w:rPr>
          <w:rFonts w:ascii="Times New Roman" w:hAnsi="Times New Roman" w:cs="Times New Roman"/>
          <w:sz w:val="28"/>
          <w:szCs w:val="28"/>
        </w:rPr>
        <w:t xml:space="preserve">документов и </w:t>
      </w:r>
      <w:r w:rsidR="003E5B01" w:rsidRPr="009B5994">
        <w:rPr>
          <w:rFonts w:ascii="Times New Roman" w:hAnsi="Times New Roman" w:cs="Times New Roman"/>
          <w:sz w:val="28"/>
          <w:szCs w:val="28"/>
        </w:rPr>
        <w:t>информации,</w:t>
      </w:r>
      <w:r w:rsidR="009B5994" w:rsidRPr="009B5994">
        <w:rPr>
          <w:rFonts w:ascii="Times New Roman" w:hAnsi="Times New Roman" w:cs="Times New Roman"/>
          <w:sz w:val="28"/>
          <w:szCs w:val="28"/>
        </w:rPr>
        <w:t xml:space="preserve"> указанных в </w:t>
      </w:r>
      <w:r w:rsidR="00A4465D">
        <w:rPr>
          <w:rFonts w:ascii="Times New Roman" w:hAnsi="Times New Roman" w:cs="Times New Roman"/>
          <w:sz w:val="28"/>
          <w:szCs w:val="28"/>
        </w:rPr>
        <w:t>подразделе</w:t>
      </w:r>
      <w:r w:rsidR="009B5994" w:rsidRPr="009B5994">
        <w:rPr>
          <w:rFonts w:ascii="Times New Roman" w:hAnsi="Times New Roman" w:cs="Times New Roman"/>
          <w:sz w:val="28"/>
          <w:szCs w:val="28"/>
        </w:rPr>
        <w:t xml:space="preserve"> 2.7 </w:t>
      </w:r>
      <w:r w:rsidR="009B5994" w:rsidRPr="00F74BF5">
        <w:rPr>
          <w:rFonts w:ascii="Times New Roman" w:hAnsi="Times New Roman" w:cs="Times New Roman"/>
          <w:sz w:val="28"/>
          <w:szCs w:val="28"/>
        </w:rPr>
        <w:t xml:space="preserve">настоящего </w:t>
      </w:r>
      <w:r w:rsidR="00F74BF5" w:rsidRPr="00F74BF5">
        <w:rPr>
          <w:rFonts w:ascii="Times New Roman" w:hAnsi="Times New Roman" w:cs="Times New Roman"/>
          <w:sz w:val="28"/>
          <w:szCs w:val="28"/>
        </w:rPr>
        <w:t>Административного</w:t>
      </w:r>
      <w:r w:rsidR="00F74BF5" w:rsidRPr="00F74BF5">
        <w:rPr>
          <w:rFonts w:ascii="Times New Roman" w:hAnsi="Times New Roman" w:cs="Times New Roman"/>
          <w:b/>
          <w:sz w:val="28"/>
          <w:szCs w:val="28"/>
        </w:rPr>
        <w:t xml:space="preserve"> </w:t>
      </w:r>
      <w:r w:rsidR="009B5994" w:rsidRPr="009B5994">
        <w:rPr>
          <w:rFonts w:ascii="Times New Roman" w:hAnsi="Times New Roman" w:cs="Times New Roman"/>
          <w:sz w:val="28"/>
          <w:szCs w:val="28"/>
        </w:rPr>
        <w:t>регламента и</w:t>
      </w:r>
      <w:r w:rsidR="003E5B01" w:rsidRPr="009B5994">
        <w:rPr>
          <w:rFonts w:ascii="Times New Roman" w:hAnsi="Times New Roman" w:cs="Times New Roman"/>
          <w:sz w:val="28"/>
          <w:szCs w:val="28"/>
        </w:rPr>
        <w:t xml:space="preserve"> необходимых</w:t>
      </w:r>
      <w:r w:rsidR="003E5B01" w:rsidRPr="003E5B01">
        <w:rPr>
          <w:rFonts w:ascii="Times New Roman" w:hAnsi="Times New Roman" w:cs="Times New Roman"/>
          <w:sz w:val="28"/>
          <w:szCs w:val="28"/>
        </w:rPr>
        <w:t xml:space="preserve"> для предос</w:t>
      </w:r>
      <w:r w:rsidR="009B5994">
        <w:rPr>
          <w:rFonts w:ascii="Times New Roman" w:hAnsi="Times New Roman" w:cs="Times New Roman"/>
          <w:sz w:val="28"/>
          <w:szCs w:val="28"/>
        </w:rPr>
        <w:t>тавления государственной услуги.</w:t>
      </w:r>
    </w:p>
    <w:p w:rsidR="009060CF" w:rsidRDefault="00922ED2" w:rsidP="00221D4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418BA">
        <w:rPr>
          <w:rFonts w:ascii="Times New Roman" w:hAnsi="Times New Roman" w:cs="Times New Roman"/>
          <w:sz w:val="28"/>
          <w:szCs w:val="28"/>
        </w:rPr>
        <w:t>.</w:t>
      </w:r>
      <w:r w:rsidR="00FE0C90">
        <w:rPr>
          <w:rFonts w:ascii="Times New Roman" w:hAnsi="Times New Roman" w:cs="Times New Roman"/>
          <w:sz w:val="28"/>
          <w:szCs w:val="28"/>
        </w:rPr>
        <w:t>4</w:t>
      </w:r>
      <w:r w:rsidR="000418BA">
        <w:rPr>
          <w:rFonts w:ascii="Times New Roman" w:hAnsi="Times New Roman" w:cs="Times New Roman"/>
          <w:sz w:val="28"/>
          <w:szCs w:val="28"/>
        </w:rPr>
        <w:t>.</w:t>
      </w:r>
      <w:r w:rsidR="000418BA">
        <w:rPr>
          <w:rFonts w:ascii="Times New Roman" w:hAnsi="Times New Roman" w:cs="Times New Roman"/>
          <w:sz w:val="28"/>
          <w:szCs w:val="28"/>
        </w:rPr>
        <w:tab/>
      </w:r>
      <w:r w:rsidR="0048328D" w:rsidRPr="0048328D">
        <w:rPr>
          <w:rFonts w:ascii="Times New Roman" w:hAnsi="Times New Roman" w:cs="Times New Roman"/>
          <w:sz w:val="28"/>
          <w:szCs w:val="28"/>
        </w:rPr>
        <w:t xml:space="preserve">Максимально допустимый срок направления межведомственного запроса – не более одного рабочего дня </w:t>
      </w:r>
      <w:proofErr w:type="gramStart"/>
      <w:r w:rsidR="0048328D" w:rsidRPr="0048328D">
        <w:rPr>
          <w:rFonts w:ascii="Times New Roman" w:hAnsi="Times New Roman" w:cs="Times New Roman"/>
          <w:sz w:val="28"/>
          <w:szCs w:val="28"/>
        </w:rPr>
        <w:t>с даты принятия</w:t>
      </w:r>
      <w:proofErr w:type="gramEnd"/>
      <w:r w:rsidR="0048328D" w:rsidRPr="0048328D">
        <w:rPr>
          <w:rFonts w:ascii="Times New Roman" w:hAnsi="Times New Roman" w:cs="Times New Roman"/>
          <w:sz w:val="28"/>
          <w:szCs w:val="28"/>
        </w:rPr>
        <w:t xml:space="preserve"> документов, указанной в заявлении.</w:t>
      </w:r>
    </w:p>
    <w:p w:rsidR="003E5B01" w:rsidRPr="003E5B01" w:rsidRDefault="00922ED2" w:rsidP="00221D4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418BA">
        <w:rPr>
          <w:rFonts w:ascii="Times New Roman" w:hAnsi="Times New Roman" w:cs="Times New Roman"/>
          <w:sz w:val="28"/>
          <w:szCs w:val="28"/>
        </w:rPr>
        <w:t>.</w:t>
      </w:r>
      <w:r w:rsidR="00FE0C90">
        <w:rPr>
          <w:rFonts w:ascii="Times New Roman" w:hAnsi="Times New Roman" w:cs="Times New Roman"/>
          <w:sz w:val="28"/>
          <w:szCs w:val="28"/>
        </w:rPr>
        <w:t>5</w:t>
      </w:r>
      <w:r w:rsidR="000418BA">
        <w:rPr>
          <w:rFonts w:ascii="Times New Roman" w:hAnsi="Times New Roman" w:cs="Times New Roman"/>
          <w:sz w:val="28"/>
          <w:szCs w:val="28"/>
        </w:rPr>
        <w:t>.</w:t>
      </w:r>
      <w:r w:rsidR="000418BA">
        <w:rPr>
          <w:rFonts w:ascii="Times New Roman" w:hAnsi="Times New Roman" w:cs="Times New Roman"/>
          <w:sz w:val="28"/>
          <w:szCs w:val="28"/>
        </w:rPr>
        <w:tab/>
      </w:r>
      <w:r w:rsidR="00CD000E" w:rsidRPr="003E5B01">
        <w:rPr>
          <w:rFonts w:ascii="Times New Roman" w:hAnsi="Times New Roman" w:cs="Times New Roman"/>
          <w:sz w:val="28"/>
          <w:szCs w:val="28"/>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r w:rsidR="00CD000E">
        <w:rPr>
          <w:rFonts w:ascii="Times New Roman" w:hAnsi="Times New Roman" w:cs="Times New Roman"/>
          <w:sz w:val="28"/>
          <w:szCs w:val="28"/>
        </w:rPr>
        <w:t>каналов межведомственного электронного взаимодействия</w:t>
      </w:r>
      <w:r w:rsidR="00CD000E" w:rsidRPr="003E5B01">
        <w:rPr>
          <w:rFonts w:ascii="Times New Roman" w:hAnsi="Times New Roman" w:cs="Times New Roman"/>
          <w:sz w:val="28"/>
          <w:szCs w:val="28"/>
        </w:rPr>
        <w:t>.</w:t>
      </w:r>
    </w:p>
    <w:p w:rsidR="003E5B01" w:rsidRPr="003E5B01" w:rsidRDefault="00922ED2" w:rsidP="00221D49">
      <w:pPr>
        <w:pStyle w:val="ConsPlusNormal"/>
        <w:spacing w:line="360" w:lineRule="auto"/>
        <w:ind w:firstLine="709"/>
        <w:jc w:val="both"/>
        <w:rPr>
          <w:rFonts w:ascii="Times New Roman" w:hAnsi="Times New Roman" w:cs="Times New Roman"/>
          <w:sz w:val="28"/>
          <w:szCs w:val="28"/>
        </w:rPr>
      </w:pPr>
      <w:r w:rsidRPr="009060CF">
        <w:rPr>
          <w:rFonts w:ascii="Times New Roman" w:hAnsi="Times New Roman" w:cs="Times New Roman"/>
          <w:sz w:val="28"/>
          <w:szCs w:val="28"/>
        </w:rPr>
        <w:lastRenderedPageBreak/>
        <w:t>3.4</w:t>
      </w:r>
      <w:r w:rsidR="000418BA">
        <w:rPr>
          <w:rFonts w:ascii="Times New Roman" w:hAnsi="Times New Roman" w:cs="Times New Roman"/>
          <w:sz w:val="28"/>
          <w:szCs w:val="28"/>
        </w:rPr>
        <w:t>.</w:t>
      </w:r>
      <w:r w:rsidR="00FE0C90">
        <w:rPr>
          <w:rFonts w:ascii="Times New Roman" w:hAnsi="Times New Roman" w:cs="Times New Roman"/>
          <w:sz w:val="28"/>
          <w:szCs w:val="28"/>
        </w:rPr>
        <w:t>6</w:t>
      </w:r>
      <w:r w:rsidR="000418BA">
        <w:rPr>
          <w:rFonts w:ascii="Times New Roman" w:hAnsi="Times New Roman" w:cs="Times New Roman"/>
          <w:sz w:val="28"/>
          <w:szCs w:val="28"/>
        </w:rPr>
        <w:t>.</w:t>
      </w:r>
      <w:r w:rsidR="000418BA">
        <w:rPr>
          <w:rFonts w:ascii="Times New Roman" w:hAnsi="Times New Roman" w:cs="Times New Roman"/>
          <w:sz w:val="28"/>
          <w:szCs w:val="28"/>
        </w:rPr>
        <w:tab/>
      </w:r>
      <w:r w:rsidR="00CD000E" w:rsidRPr="003E5B01">
        <w:rPr>
          <w:rFonts w:ascii="Times New Roman" w:hAnsi="Times New Roman" w:cs="Times New Roman"/>
          <w:sz w:val="28"/>
          <w:szCs w:val="28"/>
        </w:rPr>
        <w:t xml:space="preserve">Направление межведомственного запроса допускается только </w:t>
      </w:r>
      <w:r w:rsidR="000418BA">
        <w:rPr>
          <w:rFonts w:ascii="Times New Roman" w:hAnsi="Times New Roman" w:cs="Times New Roman"/>
          <w:sz w:val="28"/>
          <w:szCs w:val="28"/>
        </w:rPr>
        <w:t xml:space="preserve">         </w:t>
      </w:r>
      <w:r w:rsidR="00CD000E" w:rsidRPr="003E5B01">
        <w:rPr>
          <w:rFonts w:ascii="Times New Roman" w:hAnsi="Times New Roman" w:cs="Times New Roman"/>
          <w:sz w:val="28"/>
          <w:szCs w:val="28"/>
        </w:rPr>
        <w:t>в целях, связанных с предоставлением государственной услуги.</w:t>
      </w:r>
    </w:p>
    <w:p w:rsidR="00CD000E" w:rsidRPr="003E5B01" w:rsidRDefault="00922ED2" w:rsidP="00221D4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FE0C90">
        <w:rPr>
          <w:rFonts w:ascii="Times New Roman" w:hAnsi="Times New Roman" w:cs="Times New Roman"/>
          <w:sz w:val="28"/>
          <w:szCs w:val="28"/>
        </w:rPr>
        <w:t>.7</w:t>
      </w:r>
      <w:r w:rsidR="000418BA">
        <w:rPr>
          <w:rFonts w:ascii="Times New Roman" w:hAnsi="Times New Roman" w:cs="Times New Roman"/>
          <w:sz w:val="28"/>
          <w:szCs w:val="28"/>
        </w:rPr>
        <w:t>.</w:t>
      </w:r>
      <w:r w:rsidR="000418BA">
        <w:rPr>
          <w:rFonts w:ascii="Times New Roman" w:hAnsi="Times New Roman" w:cs="Times New Roman"/>
          <w:sz w:val="28"/>
          <w:szCs w:val="28"/>
        </w:rPr>
        <w:tab/>
      </w:r>
      <w:r w:rsidR="00CD000E" w:rsidRPr="003E5B01">
        <w:rPr>
          <w:rFonts w:ascii="Times New Roman" w:hAnsi="Times New Roman" w:cs="Times New Roman"/>
          <w:sz w:val="28"/>
          <w:szCs w:val="28"/>
        </w:rPr>
        <w:t xml:space="preserve">Направление </w:t>
      </w:r>
      <w:r w:rsidR="00CD000E" w:rsidRPr="00CD000E">
        <w:rPr>
          <w:rFonts w:ascii="Times New Roman" w:hAnsi="Times New Roman" w:cs="Times New Roman"/>
          <w:sz w:val="28"/>
          <w:szCs w:val="28"/>
        </w:rPr>
        <w:t>должностным лицом инспекции</w:t>
      </w:r>
      <w:r w:rsidR="00CD000E" w:rsidRPr="003E5B01">
        <w:rPr>
          <w:rFonts w:ascii="Times New Roman" w:hAnsi="Times New Roman" w:cs="Times New Roman"/>
          <w:sz w:val="28"/>
          <w:szCs w:val="28"/>
        </w:rPr>
        <w:t xml:space="preserve"> межведомственного запроса на бумажном носителе осуществляется одним из следующих способов:</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почтовым отправлением;</w:t>
      </w:r>
    </w:p>
    <w:p w:rsidR="00CD000E" w:rsidRPr="003E5B01" w:rsidRDefault="00EE314F" w:rsidP="00221D4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посредством </w:t>
      </w:r>
      <w:r w:rsidR="00CD000E" w:rsidRPr="003E5B01">
        <w:rPr>
          <w:rFonts w:ascii="Times New Roman" w:hAnsi="Times New Roman" w:cs="Times New Roman"/>
          <w:sz w:val="28"/>
          <w:szCs w:val="28"/>
        </w:rPr>
        <w:t>курьер</w:t>
      </w:r>
      <w:r>
        <w:rPr>
          <w:rFonts w:ascii="Times New Roman" w:hAnsi="Times New Roman" w:cs="Times New Roman"/>
          <w:sz w:val="28"/>
          <w:szCs w:val="28"/>
        </w:rPr>
        <w:t>ской связи</w:t>
      </w:r>
      <w:r w:rsidR="00CD000E" w:rsidRPr="003E5B01">
        <w:rPr>
          <w:rFonts w:ascii="Times New Roman" w:hAnsi="Times New Roman" w:cs="Times New Roman"/>
          <w:sz w:val="28"/>
          <w:szCs w:val="28"/>
        </w:rPr>
        <w:t>.</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В данном случае межведомственный запрос должен содержать следующие сведения:</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 xml:space="preserve">наименование </w:t>
      </w:r>
      <w:r>
        <w:rPr>
          <w:rFonts w:ascii="Times New Roman" w:hAnsi="Times New Roman" w:cs="Times New Roman"/>
          <w:sz w:val="28"/>
          <w:szCs w:val="28"/>
        </w:rPr>
        <w:t>отправителя</w:t>
      </w:r>
      <w:r w:rsidRPr="003E5B01">
        <w:rPr>
          <w:rFonts w:ascii="Times New Roman" w:hAnsi="Times New Roman" w:cs="Times New Roman"/>
          <w:sz w:val="28"/>
          <w:szCs w:val="28"/>
        </w:rPr>
        <w:t>;</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наименование органа, в адрес которого направляется межведомственный запрос;</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 xml:space="preserve">наименование государственной услуги, для предоставления которой необходимо представление документа и (или) </w:t>
      </w:r>
      <w:r w:rsidRPr="00CD000E">
        <w:rPr>
          <w:rFonts w:ascii="Times New Roman" w:hAnsi="Times New Roman" w:cs="Times New Roman"/>
          <w:sz w:val="28"/>
          <w:szCs w:val="28"/>
        </w:rPr>
        <w:t>информации, а также, если имеется, номер (идентификатор) такой услуги в реестре государственных услуг;</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 xml:space="preserve">указание на положения нормативного правового акта, которым установлено представление документа и (или) информации, </w:t>
      </w:r>
      <w:proofErr w:type="gramStart"/>
      <w:r w:rsidRPr="003E5B01">
        <w:rPr>
          <w:rFonts w:ascii="Times New Roman" w:hAnsi="Times New Roman" w:cs="Times New Roman"/>
          <w:sz w:val="28"/>
          <w:szCs w:val="28"/>
        </w:rPr>
        <w:t>необходимых</w:t>
      </w:r>
      <w:proofErr w:type="gramEnd"/>
      <w:r w:rsidRPr="003E5B01">
        <w:rPr>
          <w:rFonts w:ascii="Times New Roman" w:hAnsi="Times New Roman" w:cs="Times New Roman"/>
          <w:sz w:val="28"/>
          <w:szCs w:val="28"/>
        </w:rPr>
        <w:t xml:space="preserve"> для предоставления государственной услуги, и указание на реквизиты данного нормативного правового акта;</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сведения, необходимые для представления документа и (или) информации, установленные</w:t>
      </w:r>
      <w:r w:rsidR="00F74BF5">
        <w:rPr>
          <w:rFonts w:ascii="Times New Roman" w:hAnsi="Times New Roman" w:cs="Times New Roman"/>
          <w:sz w:val="28"/>
          <w:szCs w:val="28"/>
        </w:rPr>
        <w:t xml:space="preserve"> настоящим </w:t>
      </w:r>
      <w:r w:rsidR="00F74BF5" w:rsidRPr="00F74BF5">
        <w:rPr>
          <w:rFonts w:ascii="Times New Roman" w:hAnsi="Times New Roman" w:cs="Times New Roman"/>
          <w:sz w:val="28"/>
          <w:szCs w:val="28"/>
        </w:rPr>
        <w:t>Административн</w:t>
      </w:r>
      <w:r w:rsidR="00F74BF5">
        <w:rPr>
          <w:rFonts w:ascii="Times New Roman" w:hAnsi="Times New Roman" w:cs="Times New Roman"/>
          <w:sz w:val="28"/>
          <w:szCs w:val="28"/>
        </w:rPr>
        <w:t>ым</w:t>
      </w:r>
      <w:r w:rsidRPr="00F74BF5">
        <w:rPr>
          <w:rFonts w:ascii="Times New Roman" w:hAnsi="Times New Roman" w:cs="Times New Roman"/>
          <w:sz w:val="28"/>
          <w:szCs w:val="28"/>
        </w:rPr>
        <w:t xml:space="preserve"> </w:t>
      </w:r>
      <w:r w:rsidRPr="003E5B01">
        <w:rPr>
          <w:rFonts w:ascii="Times New Roman" w:hAnsi="Times New Roman" w:cs="Times New Roman"/>
          <w:sz w:val="28"/>
          <w:szCs w:val="28"/>
        </w:rPr>
        <w:t>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контактная информация для направления ответа на межведомственный запрос;</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дата направления межведомственного запроса;</w:t>
      </w:r>
    </w:p>
    <w:p w:rsidR="00CD000E" w:rsidRPr="003E5B01" w:rsidRDefault="00CD000E" w:rsidP="00221D49">
      <w:pPr>
        <w:pStyle w:val="ConsPlusNormal"/>
        <w:spacing w:line="360" w:lineRule="auto"/>
        <w:ind w:firstLine="709"/>
        <w:jc w:val="both"/>
        <w:rPr>
          <w:rFonts w:ascii="Times New Roman" w:hAnsi="Times New Roman" w:cs="Times New Roman"/>
          <w:sz w:val="28"/>
          <w:szCs w:val="28"/>
        </w:rPr>
      </w:pPr>
      <w:r w:rsidRPr="003E5B01">
        <w:rPr>
          <w:rFonts w:ascii="Times New Roman" w:hAnsi="Times New Roman" w:cs="Times New Roman"/>
          <w:sz w:val="28"/>
          <w:szCs w:val="28"/>
        </w:rPr>
        <w:t>фамилия, имя, отчество</w:t>
      </w:r>
      <w:r w:rsidR="00EE314F">
        <w:rPr>
          <w:rFonts w:ascii="Times New Roman" w:hAnsi="Times New Roman" w:cs="Times New Roman"/>
          <w:sz w:val="28"/>
          <w:szCs w:val="28"/>
        </w:rPr>
        <w:t xml:space="preserve"> (при наличии)</w:t>
      </w:r>
      <w:r w:rsidRPr="003E5B01">
        <w:rPr>
          <w:rFonts w:ascii="Times New Roman" w:hAnsi="Times New Roman" w:cs="Times New Roman"/>
          <w:sz w:val="28"/>
          <w:szCs w:val="28"/>
        </w:rPr>
        <w:t xml:space="preserve"> и должность лица, подготовившего</w:t>
      </w:r>
      <w:r w:rsidR="000418BA">
        <w:rPr>
          <w:rFonts w:ascii="Times New Roman" w:hAnsi="Times New Roman" w:cs="Times New Roman"/>
          <w:sz w:val="28"/>
          <w:szCs w:val="28"/>
        </w:rPr>
        <w:t xml:space="preserve">                           </w:t>
      </w:r>
      <w:r w:rsidRPr="003E5B01">
        <w:rPr>
          <w:rFonts w:ascii="Times New Roman" w:hAnsi="Times New Roman" w:cs="Times New Roman"/>
          <w:sz w:val="28"/>
          <w:szCs w:val="28"/>
        </w:rPr>
        <w:t xml:space="preserve"> и направившего межведомственный запрос, а также номер служебного телефона и (или) адрес электронной почты данного лица для связи.</w:t>
      </w:r>
    </w:p>
    <w:p w:rsidR="003E5B01" w:rsidRDefault="00922ED2" w:rsidP="00221D4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3E5B01" w:rsidRPr="003E5B01">
        <w:rPr>
          <w:rFonts w:ascii="Times New Roman" w:hAnsi="Times New Roman" w:cs="Times New Roman"/>
          <w:sz w:val="28"/>
          <w:szCs w:val="28"/>
        </w:rPr>
        <w:t>.</w:t>
      </w:r>
      <w:r w:rsidR="00FE0C90">
        <w:rPr>
          <w:rFonts w:ascii="Times New Roman" w:hAnsi="Times New Roman" w:cs="Times New Roman"/>
          <w:sz w:val="28"/>
          <w:szCs w:val="28"/>
        </w:rPr>
        <w:t>8</w:t>
      </w:r>
      <w:r w:rsidR="003E5B01" w:rsidRPr="003E5B01">
        <w:rPr>
          <w:rFonts w:ascii="Times New Roman" w:hAnsi="Times New Roman" w:cs="Times New Roman"/>
          <w:sz w:val="28"/>
          <w:szCs w:val="28"/>
        </w:rPr>
        <w:t>.</w:t>
      </w:r>
      <w:r w:rsidR="000418BA">
        <w:rPr>
          <w:rFonts w:ascii="Times New Roman" w:hAnsi="Times New Roman" w:cs="Times New Roman"/>
          <w:sz w:val="28"/>
          <w:szCs w:val="28"/>
        </w:rPr>
        <w:tab/>
      </w:r>
      <w:r w:rsidR="00B35E6B" w:rsidRPr="003E5B01">
        <w:rPr>
          <w:rFonts w:ascii="Times New Roman" w:hAnsi="Times New Roman" w:cs="Times New Roman"/>
          <w:sz w:val="28"/>
          <w:szCs w:val="28"/>
        </w:rPr>
        <w:t xml:space="preserve">После получения ответа на межведомственный запрос </w:t>
      </w:r>
      <w:r w:rsidR="00B35E6B">
        <w:rPr>
          <w:rFonts w:ascii="Times New Roman" w:hAnsi="Times New Roman" w:cs="Times New Roman"/>
          <w:sz w:val="28"/>
          <w:szCs w:val="28"/>
        </w:rPr>
        <w:t>должностное лицо</w:t>
      </w:r>
      <w:r w:rsidR="00B35E6B" w:rsidRPr="003E5B01">
        <w:rPr>
          <w:rFonts w:ascii="Times New Roman" w:hAnsi="Times New Roman" w:cs="Times New Roman"/>
          <w:sz w:val="28"/>
          <w:szCs w:val="28"/>
        </w:rPr>
        <w:t xml:space="preserve"> </w:t>
      </w:r>
      <w:r w:rsidR="003F7CA0">
        <w:rPr>
          <w:rFonts w:ascii="Times New Roman" w:hAnsi="Times New Roman" w:cs="Times New Roman"/>
          <w:sz w:val="28"/>
          <w:szCs w:val="28"/>
        </w:rPr>
        <w:t xml:space="preserve">инспекции </w:t>
      </w:r>
      <w:r w:rsidR="00B35E6B" w:rsidRPr="003E5B01">
        <w:rPr>
          <w:rFonts w:ascii="Times New Roman" w:hAnsi="Times New Roman" w:cs="Times New Roman"/>
          <w:sz w:val="28"/>
          <w:szCs w:val="28"/>
        </w:rPr>
        <w:t xml:space="preserve">осуществляет регистрацию поступившего документа </w:t>
      </w:r>
      <w:r w:rsidR="00B35E6B" w:rsidRPr="003E5B01">
        <w:rPr>
          <w:rFonts w:ascii="Times New Roman" w:hAnsi="Times New Roman" w:cs="Times New Roman"/>
          <w:sz w:val="28"/>
          <w:szCs w:val="28"/>
        </w:rPr>
        <w:lastRenderedPageBreak/>
        <w:t>(информации) в соответствии с правилами документооборота.</w:t>
      </w:r>
    </w:p>
    <w:p w:rsidR="0048328D" w:rsidRPr="003E5B01" w:rsidRDefault="0048328D" w:rsidP="00221D49">
      <w:pPr>
        <w:pStyle w:val="ConsPlusNormal"/>
        <w:spacing w:line="360" w:lineRule="auto"/>
        <w:ind w:firstLine="709"/>
        <w:jc w:val="both"/>
        <w:rPr>
          <w:rFonts w:ascii="Times New Roman" w:hAnsi="Times New Roman" w:cs="Times New Roman"/>
          <w:sz w:val="28"/>
          <w:szCs w:val="28"/>
        </w:rPr>
      </w:pPr>
      <w:r w:rsidRPr="0048328D">
        <w:rPr>
          <w:rFonts w:ascii="Times New Roman" w:hAnsi="Times New Roman" w:cs="Times New Roman"/>
          <w:sz w:val="28"/>
          <w:szCs w:val="28"/>
        </w:rPr>
        <w:t>3.4.9. Срок выполнения административной процедуры не может превышать 5 рабочих дней со дня направления межведомственного запроса              в орган или организацию, предоставляющие документ или информацию.</w:t>
      </w:r>
    </w:p>
    <w:p w:rsidR="00D44B20" w:rsidRDefault="00D44B20" w:rsidP="00640C50">
      <w:pPr>
        <w:pStyle w:val="ConsPlusTitle"/>
        <w:spacing w:before="120" w:after="280"/>
        <w:ind w:left="1414" w:hanging="705"/>
        <w:jc w:val="both"/>
        <w:outlineLvl w:val="2"/>
        <w:rPr>
          <w:rFonts w:ascii="Times New Roman" w:hAnsi="Times New Roman" w:cs="Times New Roman"/>
          <w:sz w:val="28"/>
          <w:szCs w:val="28"/>
        </w:rPr>
      </w:pPr>
      <w:r>
        <w:rPr>
          <w:rFonts w:ascii="Times New Roman" w:hAnsi="Times New Roman" w:cs="Times New Roman"/>
          <w:sz w:val="28"/>
          <w:szCs w:val="28"/>
        </w:rPr>
        <w:t>3.</w:t>
      </w:r>
      <w:r w:rsidR="00922ED2">
        <w:rPr>
          <w:rFonts w:ascii="Times New Roman" w:hAnsi="Times New Roman" w:cs="Times New Roman"/>
          <w:sz w:val="28"/>
          <w:szCs w:val="28"/>
        </w:rPr>
        <w:t>5</w:t>
      </w:r>
      <w:r w:rsidRPr="00D44B20">
        <w:rPr>
          <w:rFonts w:ascii="Times New Roman" w:hAnsi="Times New Roman" w:cs="Times New Roman"/>
          <w:sz w:val="28"/>
          <w:szCs w:val="28"/>
        </w:rPr>
        <w:t>.</w:t>
      </w:r>
      <w:r w:rsidR="00640C50">
        <w:rPr>
          <w:rFonts w:ascii="Times New Roman" w:hAnsi="Times New Roman" w:cs="Times New Roman"/>
          <w:sz w:val="28"/>
          <w:szCs w:val="28"/>
        </w:rPr>
        <w:tab/>
      </w:r>
      <w:r w:rsidR="00640C50" w:rsidRPr="00640C50">
        <w:rPr>
          <w:rFonts w:ascii="Times New Roman" w:hAnsi="Times New Roman" w:cs="Times New Roman"/>
          <w:sz w:val="28"/>
          <w:szCs w:val="28"/>
        </w:rPr>
        <w:t>Описание последовательности административных действий при</w:t>
      </w:r>
      <w:r w:rsidR="00640C50">
        <w:rPr>
          <w:rFonts w:ascii="Times New Roman" w:hAnsi="Times New Roman" w:cs="Times New Roman"/>
          <w:sz w:val="28"/>
          <w:szCs w:val="28"/>
        </w:rPr>
        <w:t xml:space="preserve"> п</w:t>
      </w:r>
      <w:r w:rsidR="000154DD" w:rsidRPr="000154DD">
        <w:rPr>
          <w:rFonts w:ascii="Times New Roman" w:hAnsi="Times New Roman" w:cs="Times New Roman"/>
          <w:sz w:val="28"/>
          <w:szCs w:val="28"/>
        </w:rPr>
        <w:t>роведени</w:t>
      </w:r>
      <w:r w:rsidR="00640C50">
        <w:rPr>
          <w:rFonts w:ascii="Times New Roman" w:hAnsi="Times New Roman" w:cs="Times New Roman"/>
          <w:sz w:val="28"/>
          <w:szCs w:val="28"/>
        </w:rPr>
        <w:t>и</w:t>
      </w:r>
      <w:r w:rsidR="000154DD" w:rsidRPr="000154DD">
        <w:rPr>
          <w:rFonts w:ascii="Times New Roman" w:hAnsi="Times New Roman" w:cs="Times New Roman"/>
          <w:sz w:val="28"/>
          <w:szCs w:val="28"/>
        </w:rPr>
        <w:t xml:space="preserve"> технического осмотра</w:t>
      </w:r>
    </w:p>
    <w:p w:rsidR="000154DD" w:rsidRPr="000154DD" w:rsidRDefault="000154DD" w:rsidP="000A1942">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3.5.1. Техника</w:t>
      </w:r>
      <w:r w:rsidRPr="000154DD">
        <w:rPr>
          <w:rFonts w:ascii="Times New Roman" w:hAnsi="Times New Roman" w:cs="Times New Roman"/>
          <w:b w:val="0"/>
          <w:sz w:val="28"/>
          <w:szCs w:val="28"/>
        </w:rPr>
        <w:t xml:space="preserve"> подлеж</w:t>
      </w:r>
      <w:r>
        <w:rPr>
          <w:rFonts w:ascii="Times New Roman" w:hAnsi="Times New Roman" w:cs="Times New Roman"/>
          <w:b w:val="0"/>
          <w:sz w:val="28"/>
          <w:szCs w:val="28"/>
        </w:rPr>
        <w:t>и</w:t>
      </w:r>
      <w:r w:rsidRPr="000154DD">
        <w:rPr>
          <w:rFonts w:ascii="Times New Roman" w:hAnsi="Times New Roman" w:cs="Times New Roman"/>
          <w:b w:val="0"/>
          <w:sz w:val="28"/>
          <w:szCs w:val="28"/>
        </w:rPr>
        <w:t>т техническому осмотру со следующей периодичностью:</w:t>
      </w:r>
    </w:p>
    <w:p w:rsidR="000154DD" w:rsidRPr="000154DD" w:rsidRDefault="000154DD" w:rsidP="000A1942">
      <w:pPr>
        <w:pStyle w:val="ConsPlusTitle"/>
        <w:spacing w:line="360" w:lineRule="auto"/>
        <w:ind w:firstLine="709"/>
        <w:jc w:val="both"/>
        <w:rPr>
          <w:rFonts w:ascii="Times New Roman" w:hAnsi="Times New Roman" w:cs="Times New Roman"/>
          <w:b w:val="0"/>
          <w:sz w:val="28"/>
          <w:szCs w:val="28"/>
        </w:rPr>
      </w:pPr>
      <w:r w:rsidRPr="000154DD">
        <w:rPr>
          <w:rFonts w:ascii="Times New Roman" w:hAnsi="Times New Roman" w:cs="Times New Roman"/>
          <w:b w:val="0"/>
          <w:sz w:val="28"/>
          <w:szCs w:val="28"/>
        </w:rPr>
        <w:t>внедорожные автотранспортные средства, предназначенные</w:t>
      </w:r>
      <w:r w:rsidR="00E261AE">
        <w:rPr>
          <w:rFonts w:ascii="Times New Roman" w:hAnsi="Times New Roman" w:cs="Times New Roman"/>
          <w:b w:val="0"/>
          <w:sz w:val="28"/>
          <w:szCs w:val="28"/>
        </w:rPr>
        <w:t xml:space="preserve">                        </w:t>
      </w:r>
      <w:r w:rsidRPr="000154DD">
        <w:rPr>
          <w:rFonts w:ascii="Times New Roman" w:hAnsi="Times New Roman" w:cs="Times New Roman"/>
          <w:b w:val="0"/>
          <w:sz w:val="28"/>
          <w:szCs w:val="28"/>
        </w:rPr>
        <w:t xml:space="preserve"> для перевозки пассажиров и имеющие помимо сиденья водителя более </w:t>
      </w:r>
      <w:r w:rsidR="00CC23BF">
        <w:rPr>
          <w:rFonts w:ascii="Times New Roman" w:hAnsi="Times New Roman" w:cs="Times New Roman"/>
          <w:b w:val="0"/>
          <w:sz w:val="28"/>
          <w:szCs w:val="28"/>
        </w:rPr>
        <w:t xml:space="preserve">                      </w:t>
      </w:r>
      <w:r w:rsidRPr="000154DD">
        <w:rPr>
          <w:rFonts w:ascii="Times New Roman" w:hAnsi="Times New Roman" w:cs="Times New Roman"/>
          <w:b w:val="0"/>
          <w:sz w:val="28"/>
          <w:szCs w:val="28"/>
        </w:rPr>
        <w:t xml:space="preserve">8 сидячих мест, </w:t>
      </w:r>
      <w:r w:rsidR="009A6F97">
        <w:rPr>
          <w:rFonts w:ascii="Times New Roman" w:hAnsi="Times New Roman" w:cs="Times New Roman"/>
          <w:b w:val="0"/>
          <w:sz w:val="28"/>
          <w:szCs w:val="28"/>
        </w:rPr>
        <w:t>–</w:t>
      </w:r>
      <w:r w:rsidRPr="000154DD">
        <w:rPr>
          <w:rFonts w:ascii="Times New Roman" w:hAnsi="Times New Roman" w:cs="Times New Roman"/>
          <w:b w:val="0"/>
          <w:sz w:val="28"/>
          <w:szCs w:val="28"/>
        </w:rPr>
        <w:t xml:space="preserve"> каждые 6 месяцев;</w:t>
      </w:r>
    </w:p>
    <w:p w:rsidR="000154DD" w:rsidRDefault="000154DD" w:rsidP="000A1942">
      <w:pPr>
        <w:pStyle w:val="ConsPlusTitle"/>
        <w:spacing w:line="360" w:lineRule="auto"/>
        <w:ind w:firstLine="709"/>
        <w:jc w:val="both"/>
        <w:rPr>
          <w:rFonts w:ascii="Times New Roman" w:hAnsi="Times New Roman" w:cs="Times New Roman"/>
          <w:b w:val="0"/>
          <w:sz w:val="28"/>
          <w:szCs w:val="28"/>
        </w:rPr>
      </w:pPr>
      <w:r w:rsidRPr="000154DD">
        <w:rPr>
          <w:rFonts w:ascii="Times New Roman" w:hAnsi="Times New Roman" w:cs="Times New Roman"/>
          <w:b w:val="0"/>
          <w:sz w:val="28"/>
          <w:szCs w:val="28"/>
        </w:rPr>
        <w:t xml:space="preserve">остальные машины </w:t>
      </w:r>
      <w:r w:rsidR="009A6F97">
        <w:rPr>
          <w:rFonts w:ascii="Times New Roman" w:hAnsi="Times New Roman" w:cs="Times New Roman"/>
          <w:b w:val="0"/>
          <w:sz w:val="28"/>
          <w:szCs w:val="28"/>
        </w:rPr>
        <w:t>–</w:t>
      </w:r>
      <w:r w:rsidRPr="000154DD">
        <w:rPr>
          <w:rFonts w:ascii="Times New Roman" w:hAnsi="Times New Roman" w:cs="Times New Roman"/>
          <w:b w:val="0"/>
          <w:sz w:val="28"/>
          <w:szCs w:val="28"/>
        </w:rPr>
        <w:t xml:space="preserve"> ежегодно.</w:t>
      </w:r>
    </w:p>
    <w:p w:rsidR="000154DD" w:rsidRPr="000154DD" w:rsidRDefault="000154DD" w:rsidP="000A1942">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3.5.2. </w:t>
      </w:r>
      <w:r w:rsidRPr="000154DD">
        <w:rPr>
          <w:rFonts w:ascii="Times New Roman" w:hAnsi="Times New Roman" w:cs="Times New Roman"/>
          <w:b w:val="0"/>
          <w:sz w:val="28"/>
          <w:szCs w:val="28"/>
        </w:rPr>
        <w:t xml:space="preserve">Технический осмотр </w:t>
      </w:r>
      <w:r>
        <w:rPr>
          <w:rFonts w:ascii="Times New Roman" w:hAnsi="Times New Roman" w:cs="Times New Roman"/>
          <w:b w:val="0"/>
          <w:sz w:val="28"/>
          <w:szCs w:val="28"/>
        </w:rPr>
        <w:t>техники</w:t>
      </w:r>
      <w:r w:rsidRPr="000154DD">
        <w:rPr>
          <w:rFonts w:ascii="Times New Roman" w:hAnsi="Times New Roman" w:cs="Times New Roman"/>
          <w:b w:val="0"/>
          <w:sz w:val="28"/>
          <w:szCs w:val="28"/>
        </w:rPr>
        <w:t xml:space="preserve"> проводится до </w:t>
      </w:r>
      <w:r w:rsidR="00FC2E26">
        <w:rPr>
          <w:rFonts w:ascii="Times New Roman" w:hAnsi="Times New Roman" w:cs="Times New Roman"/>
          <w:b w:val="0"/>
          <w:sz w:val="28"/>
          <w:szCs w:val="28"/>
        </w:rPr>
        <w:t>ее</w:t>
      </w:r>
      <w:r w:rsidRPr="000154DD">
        <w:rPr>
          <w:rFonts w:ascii="Times New Roman" w:hAnsi="Times New Roman" w:cs="Times New Roman"/>
          <w:b w:val="0"/>
          <w:sz w:val="28"/>
          <w:szCs w:val="28"/>
        </w:rPr>
        <w:t xml:space="preserve"> регистрации инспекци</w:t>
      </w:r>
      <w:r>
        <w:rPr>
          <w:rFonts w:ascii="Times New Roman" w:hAnsi="Times New Roman" w:cs="Times New Roman"/>
          <w:b w:val="0"/>
          <w:sz w:val="28"/>
          <w:szCs w:val="28"/>
        </w:rPr>
        <w:t>ей</w:t>
      </w:r>
      <w:r w:rsidRPr="000154DD">
        <w:rPr>
          <w:rFonts w:ascii="Times New Roman" w:hAnsi="Times New Roman" w:cs="Times New Roman"/>
          <w:b w:val="0"/>
          <w:sz w:val="28"/>
          <w:szCs w:val="28"/>
        </w:rPr>
        <w:t>.</w:t>
      </w:r>
    </w:p>
    <w:p w:rsidR="000154DD" w:rsidRPr="000154DD" w:rsidRDefault="000154DD" w:rsidP="000A1942">
      <w:pPr>
        <w:pStyle w:val="ConsPlusTitle"/>
        <w:spacing w:line="360" w:lineRule="auto"/>
        <w:ind w:firstLine="709"/>
        <w:jc w:val="both"/>
        <w:rPr>
          <w:rFonts w:ascii="Times New Roman" w:hAnsi="Times New Roman" w:cs="Times New Roman"/>
          <w:b w:val="0"/>
          <w:sz w:val="28"/>
          <w:szCs w:val="28"/>
        </w:rPr>
      </w:pPr>
      <w:r w:rsidRPr="000154DD">
        <w:rPr>
          <w:rFonts w:ascii="Times New Roman" w:hAnsi="Times New Roman" w:cs="Times New Roman"/>
          <w:b w:val="0"/>
          <w:sz w:val="28"/>
          <w:szCs w:val="28"/>
        </w:rPr>
        <w:t>Технические осмотры зарегистрированн</w:t>
      </w:r>
      <w:r>
        <w:rPr>
          <w:rFonts w:ascii="Times New Roman" w:hAnsi="Times New Roman" w:cs="Times New Roman"/>
          <w:b w:val="0"/>
          <w:sz w:val="28"/>
          <w:szCs w:val="28"/>
        </w:rPr>
        <w:t>ой</w:t>
      </w:r>
      <w:r w:rsidRPr="000154DD">
        <w:rPr>
          <w:rFonts w:ascii="Times New Roman" w:hAnsi="Times New Roman" w:cs="Times New Roman"/>
          <w:b w:val="0"/>
          <w:sz w:val="28"/>
          <w:szCs w:val="28"/>
        </w:rPr>
        <w:t xml:space="preserve"> </w:t>
      </w:r>
      <w:r>
        <w:rPr>
          <w:rFonts w:ascii="Times New Roman" w:hAnsi="Times New Roman" w:cs="Times New Roman"/>
          <w:b w:val="0"/>
          <w:sz w:val="28"/>
          <w:szCs w:val="28"/>
        </w:rPr>
        <w:t>техники</w:t>
      </w:r>
      <w:r w:rsidRPr="000154DD">
        <w:rPr>
          <w:rFonts w:ascii="Times New Roman" w:hAnsi="Times New Roman" w:cs="Times New Roman"/>
          <w:b w:val="0"/>
          <w:sz w:val="28"/>
          <w:szCs w:val="28"/>
        </w:rPr>
        <w:t xml:space="preserve"> проводятся </w:t>
      </w:r>
      <w:r w:rsidR="0048328D">
        <w:rPr>
          <w:rFonts w:ascii="Times New Roman" w:hAnsi="Times New Roman" w:cs="Times New Roman"/>
          <w:b w:val="0"/>
          <w:sz w:val="28"/>
          <w:szCs w:val="28"/>
        </w:rPr>
        <w:t xml:space="preserve">              </w:t>
      </w:r>
      <w:r w:rsidRPr="000154DD">
        <w:rPr>
          <w:rFonts w:ascii="Times New Roman" w:hAnsi="Times New Roman" w:cs="Times New Roman"/>
          <w:b w:val="0"/>
          <w:sz w:val="28"/>
          <w:szCs w:val="28"/>
        </w:rPr>
        <w:t xml:space="preserve">(по выбору владельца </w:t>
      </w:r>
      <w:r>
        <w:rPr>
          <w:rFonts w:ascii="Times New Roman" w:hAnsi="Times New Roman" w:cs="Times New Roman"/>
          <w:b w:val="0"/>
          <w:sz w:val="28"/>
          <w:szCs w:val="28"/>
        </w:rPr>
        <w:t>техники</w:t>
      </w:r>
      <w:r w:rsidRPr="000154DD">
        <w:rPr>
          <w:rFonts w:ascii="Times New Roman" w:hAnsi="Times New Roman" w:cs="Times New Roman"/>
          <w:b w:val="0"/>
          <w:sz w:val="28"/>
          <w:szCs w:val="28"/>
        </w:rPr>
        <w:t>):</w:t>
      </w:r>
    </w:p>
    <w:p w:rsidR="000154DD" w:rsidRPr="000154DD" w:rsidRDefault="000154DD" w:rsidP="000A1942">
      <w:pPr>
        <w:pStyle w:val="ConsPlusTitle"/>
        <w:spacing w:line="360" w:lineRule="auto"/>
        <w:ind w:firstLine="709"/>
        <w:jc w:val="both"/>
        <w:rPr>
          <w:rFonts w:ascii="Times New Roman" w:hAnsi="Times New Roman" w:cs="Times New Roman"/>
          <w:b w:val="0"/>
          <w:i/>
          <w:sz w:val="28"/>
          <w:szCs w:val="28"/>
        </w:rPr>
      </w:pPr>
      <w:r w:rsidRPr="000154DD">
        <w:rPr>
          <w:rFonts w:ascii="Times New Roman" w:hAnsi="Times New Roman" w:cs="Times New Roman"/>
          <w:b w:val="0"/>
          <w:sz w:val="28"/>
          <w:szCs w:val="28"/>
        </w:rPr>
        <w:t>в месте, в день и во время, которые определены инспекци</w:t>
      </w:r>
      <w:r>
        <w:rPr>
          <w:rFonts w:ascii="Times New Roman" w:hAnsi="Times New Roman" w:cs="Times New Roman"/>
          <w:b w:val="0"/>
          <w:sz w:val="28"/>
          <w:szCs w:val="28"/>
        </w:rPr>
        <w:t>ей</w:t>
      </w:r>
      <w:r w:rsidRPr="000154DD">
        <w:rPr>
          <w:rFonts w:ascii="Times New Roman" w:hAnsi="Times New Roman" w:cs="Times New Roman"/>
          <w:b w:val="0"/>
          <w:sz w:val="28"/>
          <w:szCs w:val="28"/>
        </w:rPr>
        <w:t xml:space="preserve"> исходя из установленной </w:t>
      </w:r>
      <w:r w:rsidRPr="000B68B4">
        <w:rPr>
          <w:rFonts w:ascii="Times New Roman" w:hAnsi="Times New Roman" w:cs="Times New Roman"/>
          <w:b w:val="0"/>
          <w:sz w:val="28"/>
          <w:szCs w:val="28"/>
        </w:rPr>
        <w:t>настоящим</w:t>
      </w:r>
      <w:r w:rsidR="00F74BF5" w:rsidRPr="00F74BF5">
        <w:rPr>
          <w:rFonts w:ascii="Times New Roman" w:hAnsi="Times New Roman" w:cs="Times New Roman"/>
          <w:b w:val="0"/>
          <w:sz w:val="28"/>
          <w:szCs w:val="28"/>
        </w:rPr>
        <w:t xml:space="preserve"> Административн</w:t>
      </w:r>
      <w:r w:rsidR="00F74BF5">
        <w:rPr>
          <w:rFonts w:ascii="Times New Roman" w:hAnsi="Times New Roman" w:cs="Times New Roman"/>
          <w:b w:val="0"/>
          <w:sz w:val="28"/>
          <w:szCs w:val="28"/>
        </w:rPr>
        <w:t>ым</w:t>
      </w:r>
      <w:r w:rsidRPr="000B68B4">
        <w:rPr>
          <w:rFonts w:ascii="Times New Roman" w:hAnsi="Times New Roman" w:cs="Times New Roman"/>
          <w:b w:val="0"/>
          <w:sz w:val="28"/>
          <w:szCs w:val="28"/>
        </w:rPr>
        <w:t xml:space="preserve"> </w:t>
      </w:r>
      <w:r w:rsidR="000B68B4" w:rsidRPr="000B68B4">
        <w:rPr>
          <w:rFonts w:ascii="Times New Roman" w:hAnsi="Times New Roman" w:cs="Times New Roman"/>
          <w:b w:val="0"/>
          <w:sz w:val="28"/>
          <w:szCs w:val="28"/>
        </w:rPr>
        <w:t>регламентом</w:t>
      </w:r>
      <w:r w:rsidRPr="000B68B4">
        <w:rPr>
          <w:rFonts w:ascii="Times New Roman" w:hAnsi="Times New Roman" w:cs="Times New Roman"/>
          <w:b w:val="0"/>
          <w:sz w:val="28"/>
          <w:szCs w:val="28"/>
        </w:rPr>
        <w:t xml:space="preserve"> периодичности технического осмотра техники</w:t>
      </w:r>
      <w:r w:rsidRPr="00CC23BF">
        <w:rPr>
          <w:rFonts w:ascii="Times New Roman" w:hAnsi="Times New Roman" w:cs="Times New Roman"/>
          <w:b w:val="0"/>
          <w:sz w:val="28"/>
          <w:szCs w:val="28"/>
        </w:rPr>
        <w:t>;</w:t>
      </w:r>
    </w:p>
    <w:p w:rsidR="000154DD" w:rsidRPr="0048328D" w:rsidRDefault="000154DD" w:rsidP="000A1942">
      <w:pPr>
        <w:pStyle w:val="ConsPlusTitle"/>
        <w:spacing w:line="360" w:lineRule="auto"/>
        <w:ind w:firstLine="709"/>
        <w:jc w:val="both"/>
        <w:rPr>
          <w:rFonts w:ascii="Times New Roman" w:hAnsi="Times New Roman" w:cs="Times New Roman"/>
          <w:b w:val="0"/>
          <w:sz w:val="28"/>
          <w:szCs w:val="28"/>
        </w:rPr>
      </w:pPr>
      <w:proofErr w:type="gramStart"/>
      <w:r w:rsidRPr="0048328D">
        <w:rPr>
          <w:rFonts w:ascii="Times New Roman" w:hAnsi="Times New Roman" w:cs="Times New Roman"/>
          <w:b w:val="0"/>
          <w:sz w:val="28"/>
          <w:szCs w:val="28"/>
        </w:rPr>
        <w:t>по месту нахождения инспекции независимо от места регистрации техники в согласованные день и время.</w:t>
      </w:r>
      <w:proofErr w:type="gramEnd"/>
    </w:p>
    <w:p w:rsidR="00C65994" w:rsidRDefault="00C65994" w:rsidP="000A1942">
      <w:pPr>
        <w:pStyle w:val="ConsPlusTitle"/>
        <w:spacing w:line="360" w:lineRule="auto"/>
        <w:ind w:firstLine="709"/>
        <w:jc w:val="both"/>
        <w:rPr>
          <w:rFonts w:ascii="Times New Roman" w:hAnsi="Times New Roman" w:cs="Times New Roman"/>
          <w:b w:val="0"/>
          <w:sz w:val="28"/>
          <w:szCs w:val="28"/>
        </w:rPr>
      </w:pPr>
      <w:r w:rsidRPr="00C65994">
        <w:rPr>
          <w:rFonts w:ascii="Times New Roman" w:hAnsi="Times New Roman" w:cs="Times New Roman"/>
          <w:b w:val="0"/>
          <w:sz w:val="28"/>
          <w:szCs w:val="28"/>
        </w:rPr>
        <w:t>3.</w:t>
      </w:r>
      <w:r w:rsidR="00922ED2">
        <w:rPr>
          <w:rFonts w:ascii="Times New Roman" w:hAnsi="Times New Roman" w:cs="Times New Roman"/>
          <w:b w:val="0"/>
          <w:sz w:val="28"/>
          <w:szCs w:val="28"/>
        </w:rPr>
        <w:t>5</w:t>
      </w:r>
      <w:r w:rsidR="001444B5">
        <w:rPr>
          <w:rFonts w:ascii="Times New Roman" w:hAnsi="Times New Roman" w:cs="Times New Roman"/>
          <w:b w:val="0"/>
          <w:sz w:val="28"/>
          <w:szCs w:val="28"/>
        </w:rPr>
        <w:t>.3</w:t>
      </w:r>
      <w:r w:rsidRPr="00C65994">
        <w:rPr>
          <w:rFonts w:ascii="Times New Roman" w:hAnsi="Times New Roman" w:cs="Times New Roman"/>
          <w:b w:val="0"/>
          <w:sz w:val="28"/>
          <w:szCs w:val="28"/>
        </w:rPr>
        <w:t>.</w:t>
      </w:r>
      <w:r w:rsidR="000418BA">
        <w:rPr>
          <w:rFonts w:ascii="Times New Roman" w:hAnsi="Times New Roman" w:cs="Times New Roman"/>
          <w:b w:val="0"/>
          <w:sz w:val="28"/>
          <w:szCs w:val="28"/>
        </w:rPr>
        <w:tab/>
      </w:r>
      <w:r w:rsidR="00C6765C" w:rsidRPr="00C6765C">
        <w:rPr>
          <w:rFonts w:ascii="Times New Roman" w:hAnsi="Times New Roman" w:cs="Times New Roman"/>
          <w:b w:val="0"/>
          <w:sz w:val="28"/>
          <w:szCs w:val="28"/>
        </w:rPr>
        <w:t>О</w:t>
      </w:r>
      <w:r w:rsidRPr="00C6765C">
        <w:rPr>
          <w:rFonts w:ascii="Times New Roman" w:hAnsi="Times New Roman" w:cs="Times New Roman"/>
          <w:b w:val="0"/>
          <w:sz w:val="28"/>
          <w:szCs w:val="28"/>
        </w:rPr>
        <w:t xml:space="preserve">снованием для проведения </w:t>
      </w:r>
      <w:r w:rsidR="001444B5" w:rsidRPr="001444B5">
        <w:rPr>
          <w:rFonts w:ascii="Times New Roman" w:hAnsi="Times New Roman" w:cs="Times New Roman"/>
          <w:b w:val="0"/>
          <w:sz w:val="28"/>
          <w:szCs w:val="28"/>
        </w:rPr>
        <w:t xml:space="preserve">технического </w:t>
      </w:r>
      <w:r w:rsidRPr="00C6765C">
        <w:rPr>
          <w:rFonts w:ascii="Times New Roman" w:hAnsi="Times New Roman" w:cs="Times New Roman"/>
          <w:b w:val="0"/>
          <w:sz w:val="28"/>
          <w:szCs w:val="28"/>
        </w:rPr>
        <w:t xml:space="preserve">осмотра является </w:t>
      </w:r>
      <w:r w:rsidR="001444B5">
        <w:rPr>
          <w:rFonts w:ascii="Times New Roman" w:hAnsi="Times New Roman" w:cs="Times New Roman"/>
          <w:b w:val="0"/>
          <w:sz w:val="28"/>
          <w:szCs w:val="28"/>
        </w:rPr>
        <w:t>представление</w:t>
      </w:r>
      <w:r w:rsidRPr="00C6765C">
        <w:rPr>
          <w:rFonts w:ascii="Times New Roman" w:hAnsi="Times New Roman" w:cs="Times New Roman"/>
          <w:b w:val="0"/>
          <w:sz w:val="28"/>
          <w:szCs w:val="28"/>
        </w:rPr>
        <w:t xml:space="preserve"> в инспекци</w:t>
      </w:r>
      <w:r w:rsidR="001444B5">
        <w:rPr>
          <w:rFonts w:ascii="Times New Roman" w:hAnsi="Times New Roman" w:cs="Times New Roman"/>
          <w:b w:val="0"/>
          <w:sz w:val="28"/>
          <w:szCs w:val="28"/>
        </w:rPr>
        <w:t>ю</w:t>
      </w:r>
      <w:r w:rsidRPr="00C6765C">
        <w:rPr>
          <w:rFonts w:ascii="Times New Roman" w:hAnsi="Times New Roman" w:cs="Times New Roman"/>
          <w:b w:val="0"/>
          <w:sz w:val="28"/>
          <w:szCs w:val="28"/>
        </w:rPr>
        <w:t xml:space="preserve"> комплекта документов, указанных в </w:t>
      </w:r>
      <w:r w:rsidR="005D7074">
        <w:rPr>
          <w:rFonts w:ascii="Times New Roman" w:hAnsi="Times New Roman" w:cs="Times New Roman"/>
          <w:b w:val="0"/>
          <w:sz w:val="28"/>
          <w:szCs w:val="28"/>
        </w:rPr>
        <w:t xml:space="preserve">              </w:t>
      </w:r>
      <w:r w:rsidR="00A4465D" w:rsidRPr="00C6765C">
        <w:rPr>
          <w:rFonts w:ascii="Times New Roman" w:hAnsi="Times New Roman" w:cs="Times New Roman"/>
          <w:b w:val="0"/>
          <w:sz w:val="28"/>
          <w:szCs w:val="28"/>
        </w:rPr>
        <w:t>подразделах</w:t>
      </w:r>
      <w:r w:rsidRPr="00C6765C">
        <w:rPr>
          <w:rFonts w:ascii="Times New Roman" w:hAnsi="Times New Roman" w:cs="Times New Roman"/>
          <w:b w:val="0"/>
          <w:sz w:val="28"/>
          <w:szCs w:val="28"/>
        </w:rPr>
        <w:t xml:space="preserve"> 2.6</w:t>
      </w:r>
      <w:r w:rsidR="001444B5">
        <w:rPr>
          <w:rFonts w:ascii="Times New Roman" w:hAnsi="Times New Roman" w:cs="Times New Roman"/>
          <w:b w:val="0"/>
          <w:sz w:val="28"/>
          <w:szCs w:val="28"/>
        </w:rPr>
        <w:t xml:space="preserve"> и</w:t>
      </w:r>
      <w:r w:rsidR="0036145B" w:rsidRPr="00C6765C">
        <w:rPr>
          <w:rFonts w:ascii="Times New Roman" w:hAnsi="Times New Roman" w:cs="Times New Roman"/>
          <w:b w:val="0"/>
          <w:sz w:val="28"/>
          <w:szCs w:val="28"/>
        </w:rPr>
        <w:t xml:space="preserve"> 2.7 настоящего </w:t>
      </w:r>
      <w:r w:rsidR="00F74BF5" w:rsidRPr="00F74BF5">
        <w:rPr>
          <w:rFonts w:ascii="Times New Roman" w:hAnsi="Times New Roman" w:cs="Times New Roman"/>
          <w:b w:val="0"/>
          <w:sz w:val="28"/>
          <w:szCs w:val="28"/>
        </w:rPr>
        <w:t>Административн</w:t>
      </w:r>
      <w:r w:rsidR="00F74BF5">
        <w:rPr>
          <w:rFonts w:ascii="Times New Roman" w:hAnsi="Times New Roman" w:cs="Times New Roman"/>
          <w:b w:val="0"/>
          <w:sz w:val="28"/>
          <w:szCs w:val="28"/>
        </w:rPr>
        <w:t>ого</w:t>
      </w:r>
      <w:r w:rsidR="00F74BF5" w:rsidRPr="00F74BF5">
        <w:rPr>
          <w:rFonts w:ascii="Times New Roman" w:hAnsi="Times New Roman" w:cs="Times New Roman"/>
          <w:b w:val="0"/>
          <w:sz w:val="28"/>
          <w:szCs w:val="28"/>
        </w:rPr>
        <w:t xml:space="preserve"> </w:t>
      </w:r>
      <w:r w:rsidR="0036145B" w:rsidRPr="00C6765C">
        <w:rPr>
          <w:rFonts w:ascii="Times New Roman" w:hAnsi="Times New Roman" w:cs="Times New Roman"/>
          <w:b w:val="0"/>
          <w:sz w:val="28"/>
          <w:szCs w:val="28"/>
        </w:rPr>
        <w:t>регламента</w:t>
      </w:r>
      <w:r w:rsidRPr="00C6765C">
        <w:rPr>
          <w:rFonts w:ascii="Times New Roman" w:hAnsi="Times New Roman" w:cs="Times New Roman"/>
          <w:b w:val="0"/>
          <w:sz w:val="28"/>
          <w:szCs w:val="28"/>
        </w:rPr>
        <w:t>.</w:t>
      </w:r>
    </w:p>
    <w:p w:rsidR="001444B5" w:rsidRDefault="00922ED2" w:rsidP="000A1942">
      <w:pPr>
        <w:pStyle w:val="ConsPlusNormal"/>
        <w:spacing w:line="360" w:lineRule="auto"/>
        <w:ind w:firstLine="709"/>
        <w:contextualSpacing/>
        <w:jc w:val="both"/>
        <w:rPr>
          <w:rFonts w:ascii="Times New Roman" w:hAnsi="Times New Roman" w:cs="Times New Roman"/>
          <w:color w:val="000000"/>
          <w:sz w:val="28"/>
          <w:szCs w:val="28"/>
        </w:rPr>
      </w:pPr>
      <w:r w:rsidRPr="0048328D">
        <w:rPr>
          <w:rFonts w:ascii="Times New Roman" w:hAnsi="Times New Roman" w:cs="Times New Roman"/>
          <w:sz w:val="28"/>
          <w:szCs w:val="28"/>
        </w:rPr>
        <w:t>3.5</w:t>
      </w:r>
      <w:r w:rsidR="001444B5" w:rsidRPr="0048328D">
        <w:rPr>
          <w:rFonts w:ascii="Times New Roman" w:hAnsi="Times New Roman" w:cs="Times New Roman"/>
          <w:sz w:val="28"/>
          <w:szCs w:val="28"/>
        </w:rPr>
        <w:t>.4</w:t>
      </w:r>
      <w:r w:rsidR="00C65994" w:rsidRPr="0048328D">
        <w:rPr>
          <w:rFonts w:ascii="Times New Roman" w:hAnsi="Times New Roman" w:cs="Times New Roman"/>
          <w:sz w:val="28"/>
          <w:szCs w:val="28"/>
        </w:rPr>
        <w:t>.</w:t>
      </w:r>
      <w:r w:rsidR="00C65994" w:rsidRPr="0048328D">
        <w:rPr>
          <w:rFonts w:ascii="Times New Roman" w:hAnsi="Times New Roman" w:cs="Times New Roman"/>
          <w:sz w:val="28"/>
          <w:szCs w:val="28"/>
        </w:rPr>
        <w:tab/>
        <w:t xml:space="preserve">Должностное лицо инспекции </w:t>
      </w:r>
      <w:r w:rsidR="00C65994" w:rsidRPr="0048328D">
        <w:rPr>
          <w:rFonts w:ascii="Times New Roman" w:hAnsi="Times New Roman" w:cs="Times New Roman"/>
          <w:color w:val="000000"/>
          <w:sz w:val="28"/>
          <w:szCs w:val="28"/>
        </w:rPr>
        <w:t>назначает</w:t>
      </w:r>
      <w:r w:rsidR="001444B5" w:rsidRPr="0048328D">
        <w:rPr>
          <w:rFonts w:ascii="Times New Roman" w:hAnsi="Times New Roman" w:cs="Times New Roman"/>
          <w:color w:val="000000"/>
          <w:sz w:val="28"/>
          <w:szCs w:val="28"/>
        </w:rPr>
        <w:t xml:space="preserve"> место,</w:t>
      </w:r>
      <w:r w:rsidR="00C65994" w:rsidRPr="0048328D">
        <w:rPr>
          <w:rFonts w:ascii="Times New Roman" w:hAnsi="Times New Roman" w:cs="Times New Roman"/>
          <w:color w:val="000000"/>
          <w:sz w:val="28"/>
          <w:szCs w:val="28"/>
        </w:rPr>
        <w:t xml:space="preserve"> дату и время осмотра </w:t>
      </w:r>
      <w:r w:rsidR="001444B5" w:rsidRPr="0048328D">
        <w:rPr>
          <w:rFonts w:ascii="Times New Roman" w:hAnsi="Times New Roman" w:cs="Times New Roman"/>
          <w:color w:val="000000"/>
          <w:sz w:val="28"/>
          <w:szCs w:val="28"/>
        </w:rPr>
        <w:t>техники.</w:t>
      </w:r>
    </w:p>
    <w:p w:rsidR="001444B5" w:rsidRDefault="001444B5"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3.5.5. </w:t>
      </w:r>
      <w:r w:rsidRPr="001444B5">
        <w:rPr>
          <w:rFonts w:ascii="Times New Roman" w:hAnsi="Times New Roman" w:cs="Times New Roman"/>
          <w:color w:val="000000"/>
          <w:sz w:val="28"/>
          <w:szCs w:val="28"/>
        </w:rPr>
        <w:t>В назначенн</w:t>
      </w:r>
      <w:r>
        <w:rPr>
          <w:rFonts w:ascii="Times New Roman" w:hAnsi="Times New Roman" w:cs="Times New Roman"/>
          <w:color w:val="000000"/>
          <w:sz w:val="28"/>
          <w:szCs w:val="28"/>
        </w:rPr>
        <w:t>ое место,</w:t>
      </w:r>
      <w:r w:rsidRPr="001444B5">
        <w:rPr>
          <w:rFonts w:ascii="Times New Roman" w:hAnsi="Times New Roman" w:cs="Times New Roman"/>
          <w:color w:val="000000"/>
          <w:sz w:val="28"/>
          <w:szCs w:val="28"/>
        </w:rPr>
        <w:t xml:space="preserve"> день и время </w:t>
      </w:r>
      <w:r>
        <w:rPr>
          <w:rFonts w:ascii="Times New Roman" w:hAnsi="Times New Roman" w:cs="Times New Roman"/>
          <w:color w:val="000000"/>
          <w:sz w:val="28"/>
          <w:szCs w:val="28"/>
        </w:rPr>
        <w:t>д</w:t>
      </w:r>
      <w:r w:rsidRPr="001444B5">
        <w:rPr>
          <w:rFonts w:ascii="Times New Roman" w:hAnsi="Times New Roman" w:cs="Times New Roman"/>
          <w:color w:val="000000"/>
          <w:sz w:val="28"/>
          <w:szCs w:val="28"/>
        </w:rPr>
        <w:t>олжностное лицо инспекции</w:t>
      </w:r>
      <w:r>
        <w:rPr>
          <w:rFonts w:ascii="Times New Roman" w:hAnsi="Times New Roman" w:cs="Times New Roman"/>
          <w:color w:val="000000"/>
          <w:sz w:val="28"/>
          <w:szCs w:val="28"/>
        </w:rPr>
        <w:t xml:space="preserve"> </w:t>
      </w:r>
      <w:r w:rsidRPr="001444B5">
        <w:rPr>
          <w:rFonts w:ascii="Times New Roman" w:hAnsi="Times New Roman" w:cs="Times New Roman"/>
          <w:color w:val="000000"/>
          <w:sz w:val="28"/>
          <w:szCs w:val="28"/>
        </w:rPr>
        <w:t>прибывает на место проведения технического осмотра.</w:t>
      </w:r>
    </w:p>
    <w:p w:rsidR="001444B5" w:rsidRDefault="001444B5"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3.5.6. Д</w:t>
      </w:r>
      <w:r w:rsidRPr="001444B5">
        <w:rPr>
          <w:rFonts w:ascii="Times New Roman" w:hAnsi="Times New Roman" w:cs="Times New Roman"/>
          <w:color w:val="000000"/>
          <w:sz w:val="28"/>
          <w:szCs w:val="28"/>
        </w:rPr>
        <w:t xml:space="preserve">олжностное лицо инспекции начинает </w:t>
      </w:r>
      <w:r>
        <w:rPr>
          <w:rFonts w:ascii="Times New Roman" w:hAnsi="Times New Roman" w:cs="Times New Roman"/>
          <w:color w:val="000000"/>
          <w:sz w:val="28"/>
          <w:szCs w:val="28"/>
        </w:rPr>
        <w:t>проведение т</w:t>
      </w:r>
      <w:r w:rsidRPr="001444B5">
        <w:rPr>
          <w:rFonts w:ascii="Times New Roman" w:hAnsi="Times New Roman" w:cs="Times New Roman"/>
          <w:color w:val="000000"/>
          <w:sz w:val="28"/>
          <w:szCs w:val="28"/>
        </w:rPr>
        <w:t>ехническ</w:t>
      </w:r>
      <w:r>
        <w:rPr>
          <w:rFonts w:ascii="Times New Roman" w:hAnsi="Times New Roman" w:cs="Times New Roman"/>
          <w:color w:val="000000"/>
          <w:sz w:val="28"/>
          <w:szCs w:val="28"/>
        </w:rPr>
        <w:t>ого</w:t>
      </w:r>
      <w:r w:rsidRPr="001444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Pr="001444B5">
        <w:rPr>
          <w:rFonts w:ascii="Times New Roman" w:hAnsi="Times New Roman" w:cs="Times New Roman"/>
          <w:color w:val="000000"/>
          <w:sz w:val="28"/>
          <w:szCs w:val="28"/>
        </w:rPr>
        <w:t>смотр</w:t>
      </w:r>
      <w:r>
        <w:rPr>
          <w:rFonts w:ascii="Times New Roman" w:hAnsi="Times New Roman" w:cs="Times New Roman"/>
          <w:color w:val="000000"/>
          <w:sz w:val="28"/>
          <w:szCs w:val="28"/>
        </w:rPr>
        <w:t>а</w:t>
      </w:r>
      <w:r w:rsidRPr="001444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техники</w:t>
      </w:r>
      <w:r w:rsidRPr="001444B5">
        <w:rPr>
          <w:rFonts w:ascii="Times New Roman" w:hAnsi="Times New Roman" w:cs="Times New Roman"/>
          <w:color w:val="000000"/>
          <w:sz w:val="28"/>
          <w:szCs w:val="28"/>
        </w:rPr>
        <w:t xml:space="preserve"> с проверки соответствия </w:t>
      </w:r>
      <w:r>
        <w:rPr>
          <w:rFonts w:ascii="Times New Roman" w:hAnsi="Times New Roman" w:cs="Times New Roman"/>
          <w:color w:val="000000"/>
          <w:sz w:val="28"/>
          <w:szCs w:val="28"/>
        </w:rPr>
        <w:t>техники</w:t>
      </w:r>
      <w:r w:rsidRPr="001444B5">
        <w:rPr>
          <w:rFonts w:ascii="Times New Roman" w:hAnsi="Times New Roman" w:cs="Times New Roman"/>
          <w:color w:val="000000"/>
          <w:sz w:val="28"/>
          <w:szCs w:val="28"/>
        </w:rPr>
        <w:t xml:space="preserve"> данным, указанным </w:t>
      </w:r>
      <w:r w:rsidR="00E261AE">
        <w:rPr>
          <w:rFonts w:ascii="Times New Roman" w:hAnsi="Times New Roman" w:cs="Times New Roman"/>
          <w:color w:val="000000"/>
          <w:sz w:val="28"/>
          <w:szCs w:val="28"/>
        </w:rPr>
        <w:t xml:space="preserve">               </w:t>
      </w:r>
      <w:r w:rsidRPr="001444B5">
        <w:rPr>
          <w:rFonts w:ascii="Times New Roman" w:hAnsi="Times New Roman" w:cs="Times New Roman"/>
          <w:color w:val="000000"/>
          <w:sz w:val="28"/>
          <w:szCs w:val="28"/>
        </w:rPr>
        <w:lastRenderedPageBreak/>
        <w:t>в представленных документах, и идентификаци</w:t>
      </w:r>
      <w:r>
        <w:rPr>
          <w:rFonts w:ascii="Times New Roman" w:hAnsi="Times New Roman" w:cs="Times New Roman"/>
          <w:color w:val="000000"/>
          <w:sz w:val="28"/>
          <w:szCs w:val="28"/>
        </w:rPr>
        <w:t>и</w:t>
      </w:r>
      <w:r w:rsidRPr="001444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техники</w:t>
      </w:r>
      <w:r w:rsidRPr="001444B5">
        <w:rPr>
          <w:rFonts w:ascii="Times New Roman" w:hAnsi="Times New Roman" w:cs="Times New Roman"/>
          <w:color w:val="000000"/>
          <w:sz w:val="28"/>
          <w:szCs w:val="28"/>
        </w:rPr>
        <w:t>.</w:t>
      </w:r>
    </w:p>
    <w:p w:rsidR="00022E3B" w:rsidRDefault="00022E3B" w:rsidP="000A1942">
      <w:pPr>
        <w:pStyle w:val="ConsPlusNormal"/>
        <w:spacing w:line="360" w:lineRule="auto"/>
        <w:ind w:firstLine="709"/>
        <w:contextualSpacing/>
        <w:jc w:val="both"/>
        <w:rPr>
          <w:rFonts w:ascii="Times New Roman" w:hAnsi="Times New Roman" w:cs="Times New Roman"/>
          <w:color w:val="000000"/>
          <w:sz w:val="28"/>
          <w:szCs w:val="28"/>
        </w:rPr>
      </w:pPr>
      <w:proofErr w:type="gramStart"/>
      <w:r w:rsidRPr="00022E3B">
        <w:rPr>
          <w:rFonts w:ascii="Times New Roman" w:hAnsi="Times New Roman" w:cs="Times New Roman"/>
          <w:color w:val="000000"/>
          <w:sz w:val="28"/>
          <w:szCs w:val="28"/>
        </w:rPr>
        <w:t xml:space="preserve">В случае непредставления документов, предусмотренных </w:t>
      </w:r>
      <w:r w:rsidR="000002D7">
        <w:rPr>
          <w:rFonts w:ascii="Times New Roman" w:hAnsi="Times New Roman" w:cs="Times New Roman"/>
          <w:color w:val="000000"/>
          <w:sz w:val="28"/>
          <w:szCs w:val="28"/>
        </w:rPr>
        <w:t xml:space="preserve">                 </w:t>
      </w:r>
      <w:r w:rsidRPr="00022E3B">
        <w:rPr>
          <w:rFonts w:ascii="Times New Roman" w:hAnsi="Times New Roman" w:cs="Times New Roman"/>
          <w:color w:val="000000"/>
          <w:sz w:val="28"/>
          <w:szCs w:val="28"/>
        </w:rPr>
        <w:t>подраздел</w:t>
      </w:r>
      <w:r>
        <w:rPr>
          <w:rFonts w:ascii="Times New Roman" w:hAnsi="Times New Roman" w:cs="Times New Roman"/>
          <w:color w:val="000000"/>
          <w:sz w:val="28"/>
          <w:szCs w:val="28"/>
        </w:rPr>
        <w:t>ом</w:t>
      </w:r>
      <w:r w:rsidRPr="00022E3B">
        <w:rPr>
          <w:rFonts w:ascii="Times New Roman" w:hAnsi="Times New Roman" w:cs="Times New Roman"/>
          <w:color w:val="000000"/>
          <w:sz w:val="28"/>
          <w:szCs w:val="28"/>
        </w:rPr>
        <w:t xml:space="preserve"> 2.6 настоящ</w:t>
      </w:r>
      <w:r>
        <w:rPr>
          <w:rFonts w:ascii="Times New Roman" w:hAnsi="Times New Roman" w:cs="Times New Roman"/>
          <w:color w:val="000000"/>
          <w:sz w:val="28"/>
          <w:szCs w:val="28"/>
        </w:rPr>
        <w:t>его</w:t>
      </w:r>
      <w:r w:rsidRPr="00022E3B">
        <w:rPr>
          <w:rFonts w:ascii="Times New Roman" w:hAnsi="Times New Roman" w:cs="Times New Roman"/>
          <w:color w:val="000000"/>
          <w:sz w:val="28"/>
          <w:szCs w:val="28"/>
        </w:rPr>
        <w:t xml:space="preserve"> </w:t>
      </w:r>
      <w:r w:rsidR="00F74BF5" w:rsidRPr="00F74BF5">
        <w:rPr>
          <w:rFonts w:ascii="Times New Roman" w:hAnsi="Times New Roman" w:cs="Times New Roman"/>
          <w:sz w:val="28"/>
          <w:szCs w:val="28"/>
        </w:rPr>
        <w:t>Административного</w:t>
      </w:r>
      <w:r w:rsidR="00F74BF5" w:rsidRPr="00F74BF5">
        <w:rPr>
          <w:rFonts w:ascii="Times New Roman" w:hAnsi="Times New Roman" w:cs="Times New Roman"/>
          <w:b/>
          <w:sz w:val="28"/>
          <w:szCs w:val="28"/>
        </w:rPr>
        <w:t xml:space="preserve"> </w:t>
      </w:r>
      <w:r>
        <w:rPr>
          <w:rFonts w:ascii="Times New Roman" w:hAnsi="Times New Roman" w:cs="Times New Roman"/>
          <w:color w:val="000000"/>
          <w:sz w:val="28"/>
          <w:szCs w:val="28"/>
        </w:rPr>
        <w:t>регламента</w:t>
      </w:r>
      <w:r w:rsidRPr="00022E3B">
        <w:rPr>
          <w:rFonts w:ascii="Times New Roman" w:hAnsi="Times New Roman" w:cs="Times New Roman"/>
          <w:color w:val="000000"/>
          <w:sz w:val="28"/>
          <w:szCs w:val="28"/>
        </w:rPr>
        <w:t xml:space="preserve">, в полном объеме, или отсутствия информации об уплате государственной пошлины за выдачу документа о прохождении технического осмотра </w:t>
      </w:r>
      <w:r>
        <w:rPr>
          <w:rFonts w:ascii="Times New Roman" w:hAnsi="Times New Roman" w:cs="Times New Roman"/>
          <w:color w:val="000000"/>
          <w:sz w:val="28"/>
          <w:szCs w:val="28"/>
        </w:rPr>
        <w:t>техники</w:t>
      </w:r>
      <w:r w:rsidRPr="00022E3B">
        <w:rPr>
          <w:rFonts w:ascii="Times New Roman" w:hAnsi="Times New Roman" w:cs="Times New Roman"/>
          <w:color w:val="000000"/>
          <w:sz w:val="28"/>
          <w:szCs w:val="28"/>
        </w:rPr>
        <w:t xml:space="preserve">, или несоответствия </w:t>
      </w:r>
      <w:r>
        <w:rPr>
          <w:rFonts w:ascii="Times New Roman" w:hAnsi="Times New Roman" w:cs="Times New Roman"/>
          <w:color w:val="000000"/>
          <w:sz w:val="28"/>
          <w:szCs w:val="28"/>
        </w:rPr>
        <w:t>техники</w:t>
      </w:r>
      <w:r w:rsidRPr="00022E3B">
        <w:rPr>
          <w:rFonts w:ascii="Times New Roman" w:hAnsi="Times New Roman" w:cs="Times New Roman"/>
          <w:color w:val="000000"/>
          <w:sz w:val="28"/>
          <w:szCs w:val="28"/>
        </w:rPr>
        <w:t xml:space="preserve"> данным, указанным в представленных документах, проверка технического состояния </w:t>
      </w:r>
      <w:r>
        <w:rPr>
          <w:rFonts w:ascii="Times New Roman" w:hAnsi="Times New Roman" w:cs="Times New Roman"/>
          <w:color w:val="000000"/>
          <w:sz w:val="28"/>
          <w:szCs w:val="28"/>
        </w:rPr>
        <w:t>техники</w:t>
      </w:r>
      <w:r w:rsidRPr="00022E3B">
        <w:rPr>
          <w:rFonts w:ascii="Times New Roman" w:hAnsi="Times New Roman" w:cs="Times New Roman"/>
          <w:color w:val="000000"/>
          <w:sz w:val="28"/>
          <w:szCs w:val="28"/>
        </w:rPr>
        <w:t xml:space="preserve"> не проводится и составляется акт технического осмотра, </w:t>
      </w:r>
      <w:r w:rsidRPr="0048328D">
        <w:rPr>
          <w:rFonts w:ascii="Times New Roman" w:hAnsi="Times New Roman" w:cs="Times New Roman"/>
          <w:color w:val="000000"/>
          <w:sz w:val="28"/>
          <w:szCs w:val="28"/>
        </w:rPr>
        <w:t xml:space="preserve">предусмотренный пунктом 3.5.8 настоящего </w:t>
      </w:r>
      <w:r w:rsidR="00F74BF5" w:rsidRPr="00F74BF5">
        <w:rPr>
          <w:rFonts w:ascii="Times New Roman" w:hAnsi="Times New Roman" w:cs="Times New Roman"/>
          <w:sz w:val="28"/>
          <w:szCs w:val="28"/>
        </w:rPr>
        <w:t xml:space="preserve">Административного </w:t>
      </w:r>
      <w:r w:rsidRPr="0048328D">
        <w:rPr>
          <w:rFonts w:ascii="Times New Roman" w:hAnsi="Times New Roman" w:cs="Times New Roman"/>
          <w:color w:val="000000"/>
          <w:sz w:val="28"/>
          <w:szCs w:val="28"/>
        </w:rPr>
        <w:t>регламента.</w:t>
      </w:r>
      <w:proofErr w:type="gramEnd"/>
    </w:p>
    <w:p w:rsidR="001444B5" w:rsidRDefault="001444B5"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3.5.7. </w:t>
      </w:r>
      <w:r w:rsidR="00221D49">
        <w:rPr>
          <w:rFonts w:ascii="Times New Roman" w:hAnsi="Times New Roman" w:cs="Times New Roman"/>
          <w:color w:val="000000"/>
          <w:sz w:val="28"/>
          <w:szCs w:val="28"/>
        </w:rPr>
        <w:t xml:space="preserve">В случае соответствия техники данным, указанным </w:t>
      </w:r>
      <w:r w:rsidR="00E261AE">
        <w:rPr>
          <w:rFonts w:ascii="Times New Roman" w:hAnsi="Times New Roman" w:cs="Times New Roman"/>
          <w:color w:val="000000"/>
          <w:sz w:val="28"/>
          <w:szCs w:val="28"/>
        </w:rPr>
        <w:t xml:space="preserve">                                  </w:t>
      </w:r>
      <w:r w:rsidR="00221D49">
        <w:rPr>
          <w:rFonts w:ascii="Times New Roman" w:hAnsi="Times New Roman" w:cs="Times New Roman"/>
          <w:color w:val="000000"/>
          <w:sz w:val="28"/>
          <w:szCs w:val="28"/>
        </w:rPr>
        <w:t>в представленных документах,</w:t>
      </w:r>
      <w:r>
        <w:rPr>
          <w:rFonts w:ascii="Times New Roman" w:hAnsi="Times New Roman" w:cs="Times New Roman"/>
          <w:color w:val="000000"/>
          <w:sz w:val="28"/>
          <w:szCs w:val="28"/>
        </w:rPr>
        <w:t xml:space="preserve"> д</w:t>
      </w:r>
      <w:r w:rsidRPr="001444B5">
        <w:rPr>
          <w:rFonts w:ascii="Times New Roman" w:hAnsi="Times New Roman" w:cs="Times New Roman"/>
          <w:color w:val="000000"/>
          <w:sz w:val="28"/>
          <w:szCs w:val="28"/>
        </w:rPr>
        <w:t xml:space="preserve">олжностное лицо инспекции </w:t>
      </w:r>
      <w:r>
        <w:rPr>
          <w:rFonts w:ascii="Times New Roman" w:hAnsi="Times New Roman" w:cs="Times New Roman"/>
          <w:color w:val="000000"/>
          <w:sz w:val="28"/>
          <w:szCs w:val="28"/>
        </w:rPr>
        <w:t>проверяет т</w:t>
      </w:r>
      <w:r w:rsidRPr="001444B5">
        <w:rPr>
          <w:rFonts w:ascii="Times New Roman" w:hAnsi="Times New Roman" w:cs="Times New Roman"/>
          <w:color w:val="000000"/>
          <w:sz w:val="28"/>
          <w:szCs w:val="28"/>
        </w:rPr>
        <w:t xml:space="preserve">ехническое состояние </w:t>
      </w:r>
      <w:r>
        <w:rPr>
          <w:rFonts w:ascii="Times New Roman" w:hAnsi="Times New Roman" w:cs="Times New Roman"/>
          <w:color w:val="000000"/>
          <w:sz w:val="28"/>
          <w:szCs w:val="28"/>
        </w:rPr>
        <w:t>техники</w:t>
      </w:r>
      <w:r w:rsidRPr="001444B5">
        <w:rPr>
          <w:rFonts w:ascii="Times New Roman" w:hAnsi="Times New Roman" w:cs="Times New Roman"/>
          <w:color w:val="000000"/>
          <w:sz w:val="28"/>
          <w:szCs w:val="28"/>
        </w:rPr>
        <w:t xml:space="preserve"> на соответствие требованиям</w:t>
      </w:r>
      <w:r>
        <w:rPr>
          <w:rFonts w:ascii="Times New Roman" w:hAnsi="Times New Roman" w:cs="Times New Roman"/>
          <w:color w:val="000000"/>
          <w:sz w:val="28"/>
          <w:szCs w:val="28"/>
        </w:rPr>
        <w:t xml:space="preserve">, </w:t>
      </w:r>
      <w:r w:rsidR="00022E3B">
        <w:rPr>
          <w:rFonts w:ascii="Times New Roman" w:hAnsi="Times New Roman" w:cs="Times New Roman"/>
          <w:color w:val="000000"/>
          <w:sz w:val="28"/>
          <w:szCs w:val="28"/>
        </w:rPr>
        <w:t>указанным</w:t>
      </w:r>
      <w:r w:rsidR="00E261AE">
        <w:rPr>
          <w:rFonts w:ascii="Times New Roman" w:hAnsi="Times New Roman" w:cs="Times New Roman"/>
          <w:color w:val="000000"/>
          <w:sz w:val="28"/>
          <w:szCs w:val="28"/>
        </w:rPr>
        <w:t xml:space="preserve">                  </w:t>
      </w:r>
      <w:r w:rsidR="00022E3B">
        <w:rPr>
          <w:rFonts w:ascii="Times New Roman" w:hAnsi="Times New Roman" w:cs="Times New Roman"/>
          <w:color w:val="000000"/>
          <w:sz w:val="28"/>
          <w:szCs w:val="28"/>
        </w:rPr>
        <w:t xml:space="preserve"> в</w:t>
      </w:r>
      <w:r>
        <w:rPr>
          <w:rFonts w:ascii="Times New Roman" w:hAnsi="Times New Roman" w:cs="Times New Roman"/>
          <w:color w:val="000000"/>
          <w:sz w:val="28"/>
          <w:szCs w:val="28"/>
        </w:rPr>
        <w:t xml:space="preserve"> </w:t>
      </w:r>
      <w:r w:rsidR="000002D7">
        <w:rPr>
          <w:rFonts w:ascii="Times New Roman" w:hAnsi="Times New Roman" w:cs="Times New Roman"/>
          <w:color w:val="000000"/>
          <w:sz w:val="28"/>
          <w:szCs w:val="28"/>
        </w:rPr>
        <w:t>п</w:t>
      </w:r>
      <w:r>
        <w:rPr>
          <w:rFonts w:ascii="Times New Roman" w:hAnsi="Times New Roman" w:cs="Times New Roman"/>
          <w:color w:val="000000"/>
          <w:sz w:val="28"/>
          <w:szCs w:val="28"/>
        </w:rPr>
        <w:t>риложени</w:t>
      </w:r>
      <w:r w:rsidR="00022E3B">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 3.</w:t>
      </w:r>
    </w:p>
    <w:p w:rsidR="00022E3B" w:rsidRDefault="00022E3B"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Проверка технического состояния</w:t>
      </w:r>
      <w:r w:rsidRPr="00022E3B">
        <w:rPr>
          <w:rFonts w:ascii="Times New Roman" w:hAnsi="Times New Roman" w:cs="Times New Roman"/>
          <w:color w:val="000000"/>
          <w:sz w:val="28"/>
          <w:szCs w:val="28"/>
        </w:rPr>
        <w:t xml:space="preserve"> проводится методами визуального, органолептического контроля с использованием средств технического диагностирования, в том числе передвижных средств.</w:t>
      </w:r>
    </w:p>
    <w:p w:rsidR="00022E3B" w:rsidRDefault="00022E3B" w:rsidP="000A1942">
      <w:pPr>
        <w:pStyle w:val="ConsPlusNormal"/>
        <w:spacing w:line="360" w:lineRule="auto"/>
        <w:ind w:firstLine="709"/>
        <w:contextualSpacing/>
        <w:jc w:val="both"/>
        <w:rPr>
          <w:rFonts w:ascii="Times New Roman" w:hAnsi="Times New Roman" w:cs="Times New Roman"/>
          <w:color w:val="000000"/>
          <w:sz w:val="28"/>
          <w:szCs w:val="28"/>
        </w:rPr>
      </w:pPr>
      <w:r w:rsidRPr="00022E3B">
        <w:rPr>
          <w:rFonts w:ascii="Times New Roman" w:hAnsi="Times New Roman" w:cs="Times New Roman"/>
          <w:color w:val="000000"/>
          <w:sz w:val="28"/>
          <w:szCs w:val="28"/>
        </w:rPr>
        <w:t xml:space="preserve">В отношении техники, с </w:t>
      </w:r>
      <w:proofErr w:type="gramStart"/>
      <w:r w:rsidRPr="00022E3B">
        <w:rPr>
          <w:rFonts w:ascii="Times New Roman" w:hAnsi="Times New Roman" w:cs="Times New Roman"/>
          <w:color w:val="000000"/>
          <w:sz w:val="28"/>
          <w:szCs w:val="28"/>
        </w:rPr>
        <w:t>даты</w:t>
      </w:r>
      <w:proofErr w:type="gramEnd"/>
      <w:r w:rsidRPr="00022E3B">
        <w:rPr>
          <w:rFonts w:ascii="Times New Roman" w:hAnsi="Times New Roman" w:cs="Times New Roman"/>
          <w:color w:val="000000"/>
          <w:sz w:val="28"/>
          <w:szCs w:val="28"/>
        </w:rPr>
        <w:t xml:space="preserve"> изготовления котор</w:t>
      </w:r>
      <w:r>
        <w:rPr>
          <w:rFonts w:ascii="Times New Roman" w:hAnsi="Times New Roman" w:cs="Times New Roman"/>
          <w:color w:val="000000"/>
          <w:sz w:val="28"/>
          <w:szCs w:val="28"/>
        </w:rPr>
        <w:t>ой</w:t>
      </w:r>
      <w:r w:rsidRPr="00022E3B">
        <w:rPr>
          <w:rFonts w:ascii="Times New Roman" w:hAnsi="Times New Roman" w:cs="Times New Roman"/>
          <w:color w:val="000000"/>
          <w:sz w:val="28"/>
          <w:szCs w:val="28"/>
        </w:rPr>
        <w:t xml:space="preserve"> прошло не более одного года и котор</w:t>
      </w:r>
      <w:r w:rsidR="00A27A5A">
        <w:rPr>
          <w:rFonts w:ascii="Times New Roman" w:hAnsi="Times New Roman" w:cs="Times New Roman"/>
          <w:color w:val="000000"/>
          <w:sz w:val="28"/>
          <w:szCs w:val="28"/>
        </w:rPr>
        <w:t>ая</w:t>
      </w:r>
      <w:r w:rsidRPr="00022E3B">
        <w:rPr>
          <w:rFonts w:ascii="Times New Roman" w:hAnsi="Times New Roman" w:cs="Times New Roman"/>
          <w:color w:val="000000"/>
          <w:sz w:val="28"/>
          <w:szCs w:val="28"/>
        </w:rPr>
        <w:t xml:space="preserve"> не был</w:t>
      </w:r>
      <w:r>
        <w:rPr>
          <w:rFonts w:ascii="Times New Roman" w:hAnsi="Times New Roman" w:cs="Times New Roman"/>
          <w:color w:val="000000"/>
          <w:sz w:val="28"/>
          <w:szCs w:val="28"/>
        </w:rPr>
        <w:t>а</w:t>
      </w:r>
      <w:r w:rsidRPr="00022E3B">
        <w:rPr>
          <w:rFonts w:ascii="Times New Roman" w:hAnsi="Times New Roman" w:cs="Times New Roman"/>
          <w:color w:val="000000"/>
          <w:sz w:val="28"/>
          <w:szCs w:val="28"/>
        </w:rPr>
        <w:t xml:space="preserve"> в эксплуатации (за исключением внедорожных автотранспортных средств, предназначенных для перевозки пассажиров </w:t>
      </w:r>
      <w:r w:rsidR="00E261AE">
        <w:rPr>
          <w:rFonts w:ascii="Times New Roman" w:hAnsi="Times New Roman" w:cs="Times New Roman"/>
          <w:color w:val="000000"/>
          <w:sz w:val="28"/>
          <w:szCs w:val="28"/>
        </w:rPr>
        <w:t xml:space="preserve">                  </w:t>
      </w:r>
      <w:r w:rsidRPr="00022E3B">
        <w:rPr>
          <w:rFonts w:ascii="Times New Roman" w:hAnsi="Times New Roman" w:cs="Times New Roman"/>
          <w:color w:val="000000"/>
          <w:sz w:val="28"/>
          <w:szCs w:val="28"/>
        </w:rPr>
        <w:t xml:space="preserve">и имеющих помимо сиденья водителя более 8 сидячих мест), первый технический осмотр проводится без проверки </w:t>
      </w:r>
      <w:r>
        <w:rPr>
          <w:rFonts w:ascii="Times New Roman" w:hAnsi="Times New Roman" w:cs="Times New Roman"/>
          <w:color w:val="000000"/>
          <w:sz w:val="28"/>
          <w:szCs w:val="28"/>
        </w:rPr>
        <w:t>ее</w:t>
      </w:r>
      <w:r w:rsidRPr="00022E3B">
        <w:rPr>
          <w:rFonts w:ascii="Times New Roman" w:hAnsi="Times New Roman" w:cs="Times New Roman"/>
          <w:color w:val="000000"/>
          <w:sz w:val="28"/>
          <w:szCs w:val="28"/>
        </w:rPr>
        <w:t xml:space="preserve"> технического состояния </w:t>
      </w:r>
      <w:r w:rsidR="00E261AE">
        <w:rPr>
          <w:rFonts w:ascii="Times New Roman" w:hAnsi="Times New Roman" w:cs="Times New Roman"/>
          <w:color w:val="000000"/>
          <w:sz w:val="28"/>
          <w:szCs w:val="28"/>
        </w:rPr>
        <w:t xml:space="preserve">                   </w:t>
      </w:r>
      <w:r w:rsidRPr="00022E3B">
        <w:rPr>
          <w:rFonts w:ascii="Times New Roman" w:hAnsi="Times New Roman" w:cs="Times New Roman"/>
          <w:color w:val="000000"/>
          <w:sz w:val="28"/>
          <w:szCs w:val="28"/>
        </w:rPr>
        <w:t>с выдачей свидетельства о п</w:t>
      </w:r>
      <w:r w:rsidR="000B68B4">
        <w:rPr>
          <w:rFonts w:ascii="Times New Roman" w:hAnsi="Times New Roman" w:cs="Times New Roman"/>
          <w:color w:val="000000"/>
          <w:sz w:val="28"/>
          <w:szCs w:val="28"/>
        </w:rPr>
        <w:t>рохождении технического осмотра</w:t>
      </w:r>
      <w:r w:rsidRPr="00022E3B">
        <w:rPr>
          <w:rFonts w:ascii="Times New Roman" w:hAnsi="Times New Roman" w:cs="Times New Roman"/>
          <w:color w:val="000000"/>
          <w:sz w:val="28"/>
          <w:szCs w:val="28"/>
        </w:rPr>
        <w:t>.</w:t>
      </w:r>
    </w:p>
    <w:p w:rsidR="00022E3B" w:rsidRDefault="00022E3B"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3.5.8. </w:t>
      </w:r>
      <w:r w:rsidRPr="00022E3B">
        <w:rPr>
          <w:rFonts w:ascii="Times New Roman" w:hAnsi="Times New Roman" w:cs="Times New Roman"/>
          <w:color w:val="000000"/>
          <w:sz w:val="28"/>
          <w:szCs w:val="28"/>
        </w:rPr>
        <w:t xml:space="preserve">По результатам рассмотрения документов и проведения </w:t>
      </w:r>
      <w:r>
        <w:rPr>
          <w:rFonts w:ascii="Times New Roman" w:hAnsi="Times New Roman" w:cs="Times New Roman"/>
          <w:color w:val="000000"/>
          <w:sz w:val="28"/>
          <w:szCs w:val="28"/>
        </w:rPr>
        <w:t>технического осмотра техники</w:t>
      </w:r>
      <w:r w:rsidRPr="00022E3B">
        <w:rPr>
          <w:rFonts w:ascii="Times New Roman" w:hAnsi="Times New Roman" w:cs="Times New Roman"/>
          <w:color w:val="000000"/>
          <w:sz w:val="28"/>
          <w:szCs w:val="28"/>
        </w:rPr>
        <w:t xml:space="preserve"> должностное лицо инспекции принимает решение о </w:t>
      </w:r>
      <w:r>
        <w:rPr>
          <w:rFonts w:ascii="Times New Roman" w:hAnsi="Times New Roman" w:cs="Times New Roman"/>
          <w:color w:val="000000"/>
          <w:sz w:val="28"/>
          <w:szCs w:val="28"/>
        </w:rPr>
        <w:t>выдаче одного из следующих документов:</w:t>
      </w:r>
    </w:p>
    <w:p w:rsidR="00022E3B" w:rsidRPr="00022E3B" w:rsidRDefault="00022E3B" w:rsidP="000A1942">
      <w:pPr>
        <w:pStyle w:val="ConsPlusNormal"/>
        <w:spacing w:line="360" w:lineRule="auto"/>
        <w:ind w:firstLine="709"/>
        <w:contextualSpacing/>
        <w:jc w:val="both"/>
        <w:rPr>
          <w:rFonts w:ascii="Times New Roman" w:hAnsi="Times New Roman" w:cs="Times New Roman"/>
          <w:color w:val="000000"/>
          <w:sz w:val="28"/>
          <w:szCs w:val="28"/>
        </w:rPr>
      </w:pPr>
      <w:r w:rsidRPr="00022E3B">
        <w:rPr>
          <w:rFonts w:ascii="Times New Roman" w:hAnsi="Times New Roman" w:cs="Times New Roman"/>
          <w:color w:val="000000"/>
          <w:sz w:val="28"/>
          <w:szCs w:val="28"/>
        </w:rPr>
        <w:t>свидетельств</w:t>
      </w:r>
      <w:r w:rsidR="000002D7">
        <w:rPr>
          <w:rFonts w:ascii="Times New Roman" w:hAnsi="Times New Roman" w:cs="Times New Roman"/>
          <w:color w:val="000000"/>
          <w:sz w:val="28"/>
          <w:szCs w:val="28"/>
        </w:rPr>
        <w:t>а</w:t>
      </w:r>
      <w:r w:rsidRPr="00022E3B">
        <w:rPr>
          <w:rFonts w:ascii="Times New Roman" w:hAnsi="Times New Roman" w:cs="Times New Roman"/>
          <w:color w:val="000000"/>
          <w:sz w:val="28"/>
          <w:szCs w:val="28"/>
        </w:rPr>
        <w:t xml:space="preserve"> о прохождении технического осмотра (в случае соответствия </w:t>
      </w:r>
      <w:r>
        <w:rPr>
          <w:rFonts w:ascii="Times New Roman" w:hAnsi="Times New Roman" w:cs="Times New Roman"/>
          <w:color w:val="000000"/>
          <w:sz w:val="28"/>
          <w:szCs w:val="28"/>
        </w:rPr>
        <w:t>техники</w:t>
      </w:r>
      <w:r w:rsidRPr="00022E3B">
        <w:rPr>
          <w:rFonts w:ascii="Times New Roman" w:hAnsi="Times New Roman" w:cs="Times New Roman"/>
          <w:color w:val="000000"/>
          <w:sz w:val="28"/>
          <w:szCs w:val="28"/>
        </w:rPr>
        <w:t xml:space="preserve"> требованиям безопасности);</w:t>
      </w:r>
    </w:p>
    <w:p w:rsidR="00022E3B" w:rsidRDefault="00022E3B" w:rsidP="000A1942">
      <w:pPr>
        <w:pStyle w:val="ConsPlusNormal"/>
        <w:spacing w:line="360" w:lineRule="auto"/>
        <w:ind w:firstLine="709"/>
        <w:contextualSpacing/>
        <w:jc w:val="both"/>
        <w:rPr>
          <w:rFonts w:ascii="Times New Roman" w:hAnsi="Times New Roman" w:cs="Times New Roman"/>
          <w:color w:val="000000"/>
          <w:sz w:val="28"/>
          <w:szCs w:val="28"/>
        </w:rPr>
      </w:pPr>
      <w:r w:rsidRPr="00022E3B">
        <w:rPr>
          <w:rFonts w:ascii="Times New Roman" w:hAnsi="Times New Roman" w:cs="Times New Roman"/>
          <w:color w:val="000000"/>
          <w:sz w:val="28"/>
          <w:szCs w:val="28"/>
        </w:rPr>
        <w:t>акт</w:t>
      </w:r>
      <w:r w:rsidR="000002D7">
        <w:rPr>
          <w:rFonts w:ascii="Times New Roman" w:hAnsi="Times New Roman" w:cs="Times New Roman"/>
          <w:color w:val="000000"/>
          <w:sz w:val="28"/>
          <w:szCs w:val="28"/>
        </w:rPr>
        <w:t>а</w:t>
      </w:r>
      <w:r w:rsidRPr="00022E3B">
        <w:rPr>
          <w:rFonts w:ascii="Times New Roman" w:hAnsi="Times New Roman" w:cs="Times New Roman"/>
          <w:color w:val="000000"/>
          <w:sz w:val="28"/>
          <w:szCs w:val="28"/>
        </w:rPr>
        <w:t xml:space="preserve"> технического осмотра (в случае выявления несоответствия </w:t>
      </w:r>
      <w:r>
        <w:rPr>
          <w:rFonts w:ascii="Times New Roman" w:hAnsi="Times New Roman" w:cs="Times New Roman"/>
          <w:color w:val="000000"/>
          <w:sz w:val="28"/>
          <w:szCs w:val="28"/>
        </w:rPr>
        <w:t>техники</w:t>
      </w:r>
      <w:r w:rsidRPr="00022E3B">
        <w:rPr>
          <w:rFonts w:ascii="Times New Roman" w:hAnsi="Times New Roman" w:cs="Times New Roman"/>
          <w:color w:val="000000"/>
          <w:sz w:val="28"/>
          <w:szCs w:val="28"/>
        </w:rPr>
        <w:t xml:space="preserve"> </w:t>
      </w:r>
      <w:proofErr w:type="gramStart"/>
      <w:r w:rsidRPr="00022E3B">
        <w:rPr>
          <w:rFonts w:ascii="Times New Roman" w:hAnsi="Times New Roman" w:cs="Times New Roman"/>
          <w:color w:val="000000"/>
          <w:sz w:val="28"/>
          <w:szCs w:val="28"/>
        </w:rPr>
        <w:t>какому-либо</w:t>
      </w:r>
      <w:proofErr w:type="gramEnd"/>
      <w:r w:rsidRPr="00022E3B">
        <w:rPr>
          <w:rFonts w:ascii="Times New Roman" w:hAnsi="Times New Roman" w:cs="Times New Roman"/>
          <w:color w:val="000000"/>
          <w:sz w:val="28"/>
          <w:szCs w:val="28"/>
        </w:rPr>
        <w:t xml:space="preserve"> из требований безопасности, а также в случаях, предусмотренных </w:t>
      </w:r>
      <w:r>
        <w:rPr>
          <w:rFonts w:ascii="Times New Roman" w:hAnsi="Times New Roman" w:cs="Times New Roman"/>
          <w:color w:val="000000"/>
          <w:sz w:val="28"/>
          <w:szCs w:val="28"/>
        </w:rPr>
        <w:t xml:space="preserve">абзацем вторым </w:t>
      </w:r>
      <w:r w:rsidRPr="00022E3B">
        <w:rPr>
          <w:rFonts w:ascii="Times New Roman" w:hAnsi="Times New Roman" w:cs="Times New Roman"/>
          <w:color w:val="000000"/>
          <w:sz w:val="28"/>
          <w:szCs w:val="28"/>
        </w:rPr>
        <w:t>пункт</w:t>
      </w:r>
      <w:r>
        <w:rPr>
          <w:rFonts w:ascii="Times New Roman" w:hAnsi="Times New Roman" w:cs="Times New Roman"/>
          <w:color w:val="000000"/>
          <w:sz w:val="28"/>
          <w:szCs w:val="28"/>
        </w:rPr>
        <w:t>а 3.5.6</w:t>
      </w:r>
      <w:r w:rsidRPr="00022E3B">
        <w:rPr>
          <w:rFonts w:ascii="Times New Roman" w:hAnsi="Times New Roman" w:cs="Times New Roman"/>
          <w:color w:val="000000"/>
          <w:sz w:val="28"/>
          <w:szCs w:val="28"/>
        </w:rPr>
        <w:t xml:space="preserve"> настоящ</w:t>
      </w:r>
      <w:r>
        <w:rPr>
          <w:rFonts w:ascii="Times New Roman" w:hAnsi="Times New Roman" w:cs="Times New Roman"/>
          <w:color w:val="000000"/>
          <w:sz w:val="28"/>
          <w:szCs w:val="28"/>
        </w:rPr>
        <w:t>его</w:t>
      </w:r>
      <w:r w:rsidRPr="00022E3B">
        <w:rPr>
          <w:rFonts w:ascii="Times New Roman" w:hAnsi="Times New Roman" w:cs="Times New Roman"/>
          <w:color w:val="000000"/>
          <w:sz w:val="28"/>
          <w:szCs w:val="28"/>
        </w:rPr>
        <w:t xml:space="preserve"> </w:t>
      </w:r>
      <w:r w:rsidR="00F74BF5" w:rsidRPr="00F74BF5">
        <w:rPr>
          <w:rFonts w:ascii="Times New Roman" w:hAnsi="Times New Roman" w:cs="Times New Roman"/>
          <w:sz w:val="28"/>
          <w:szCs w:val="28"/>
        </w:rPr>
        <w:t>Административного</w:t>
      </w:r>
      <w:r w:rsidR="00F74BF5" w:rsidRPr="00F74BF5">
        <w:rPr>
          <w:rFonts w:ascii="Times New Roman" w:hAnsi="Times New Roman" w:cs="Times New Roman"/>
          <w:b/>
          <w:sz w:val="28"/>
          <w:szCs w:val="28"/>
        </w:rPr>
        <w:t xml:space="preserve"> </w:t>
      </w:r>
      <w:r>
        <w:rPr>
          <w:rFonts w:ascii="Times New Roman" w:hAnsi="Times New Roman" w:cs="Times New Roman"/>
          <w:color w:val="000000"/>
          <w:sz w:val="28"/>
          <w:szCs w:val="28"/>
        </w:rPr>
        <w:t>регламента</w:t>
      </w:r>
      <w:r w:rsidRPr="00022E3B">
        <w:rPr>
          <w:rFonts w:ascii="Times New Roman" w:hAnsi="Times New Roman" w:cs="Times New Roman"/>
          <w:color w:val="000000"/>
          <w:sz w:val="28"/>
          <w:szCs w:val="28"/>
        </w:rPr>
        <w:t>).</w:t>
      </w:r>
    </w:p>
    <w:p w:rsidR="00C270B9" w:rsidRDefault="00C270B9" w:rsidP="000A1942">
      <w:pPr>
        <w:pStyle w:val="ConsPlusNormal"/>
        <w:spacing w:line="360" w:lineRule="auto"/>
        <w:ind w:firstLine="709"/>
        <w:contextualSpacing/>
        <w:jc w:val="both"/>
        <w:rPr>
          <w:rFonts w:ascii="Times New Roman" w:hAnsi="Times New Roman" w:cs="Times New Roman"/>
          <w:color w:val="000000"/>
          <w:sz w:val="28"/>
          <w:szCs w:val="28"/>
        </w:rPr>
      </w:pPr>
      <w:r w:rsidRPr="0048328D">
        <w:rPr>
          <w:rFonts w:ascii="Times New Roman" w:hAnsi="Times New Roman" w:cs="Times New Roman"/>
          <w:color w:val="000000"/>
          <w:sz w:val="28"/>
          <w:szCs w:val="28"/>
        </w:rPr>
        <w:lastRenderedPageBreak/>
        <w:t xml:space="preserve">3.5.9. Срок принятия решения </w:t>
      </w:r>
      <w:r w:rsidR="0048328D" w:rsidRPr="0048328D">
        <w:rPr>
          <w:rFonts w:ascii="Times New Roman" w:hAnsi="Times New Roman" w:cs="Times New Roman"/>
          <w:color w:val="000000"/>
          <w:sz w:val="28"/>
          <w:szCs w:val="28"/>
        </w:rPr>
        <w:t xml:space="preserve">и выдачи документов, указанных в </w:t>
      </w:r>
      <w:r w:rsidR="000002D7">
        <w:rPr>
          <w:rFonts w:ascii="Times New Roman" w:hAnsi="Times New Roman" w:cs="Times New Roman"/>
          <w:color w:val="000000"/>
          <w:sz w:val="28"/>
          <w:szCs w:val="28"/>
        </w:rPr>
        <w:t xml:space="preserve">             </w:t>
      </w:r>
      <w:r w:rsidR="0048328D" w:rsidRPr="0048328D">
        <w:rPr>
          <w:rFonts w:ascii="Times New Roman" w:hAnsi="Times New Roman" w:cs="Times New Roman"/>
          <w:color w:val="000000"/>
          <w:sz w:val="28"/>
          <w:szCs w:val="28"/>
        </w:rPr>
        <w:t xml:space="preserve">пункте 3.5.8 настоящего </w:t>
      </w:r>
      <w:r w:rsidR="00F74BF5" w:rsidRPr="00F74BF5">
        <w:rPr>
          <w:rFonts w:ascii="Times New Roman" w:hAnsi="Times New Roman" w:cs="Times New Roman"/>
          <w:sz w:val="28"/>
          <w:szCs w:val="28"/>
        </w:rPr>
        <w:t>Административного</w:t>
      </w:r>
      <w:r w:rsidR="00F74BF5" w:rsidRPr="00F74BF5">
        <w:rPr>
          <w:rFonts w:ascii="Times New Roman" w:hAnsi="Times New Roman" w:cs="Times New Roman"/>
          <w:b/>
          <w:sz w:val="28"/>
          <w:szCs w:val="28"/>
        </w:rPr>
        <w:t xml:space="preserve"> </w:t>
      </w:r>
      <w:r w:rsidR="0048328D" w:rsidRPr="0048328D">
        <w:rPr>
          <w:rFonts w:ascii="Times New Roman" w:hAnsi="Times New Roman" w:cs="Times New Roman"/>
          <w:color w:val="000000"/>
          <w:sz w:val="28"/>
          <w:szCs w:val="28"/>
        </w:rPr>
        <w:t xml:space="preserve">регламента,  </w:t>
      </w:r>
      <w:r w:rsidR="009A6F97" w:rsidRPr="0048328D">
        <w:rPr>
          <w:rFonts w:ascii="Times New Roman" w:hAnsi="Times New Roman" w:cs="Times New Roman"/>
          <w:color w:val="000000"/>
          <w:sz w:val="28"/>
          <w:szCs w:val="28"/>
        </w:rPr>
        <w:t>–</w:t>
      </w:r>
      <w:r w:rsidRPr="0048328D">
        <w:rPr>
          <w:rFonts w:ascii="Times New Roman" w:hAnsi="Times New Roman" w:cs="Times New Roman"/>
          <w:color w:val="000000"/>
          <w:sz w:val="28"/>
          <w:szCs w:val="28"/>
        </w:rPr>
        <w:t xml:space="preserve"> не более двух рабочих дней со дня проведения технического осмотра.</w:t>
      </w:r>
    </w:p>
    <w:p w:rsidR="00022E3B" w:rsidRDefault="00C270B9" w:rsidP="000A1942">
      <w:pPr>
        <w:pStyle w:val="ConsPlusNormal"/>
        <w:spacing w:line="360" w:lineRule="auto"/>
        <w:ind w:firstLine="709"/>
        <w:contextualSpacing/>
        <w:jc w:val="both"/>
        <w:rPr>
          <w:rFonts w:ascii="Times New Roman" w:hAnsi="Times New Roman" w:cs="Times New Roman"/>
          <w:color w:val="000000"/>
          <w:sz w:val="28"/>
          <w:szCs w:val="28"/>
        </w:rPr>
      </w:pPr>
      <w:r w:rsidRPr="0048328D">
        <w:rPr>
          <w:rFonts w:ascii="Times New Roman" w:hAnsi="Times New Roman" w:cs="Times New Roman"/>
          <w:color w:val="000000"/>
          <w:sz w:val="28"/>
          <w:szCs w:val="28"/>
        </w:rPr>
        <w:t>3.</w:t>
      </w:r>
      <w:r w:rsidR="00A27A5A" w:rsidRPr="0048328D">
        <w:rPr>
          <w:rFonts w:ascii="Times New Roman" w:hAnsi="Times New Roman" w:cs="Times New Roman"/>
          <w:color w:val="000000"/>
          <w:sz w:val="28"/>
          <w:szCs w:val="28"/>
        </w:rPr>
        <w:t>5</w:t>
      </w:r>
      <w:r w:rsidRPr="0048328D">
        <w:rPr>
          <w:rFonts w:ascii="Times New Roman" w:hAnsi="Times New Roman" w:cs="Times New Roman"/>
          <w:color w:val="000000"/>
          <w:sz w:val="28"/>
          <w:szCs w:val="28"/>
        </w:rPr>
        <w:t>.</w:t>
      </w:r>
      <w:r w:rsidR="00A27A5A" w:rsidRPr="0048328D">
        <w:rPr>
          <w:rFonts w:ascii="Times New Roman" w:hAnsi="Times New Roman" w:cs="Times New Roman"/>
          <w:color w:val="000000"/>
          <w:sz w:val="28"/>
          <w:szCs w:val="28"/>
        </w:rPr>
        <w:t>10</w:t>
      </w:r>
      <w:r w:rsidRPr="0048328D">
        <w:rPr>
          <w:rFonts w:ascii="Times New Roman" w:hAnsi="Times New Roman" w:cs="Times New Roman"/>
          <w:color w:val="000000"/>
          <w:sz w:val="28"/>
          <w:szCs w:val="28"/>
        </w:rPr>
        <w:t>.</w:t>
      </w:r>
      <w:r w:rsidR="00221D49" w:rsidRPr="0048328D">
        <w:rPr>
          <w:rFonts w:ascii="Times New Roman" w:hAnsi="Times New Roman" w:cs="Times New Roman"/>
          <w:color w:val="000000"/>
          <w:sz w:val="28"/>
          <w:szCs w:val="28"/>
        </w:rPr>
        <w:t xml:space="preserve"> </w:t>
      </w:r>
      <w:r w:rsidRPr="0048328D">
        <w:rPr>
          <w:rFonts w:ascii="Times New Roman" w:hAnsi="Times New Roman" w:cs="Times New Roman"/>
          <w:color w:val="000000"/>
          <w:sz w:val="28"/>
          <w:szCs w:val="28"/>
        </w:rPr>
        <w:t xml:space="preserve">Должностное лицо инспекции заносит данные о принятом решении в </w:t>
      </w:r>
      <w:r w:rsidR="005D7074" w:rsidRPr="005D7074">
        <w:rPr>
          <w:rFonts w:ascii="Times New Roman" w:hAnsi="Times New Roman" w:cs="Times New Roman"/>
          <w:color w:val="000000"/>
          <w:sz w:val="28"/>
          <w:szCs w:val="28"/>
        </w:rPr>
        <w:t>информационн</w:t>
      </w:r>
      <w:r w:rsidR="005D7074">
        <w:rPr>
          <w:rFonts w:ascii="Times New Roman" w:hAnsi="Times New Roman" w:cs="Times New Roman"/>
          <w:color w:val="000000"/>
          <w:sz w:val="28"/>
          <w:szCs w:val="28"/>
        </w:rPr>
        <w:t>ую</w:t>
      </w:r>
      <w:r w:rsidR="005D7074" w:rsidRPr="005D7074">
        <w:rPr>
          <w:rFonts w:ascii="Times New Roman" w:hAnsi="Times New Roman" w:cs="Times New Roman"/>
          <w:color w:val="000000"/>
          <w:sz w:val="28"/>
          <w:szCs w:val="28"/>
        </w:rPr>
        <w:t xml:space="preserve"> систем</w:t>
      </w:r>
      <w:r w:rsidR="005D7074">
        <w:rPr>
          <w:rFonts w:ascii="Times New Roman" w:hAnsi="Times New Roman" w:cs="Times New Roman"/>
          <w:color w:val="000000"/>
          <w:sz w:val="28"/>
          <w:szCs w:val="28"/>
        </w:rPr>
        <w:t>у</w:t>
      </w:r>
      <w:r w:rsidR="005D7074" w:rsidRPr="005D7074">
        <w:rPr>
          <w:rFonts w:ascii="Times New Roman" w:hAnsi="Times New Roman" w:cs="Times New Roman"/>
          <w:color w:val="000000"/>
          <w:sz w:val="28"/>
          <w:szCs w:val="28"/>
        </w:rPr>
        <w:t xml:space="preserve"> инспекции</w:t>
      </w:r>
      <w:r w:rsidRPr="0048328D">
        <w:rPr>
          <w:rFonts w:ascii="Times New Roman" w:hAnsi="Times New Roman" w:cs="Times New Roman"/>
          <w:color w:val="000000"/>
          <w:sz w:val="28"/>
          <w:szCs w:val="28"/>
        </w:rPr>
        <w:t>.</w:t>
      </w:r>
    </w:p>
    <w:p w:rsidR="000B68B4" w:rsidRDefault="00A27A5A"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3.5.11.</w:t>
      </w:r>
      <w:r w:rsidR="000B68B4">
        <w:rPr>
          <w:rFonts w:ascii="Times New Roman" w:hAnsi="Times New Roman" w:cs="Times New Roman"/>
          <w:color w:val="000000"/>
          <w:sz w:val="28"/>
          <w:szCs w:val="28"/>
        </w:rPr>
        <w:t xml:space="preserve"> </w:t>
      </w:r>
      <w:r w:rsidR="000B68B4" w:rsidRPr="000B68B4">
        <w:rPr>
          <w:rFonts w:ascii="Times New Roman" w:hAnsi="Times New Roman" w:cs="Times New Roman"/>
          <w:color w:val="000000"/>
          <w:sz w:val="28"/>
          <w:szCs w:val="28"/>
        </w:rPr>
        <w:t xml:space="preserve">Должностное лицо инспекции </w:t>
      </w:r>
      <w:r w:rsidR="000B68B4">
        <w:rPr>
          <w:rFonts w:ascii="Times New Roman" w:hAnsi="Times New Roman" w:cs="Times New Roman"/>
          <w:color w:val="000000"/>
          <w:sz w:val="28"/>
          <w:szCs w:val="28"/>
        </w:rPr>
        <w:t xml:space="preserve">выдает </w:t>
      </w:r>
      <w:r w:rsidR="000002D7">
        <w:rPr>
          <w:rFonts w:ascii="Times New Roman" w:hAnsi="Times New Roman" w:cs="Times New Roman"/>
          <w:color w:val="000000"/>
          <w:sz w:val="28"/>
          <w:szCs w:val="28"/>
        </w:rPr>
        <w:t xml:space="preserve">заявителю </w:t>
      </w:r>
      <w:r w:rsidR="000B68B4">
        <w:rPr>
          <w:rFonts w:ascii="Times New Roman" w:hAnsi="Times New Roman" w:cs="Times New Roman"/>
          <w:color w:val="000000"/>
          <w:sz w:val="28"/>
          <w:szCs w:val="28"/>
        </w:rPr>
        <w:t xml:space="preserve">заполненное </w:t>
      </w:r>
      <w:r w:rsidR="000B68B4" w:rsidRPr="000B68B4">
        <w:rPr>
          <w:rFonts w:ascii="Times New Roman" w:hAnsi="Times New Roman" w:cs="Times New Roman"/>
          <w:color w:val="000000"/>
          <w:sz w:val="28"/>
          <w:szCs w:val="28"/>
        </w:rPr>
        <w:t>свидетельств</w:t>
      </w:r>
      <w:r w:rsidR="000B68B4">
        <w:rPr>
          <w:rFonts w:ascii="Times New Roman" w:hAnsi="Times New Roman" w:cs="Times New Roman"/>
          <w:color w:val="000000"/>
          <w:sz w:val="28"/>
          <w:szCs w:val="28"/>
        </w:rPr>
        <w:t>о</w:t>
      </w:r>
      <w:r w:rsidR="0048328D">
        <w:rPr>
          <w:rFonts w:ascii="Times New Roman" w:hAnsi="Times New Roman" w:cs="Times New Roman"/>
          <w:color w:val="000000"/>
          <w:sz w:val="28"/>
          <w:szCs w:val="28"/>
        </w:rPr>
        <w:t xml:space="preserve"> </w:t>
      </w:r>
      <w:r w:rsidR="000B68B4" w:rsidRPr="000B68B4">
        <w:rPr>
          <w:rFonts w:ascii="Times New Roman" w:hAnsi="Times New Roman" w:cs="Times New Roman"/>
          <w:color w:val="000000"/>
          <w:sz w:val="28"/>
          <w:szCs w:val="28"/>
        </w:rPr>
        <w:t>о прохождении технического осмотра</w:t>
      </w:r>
      <w:r w:rsidR="000B68B4">
        <w:rPr>
          <w:rFonts w:ascii="Times New Roman" w:hAnsi="Times New Roman" w:cs="Times New Roman"/>
          <w:color w:val="000000"/>
          <w:sz w:val="28"/>
          <w:szCs w:val="28"/>
        </w:rPr>
        <w:t xml:space="preserve"> или заполненный </w:t>
      </w:r>
      <w:r w:rsidR="000B68B4" w:rsidRPr="000B68B4">
        <w:rPr>
          <w:rFonts w:ascii="Times New Roman" w:hAnsi="Times New Roman" w:cs="Times New Roman"/>
          <w:color w:val="000000"/>
          <w:sz w:val="28"/>
          <w:szCs w:val="28"/>
        </w:rPr>
        <w:t>акт технического осмотра.</w:t>
      </w:r>
    </w:p>
    <w:p w:rsidR="00A27A5A" w:rsidRDefault="00A27A5A" w:rsidP="000A1942">
      <w:pPr>
        <w:pStyle w:val="ConsPlusNormal"/>
        <w:spacing w:line="360" w:lineRule="auto"/>
        <w:ind w:firstLine="709"/>
        <w:contextualSpacing/>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Форма и порядок заполнения акта технического осмотра и бланка свидетельства о п</w:t>
      </w:r>
      <w:r w:rsidR="0048328D">
        <w:rPr>
          <w:rFonts w:ascii="Times New Roman" w:hAnsi="Times New Roman" w:cs="Times New Roman"/>
          <w:color w:val="000000"/>
          <w:sz w:val="28"/>
          <w:szCs w:val="28"/>
        </w:rPr>
        <w:t>рохождении технического осмотра</w:t>
      </w:r>
      <w:r>
        <w:rPr>
          <w:rFonts w:ascii="Times New Roman" w:hAnsi="Times New Roman" w:cs="Times New Roman"/>
          <w:color w:val="000000"/>
          <w:sz w:val="28"/>
          <w:szCs w:val="28"/>
        </w:rPr>
        <w:t xml:space="preserve"> утверждены </w:t>
      </w:r>
      <w:r w:rsidR="000002D7">
        <w:rPr>
          <w:rFonts w:ascii="Times New Roman" w:hAnsi="Times New Roman" w:cs="Times New Roman"/>
          <w:color w:val="000000"/>
          <w:sz w:val="28"/>
          <w:szCs w:val="28"/>
        </w:rPr>
        <w:t>п</w:t>
      </w:r>
      <w:r>
        <w:rPr>
          <w:rFonts w:ascii="Times New Roman" w:hAnsi="Times New Roman" w:cs="Times New Roman"/>
          <w:color w:val="000000"/>
          <w:sz w:val="28"/>
          <w:szCs w:val="28"/>
        </w:rPr>
        <w:t>риказом Министерства сельского хозяйства</w:t>
      </w:r>
      <w:r w:rsidR="000002D7">
        <w:rPr>
          <w:rFonts w:ascii="Times New Roman" w:hAnsi="Times New Roman" w:cs="Times New Roman"/>
          <w:color w:val="000000"/>
          <w:sz w:val="28"/>
          <w:szCs w:val="28"/>
        </w:rPr>
        <w:t xml:space="preserve"> Российской Федерации</w:t>
      </w:r>
      <w:r>
        <w:rPr>
          <w:rFonts w:ascii="Times New Roman" w:hAnsi="Times New Roman" w:cs="Times New Roman"/>
          <w:color w:val="000000"/>
          <w:sz w:val="28"/>
          <w:szCs w:val="28"/>
        </w:rPr>
        <w:t xml:space="preserve"> </w:t>
      </w:r>
      <w:r w:rsidRPr="00A27A5A">
        <w:rPr>
          <w:rFonts w:ascii="Times New Roman" w:hAnsi="Times New Roman" w:cs="Times New Roman"/>
          <w:color w:val="000000"/>
          <w:sz w:val="28"/>
          <w:szCs w:val="28"/>
        </w:rPr>
        <w:t xml:space="preserve">от 18.12.2013 </w:t>
      </w:r>
      <w:r>
        <w:rPr>
          <w:rFonts w:ascii="Times New Roman" w:hAnsi="Times New Roman" w:cs="Times New Roman"/>
          <w:color w:val="000000"/>
          <w:sz w:val="28"/>
          <w:szCs w:val="28"/>
        </w:rPr>
        <w:t>№</w:t>
      </w:r>
      <w:r w:rsidRPr="00A27A5A">
        <w:rPr>
          <w:rFonts w:ascii="Times New Roman" w:hAnsi="Times New Roman" w:cs="Times New Roman"/>
          <w:color w:val="000000"/>
          <w:sz w:val="28"/>
          <w:szCs w:val="28"/>
        </w:rPr>
        <w:t xml:space="preserve"> 484 </w:t>
      </w:r>
      <w:r w:rsidR="000002D7">
        <w:rPr>
          <w:rFonts w:ascii="Times New Roman" w:hAnsi="Times New Roman" w:cs="Times New Roman"/>
          <w:color w:val="000000"/>
          <w:sz w:val="28"/>
          <w:szCs w:val="28"/>
        </w:rPr>
        <w:t>«</w:t>
      </w:r>
      <w:r w:rsidRPr="00A27A5A">
        <w:rPr>
          <w:rFonts w:ascii="Times New Roman" w:hAnsi="Times New Roman" w:cs="Times New Roman"/>
          <w:color w:val="000000"/>
          <w:sz w:val="28"/>
          <w:szCs w:val="28"/>
        </w:rPr>
        <w: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w:t>
      </w:r>
      <w:r>
        <w:rPr>
          <w:rFonts w:ascii="Times New Roman" w:hAnsi="Times New Roman" w:cs="Times New Roman"/>
          <w:color w:val="000000"/>
          <w:sz w:val="28"/>
          <w:szCs w:val="28"/>
        </w:rPr>
        <w:t>ения акта технического осмотра</w:t>
      </w:r>
      <w:r w:rsidR="000002D7">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p>
    <w:p w:rsidR="000B68B4" w:rsidRPr="000B68B4" w:rsidRDefault="000B68B4" w:rsidP="000A1942">
      <w:pPr>
        <w:pStyle w:val="ConsPlusNormal"/>
        <w:spacing w:line="360" w:lineRule="auto"/>
        <w:ind w:firstLine="709"/>
        <w:contextualSpacing/>
        <w:jc w:val="both"/>
        <w:rPr>
          <w:rFonts w:ascii="Times New Roman" w:hAnsi="Times New Roman" w:cs="Times New Roman"/>
          <w:color w:val="000000"/>
          <w:sz w:val="28"/>
          <w:szCs w:val="28"/>
        </w:rPr>
      </w:pPr>
      <w:r w:rsidRPr="000B68B4">
        <w:rPr>
          <w:rFonts w:ascii="Times New Roman" w:hAnsi="Times New Roman" w:cs="Times New Roman"/>
          <w:color w:val="000000"/>
          <w:sz w:val="28"/>
          <w:szCs w:val="28"/>
        </w:rPr>
        <w:t>3.</w:t>
      </w:r>
      <w:r>
        <w:rPr>
          <w:rFonts w:ascii="Times New Roman" w:hAnsi="Times New Roman" w:cs="Times New Roman"/>
          <w:color w:val="000000"/>
          <w:sz w:val="28"/>
          <w:szCs w:val="28"/>
        </w:rPr>
        <w:t>5</w:t>
      </w:r>
      <w:r w:rsidRPr="000B68B4">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0B68B4">
        <w:rPr>
          <w:rFonts w:ascii="Times New Roman" w:hAnsi="Times New Roman" w:cs="Times New Roman"/>
          <w:color w:val="000000"/>
          <w:sz w:val="28"/>
          <w:szCs w:val="28"/>
        </w:rPr>
        <w:t>.</w:t>
      </w:r>
      <w:r w:rsidR="00221D49">
        <w:rPr>
          <w:rFonts w:ascii="Times New Roman" w:hAnsi="Times New Roman" w:cs="Times New Roman"/>
          <w:color w:val="000000"/>
          <w:sz w:val="28"/>
          <w:szCs w:val="28"/>
        </w:rPr>
        <w:t xml:space="preserve"> </w:t>
      </w:r>
      <w:r w:rsidRPr="000B68B4">
        <w:rPr>
          <w:rFonts w:ascii="Times New Roman" w:hAnsi="Times New Roman" w:cs="Times New Roman"/>
          <w:color w:val="000000"/>
          <w:sz w:val="28"/>
          <w:szCs w:val="28"/>
        </w:rPr>
        <w:t>Оригиналы документов, указанны</w:t>
      </w:r>
      <w:r w:rsidR="000002D7">
        <w:rPr>
          <w:rFonts w:ascii="Times New Roman" w:hAnsi="Times New Roman" w:cs="Times New Roman"/>
          <w:color w:val="000000"/>
          <w:sz w:val="28"/>
          <w:szCs w:val="28"/>
        </w:rPr>
        <w:t>х</w:t>
      </w:r>
      <w:r w:rsidRPr="000B68B4">
        <w:rPr>
          <w:rFonts w:ascii="Times New Roman" w:hAnsi="Times New Roman" w:cs="Times New Roman"/>
          <w:color w:val="000000"/>
          <w:sz w:val="28"/>
          <w:szCs w:val="28"/>
        </w:rPr>
        <w:t xml:space="preserve"> в абзацах </w:t>
      </w:r>
      <w:r>
        <w:rPr>
          <w:rFonts w:ascii="Times New Roman" w:hAnsi="Times New Roman" w:cs="Times New Roman"/>
          <w:color w:val="000000"/>
          <w:sz w:val="28"/>
          <w:szCs w:val="28"/>
        </w:rPr>
        <w:t>чет</w:t>
      </w:r>
      <w:r w:rsidR="000002D7">
        <w:rPr>
          <w:rFonts w:ascii="Times New Roman" w:hAnsi="Times New Roman" w:cs="Times New Roman"/>
          <w:color w:val="000000"/>
          <w:sz w:val="28"/>
          <w:szCs w:val="28"/>
        </w:rPr>
        <w:t>вертом</w:t>
      </w:r>
      <w:r>
        <w:rPr>
          <w:rFonts w:ascii="Times New Roman" w:hAnsi="Times New Roman" w:cs="Times New Roman"/>
          <w:color w:val="000000"/>
          <w:sz w:val="28"/>
          <w:szCs w:val="28"/>
        </w:rPr>
        <w:t xml:space="preserve">, </w:t>
      </w:r>
      <w:r w:rsidRPr="000B68B4">
        <w:rPr>
          <w:rFonts w:ascii="Times New Roman" w:hAnsi="Times New Roman" w:cs="Times New Roman"/>
          <w:color w:val="000000"/>
          <w:sz w:val="28"/>
          <w:szCs w:val="28"/>
        </w:rPr>
        <w:t>пят</w:t>
      </w:r>
      <w:r w:rsidR="000002D7">
        <w:rPr>
          <w:rFonts w:ascii="Times New Roman" w:hAnsi="Times New Roman" w:cs="Times New Roman"/>
          <w:color w:val="000000"/>
          <w:sz w:val="28"/>
          <w:szCs w:val="28"/>
        </w:rPr>
        <w:t>ом и</w:t>
      </w:r>
      <w:r w:rsidRPr="000B68B4">
        <w:rPr>
          <w:rFonts w:ascii="Times New Roman" w:hAnsi="Times New Roman" w:cs="Times New Roman"/>
          <w:color w:val="000000"/>
          <w:sz w:val="28"/>
          <w:szCs w:val="28"/>
        </w:rPr>
        <w:t xml:space="preserve"> се</w:t>
      </w:r>
      <w:r w:rsidR="000002D7">
        <w:rPr>
          <w:rFonts w:ascii="Times New Roman" w:hAnsi="Times New Roman" w:cs="Times New Roman"/>
          <w:color w:val="000000"/>
          <w:sz w:val="28"/>
          <w:szCs w:val="28"/>
        </w:rPr>
        <w:t>дьмом</w:t>
      </w:r>
      <w:r>
        <w:rPr>
          <w:rFonts w:ascii="Times New Roman" w:hAnsi="Times New Roman" w:cs="Times New Roman"/>
          <w:color w:val="000000"/>
          <w:sz w:val="28"/>
          <w:szCs w:val="28"/>
        </w:rPr>
        <w:t xml:space="preserve"> </w:t>
      </w:r>
      <w:r w:rsidRPr="000B68B4">
        <w:rPr>
          <w:rFonts w:ascii="Times New Roman" w:hAnsi="Times New Roman" w:cs="Times New Roman"/>
          <w:color w:val="000000"/>
          <w:sz w:val="28"/>
          <w:szCs w:val="28"/>
        </w:rPr>
        <w:t xml:space="preserve">пункта 2.6.1 настоящего </w:t>
      </w:r>
      <w:r w:rsidR="00F74BF5" w:rsidRPr="00F74BF5">
        <w:rPr>
          <w:rFonts w:ascii="Times New Roman" w:hAnsi="Times New Roman" w:cs="Times New Roman"/>
          <w:sz w:val="28"/>
          <w:szCs w:val="28"/>
        </w:rPr>
        <w:t>Административного</w:t>
      </w:r>
      <w:r w:rsidR="00F74BF5" w:rsidRPr="00F74BF5">
        <w:rPr>
          <w:rFonts w:ascii="Times New Roman" w:hAnsi="Times New Roman" w:cs="Times New Roman"/>
          <w:b/>
          <w:sz w:val="28"/>
          <w:szCs w:val="28"/>
        </w:rPr>
        <w:t xml:space="preserve"> </w:t>
      </w:r>
      <w:r w:rsidRPr="000B68B4">
        <w:rPr>
          <w:rFonts w:ascii="Times New Roman" w:hAnsi="Times New Roman" w:cs="Times New Roman"/>
          <w:color w:val="000000"/>
          <w:sz w:val="28"/>
          <w:szCs w:val="28"/>
        </w:rPr>
        <w:t>регламента, возвращаются под подпис</w:t>
      </w:r>
      <w:r>
        <w:rPr>
          <w:rFonts w:ascii="Times New Roman" w:hAnsi="Times New Roman" w:cs="Times New Roman"/>
          <w:color w:val="000000"/>
          <w:sz w:val="28"/>
          <w:szCs w:val="28"/>
        </w:rPr>
        <w:t xml:space="preserve">ь заявителю (его представителю) </w:t>
      </w:r>
      <w:r w:rsidR="000002D7">
        <w:rPr>
          <w:rFonts w:ascii="Times New Roman" w:hAnsi="Times New Roman" w:cs="Times New Roman"/>
          <w:color w:val="000000"/>
          <w:sz w:val="28"/>
          <w:szCs w:val="28"/>
        </w:rPr>
        <w:t>после принятия решения о выдаче свидетельства о прохождении технического осмотра или акта технического осмотра</w:t>
      </w:r>
      <w:r w:rsidRPr="000B68B4">
        <w:rPr>
          <w:rFonts w:ascii="Times New Roman" w:hAnsi="Times New Roman" w:cs="Times New Roman"/>
          <w:color w:val="000000"/>
          <w:sz w:val="28"/>
          <w:szCs w:val="28"/>
        </w:rPr>
        <w:t xml:space="preserve">. </w:t>
      </w:r>
    </w:p>
    <w:p w:rsidR="000B68B4" w:rsidRDefault="000B68B4"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Pr="000B68B4">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0B68B4">
        <w:rPr>
          <w:rFonts w:ascii="Times New Roman" w:hAnsi="Times New Roman" w:cs="Times New Roman"/>
          <w:color w:val="000000"/>
          <w:sz w:val="28"/>
          <w:szCs w:val="28"/>
        </w:rPr>
        <w:t>.</w:t>
      </w:r>
      <w:r w:rsidR="00221D49">
        <w:rPr>
          <w:rFonts w:ascii="Times New Roman" w:hAnsi="Times New Roman" w:cs="Times New Roman"/>
          <w:color w:val="000000"/>
          <w:sz w:val="28"/>
          <w:szCs w:val="28"/>
        </w:rPr>
        <w:t xml:space="preserve"> </w:t>
      </w:r>
      <w:r w:rsidRPr="000B68B4">
        <w:rPr>
          <w:rFonts w:ascii="Times New Roman" w:hAnsi="Times New Roman" w:cs="Times New Roman"/>
          <w:color w:val="000000"/>
          <w:sz w:val="28"/>
          <w:szCs w:val="28"/>
        </w:rPr>
        <w:t xml:space="preserve">Должностное лицо инспекции подшивает документы, </w:t>
      </w:r>
      <w:r w:rsidR="00E261AE">
        <w:rPr>
          <w:rFonts w:ascii="Times New Roman" w:hAnsi="Times New Roman" w:cs="Times New Roman"/>
          <w:color w:val="000000"/>
          <w:sz w:val="28"/>
          <w:szCs w:val="28"/>
        </w:rPr>
        <w:t xml:space="preserve">                   </w:t>
      </w:r>
      <w:r w:rsidRPr="000B68B4">
        <w:rPr>
          <w:rFonts w:ascii="Times New Roman" w:hAnsi="Times New Roman" w:cs="Times New Roman"/>
          <w:color w:val="000000"/>
          <w:sz w:val="28"/>
          <w:szCs w:val="28"/>
        </w:rPr>
        <w:t xml:space="preserve">не подлежащие возврату заявителю и послужившие основанием для </w:t>
      </w:r>
      <w:r>
        <w:rPr>
          <w:rFonts w:ascii="Times New Roman" w:hAnsi="Times New Roman" w:cs="Times New Roman"/>
          <w:color w:val="000000"/>
          <w:sz w:val="28"/>
          <w:szCs w:val="28"/>
        </w:rPr>
        <w:t>принятия решения</w:t>
      </w:r>
      <w:r w:rsidRPr="000B68B4">
        <w:rPr>
          <w:rFonts w:ascii="Times New Roman" w:hAnsi="Times New Roman" w:cs="Times New Roman"/>
          <w:color w:val="000000"/>
          <w:sz w:val="28"/>
          <w:szCs w:val="28"/>
        </w:rPr>
        <w:t xml:space="preserve">, в </w:t>
      </w:r>
      <w:r w:rsidR="00B457FC">
        <w:rPr>
          <w:rFonts w:ascii="Times New Roman" w:hAnsi="Times New Roman" w:cs="Times New Roman"/>
          <w:color w:val="000000"/>
          <w:sz w:val="28"/>
          <w:szCs w:val="28"/>
        </w:rPr>
        <w:t>дело для последующего хранения.</w:t>
      </w:r>
    </w:p>
    <w:p w:rsidR="000B68B4" w:rsidRPr="000B68B4" w:rsidRDefault="000B68B4"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0B68B4">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0B68B4">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0B68B4">
        <w:rPr>
          <w:rFonts w:ascii="Times New Roman" w:hAnsi="Times New Roman" w:cs="Times New Roman"/>
          <w:color w:val="000000"/>
          <w:sz w:val="28"/>
          <w:szCs w:val="28"/>
        </w:rPr>
        <w:t>.</w:t>
      </w:r>
      <w:r w:rsidR="00221D49">
        <w:rPr>
          <w:rFonts w:ascii="Times New Roman" w:hAnsi="Times New Roman" w:cs="Times New Roman"/>
          <w:color w:val="000000"/>
          <w:sz w:val="28"/>
          <w:szCs w:val="28"/>
        </w:rPr>
        <w:t xml:space="preserve"> </w:t>
      </w:r>
      <w:r w:rsidRPr="000B68B4">
        <w:rPr>
          <w:rFonts w:ascii="Times New Roman" w:hAnsi="Times New Roman" w:cs="Times New Roman"/>
          <w:color w:val="000000"/>
          <w:sz w:val="28"/>
          <w:szCs w:val="28"/>
        </w:rPr>
        <w:t xml:space="preserve">Срок выполнения административной процедуры </w:t>
      </w:r>
      <w:r>
        <w:rPr>
          <w:rFonts w:ascii="Times New Roman" w:hAnsi="Times New Roman" w:cs="Times New Roman"/>
          <w:color w:val="000000"/>
          <w:sz w:val="28"/>
          <w:szCs w:val="28"/>
        </w:rPr>
        <w:t>проведения технического осмотра техники</w:t>
      </w:r>
      <w:r w:rsidRPr="000B68B4">
        <w:rPr>
          <w:rFonts w:ascii="Times New Roman" w:hAnsi="Times New Roman" w:cs="Times New Roman"/>
          <w:color w:val="000000"/>
          <w:sz w:val="28"/>
          <w:szCs w:val="28"/>
        </w:rPr>
        <w:t xml:space="preserve"> составляет не более </w:t>
      </w:r>
      <w:r w:rsidR="00B457FC">
        <w:rPr>
          <w:rFonts w:ascii="Times New Roman" w:hAnsi="Times New Roman" w:cs="Times New Roman"/>
          <w:color w:val="000000"/>
          <w:sz w:val="28"/>
          <w:szCs w:val="28"/>
        </w:rPr>
        <w:t>20</w:t>
      </w:r>
      <w:r w:rsidRPr="000B68B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календарных</w:t>
      </w:r>
      <w:r w:rsidRPr="000B68B4">
        <w:rPr>
          <w:rFonts w:ascii="Times New Roman" w:hAnsi="Times New Roman" w:cs="Times New Roman"/>
          <w:color w:val="000000"/>
          <w:sz w:val="28"/>
          <w:szCs w:val="28"/>
        </w:rPr>
        <w:t xml:space="preserve"> дней.</w:t>
      </w:r>
    </w:p>
    <w:p w:rsidR="000B68B4" w:rsidRDefault="000B68B4"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3.5.15</w:t>
      </w:r>
      <w:r w:rsidRPr="000B68B4">
        <w:rPr>
          <w:rFonts w:ascii="Times New Roman" w:hAnsi="Times New Roman" w:cs="Times New Roman"/>
          <w:color w:val="000000"/>
          <w:sz w:val="28"/>
          <w:szCs w:val="28"/>
        </w:rPr>
        <w:t>.</w:t>
      </w:r>
      <w:r w:rsidR="00221D49">
        <w:rPr>
          <w:rFonts w:ascii="Times New Roman" w:hAnsi="Times New Roman" w:cs="Times New Roman"/>
          <w:color w:val="000000"/>
          <w:sz w:val="28"/>
          <w:szCs w:val="28"/>
        </w:rPr>
        <w:t xml:space="preserve"> </w:t>
      </w:r>
      <w:r w:rsidRPr="000B68B4">
        <w:rPr>
          <w:rFonts w:ascii="Times New Roman" w:hAnsi="Times New Roman" w:cs="Times New Roman"/>
          <w:color w:val="000000"/>
          <w:sz w:val="28"/>
          <w:szCs w:val="28"/>
        </w:rPr>
        <w:t>Результатом данной административной процедуры является выдача</w:t>
      </w:r>
      <w:r>
        <w:rPr>
          <w:rFonts w:ascii="Times New Roman" w:hAnsi="Times New Roman" w:cs="Times New Roman"/>
          <w:color w:val="000000"/>
          <w:sz w:val="28"/>
          <w:szCs w:val="28"/>
        </w:rPr>
        <w:t xml:space="preserve"> одного из следующих документов:</w:t>
      </w:r>
    </w:p>
    <w:p w:rsidR="000B68B4" w:rsidRPr="00022E3B" w:rsidRDefault="000B68B4" w:rsidP="000A1942">
      <w:pPr>
        <w:pStyle w:val="ConsPlusNormal"/>
        <w:spacing w:line="360" w:lineRule="auto"/>
        <w:ind w:firstLine="709"/>
        <w:contextualSpacing/>
        <w:jc w:val="both"/>
        <w:rPr>
          <w:rFonts w:ascii="Times New Roman" w:hAnsi="Times New Roman" w:cs="Times New Roman"/>
          <w:color w:val="000000"/>
          <w:sz w:val="28"/>
          <w:szCs w:val="28"/>
        </w:rPr>
      </w:pPr>
      <w:r w:rsidRPr="00022E3B">
        <w:rPr>
          <w:rFonts w:ascii="Times New Roman" w:hAnsi="Times New Roman" w:cs="Times New Roman"/>
          <w:color w:val="000000"/>
          <w:sz w:val="28"/>
          <w:szCs w:val="28"/>
        </w:rPr>
        <w:t>свидетельств</w:t>
      </w:r>
      <w:r w:rsidR="000002D7">
        <w:rPr>
          <w:rFonts w:ascii="Times New Roman" w:hAnsi="Times New Roman" w:cs="Times New Roman"/>
          <w:color w:val="000000"/>
          <w:sz w:val="28"/>
          <w:szCs w:val="28"/>
        </w:rPr>
        <w:t>а</w:t>
      </w:r>
      <w:r w:rsidRPr="00022E3B">
        <w:rPr>
          <w:rFonts w:ascii="Times New Roman" w:hAnsi="Times New Roman" w:cs="Times New Roman"/>
          <w:color w:val="000000"/>
          <w:sz w:val="28"/>
          <w:szCs w:val="28"/>
        </w:rPr>
        <w:t xml:space="preserve"> о прохождении технического осмотра;</w:t>
      </w:r>
    </w:p>
    <w:p w:rsidR="000B68B4" w:rsidRPr="000B68B4" w:rsidRDefault="000B68B4" w:rsidP="000A1942">
      <w:pPr>
        <w:pStyle w:val="ConsPlusNormal"/>
        <w:spacing w:line="360" w:lineRule="auto"/>
        <w:ind w:firstLine="709"/>
        <w:contextualSpacing/>
        <w:jc w:val="both"/>
        <w:rPr>
          <w:rFonts w:ascii="Times New Roman" w:hAnsi="Times New Roman" w:cs="Times New Roman"/>
          <w:color w:val="000000"/>
          <w:sz w:val="28"/>
          <w:szCs w:val="28"/>
        </w:rPr>
      </w:pPr>
      <w:r w:rsidRPr="00022E3B">
        <w:rPr>
          <w:rFonts w:ascii="Times New Roman" w:hAnsi="Times New Roman" w:cs="Times New Roman"/>
          <w:color w:val="000000"/>
          <w:sz w:val="28"/>
          <w:szCs w:val="28"/>
        </w:rPr>
        <w:t>акт</w:t>
      </w:r>
      <w:r w:rsidR="000002D7">
        <w:rPr>
          <w:rFonts w:ascii="Times New Roman" w:hAnsi="Times New Roman" w:cs="Times New Roman"/>
          <w:color w:val="000000"/>
          <w:sz w:val="28"/>
          <w:szCs w:val="28"/>
        </w:rPr>
        <w:t>а</w:t>
      </w:r>
      <w:r w:rsidRPr="00022E3B">
        <w:rPr>
          <w:rFonts w:ascii="Times New Roman" w:hAnsi="Times New Roman" w:cs="Times New Roman"/>
          <w:color w:val="000000"/>
          <w:sz w:val="28"/>
          <w:szCs w:val="28"/>
        </w:rPr>
        <w:t xml:space="preserve"> технического осмотра</w:t>
      </w:r>
      <w:r w:rsidRPr="000B68B4">
        <w:rPr>
          <w:rFonts w:ascii="Times New Roman" w:hAnsi="Times New Roman" w:cs="Times New Roman"/>
          <w:color w:val="000000"/>
          <w:sz w:val="28"/>
          <w:szCs w:val="28"/>
        </w:rPr>
        <w:t>.</w:t>
      </w:r>
    </w:p>
    <w:p w:rsidR="000B68B4" w:rsidRDefault="000B68B4" w:rsidP="000A1942">
      <w:pPr>
        <w:pStyle w:val="ConsPlusNormal"/>
        <w:spacing w:line="360" w:lineRule="auto"/>
        <w:ind w:firstLine="709"/>
        <w:contextualSpacing/>
        <w:jc w:val="both"/>
        <w:rPr>
          <w:rFonts w:ascii="Times New Roman" w:hAnsi="Times New Roman" w:cs="Times New Roman"/>
          <w:color w:val="000000"/>
          <w:sz w:val="28"/>
          <w:szCs w:val="28"/>
        </w:rPr>
      </w:pPr>
      <w:r w:rsidRPr="000B68B4">
        <w:rPr>
          <w:rFonts w:ascii="Times New Roman" w:hAnsi="Times New Roman" w:cs="Times New Roman"/>
          <w:color w:val="000000"/>
          <w:sz w:val="28"/>
          <w:szCs w:val="28"/>
        </w:rPr>
        <w:t>3.</w:t>
      </w:r>
      <w:r>
        <w:rPr>
          <w:rFonts w:ascii="Times New Roman" w:hAnsi="Times New Roman" w:cs="Times New Roman"/>
          <w:color w:val="000000"/>
          <w:sz w:val="28"/>
          <w:szCs w:val="28"/>
        </w:rPr>
        <w:t>5</w:t>
      </w:r>
      <w:r w:rsidRPr="000B68B4">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0B68B4">
        <w:rPr>
          <w:rFonts w:ascii="Times New Roman" w:hAnsi="Times New Roman" w:cs="Times New Roman"/>
          <w:color w:val="000000"/>
          <w:sz w:val="28"/>
          <w:szCs w:val="28"/>
        </w:rPr>
        <w:t>.</w:t>
      </w:r>
      <w:r w:rsidR="00221D49">
        <w:rPr>
          <w:rFonts w:ascii="Times New Roman" w:hAnsi="Times New Roman" w:cs="Times New Roman"/>
          <w:color w:val="000000"/>
          <w:sz w:val="28"/>
          <w:szCs w:val="28"/>
        </w:rPr>
        <w:t xml:space="preserve"> </w:t>
      </w:r>
      <w:r w:rsidRPr="000B68B4">
        <w:rPr>
          <w:rFonts w:ascii="Times New Roman" w:hAnsi="Times New Roman" w:cs="Times New Roman"/>
          <w:color w:val="000000"/>
          <w:sz w:val="28"/>
          <w:szCs w:val="28"/>
        </w:rPr>
        <w:t>Способом фиксации адми</w:t>
      </w:r>
      <w:r>
        <w:rPr>
          <w:rFonts w:ascii="Times New Roman" w:hAnsi="Times New Roman" w:cs="Times New Roman"/>
          <w:color w:val="000000"/>
          <w:sz w:val="28"/>
          <w:szCs w:val="28"/>
        </w:rPr>
        <w:t xml:space="preserve">нистративной процедуры является </w:t>
      </w:r>
      <w:r w:rsidR="00B457FC">
        <w:rPr>
          <w:rFonts w:ascii="Times New Roman" w:hAnsi="Times New Roman" w:cs="Times New Roman"/>
          <w:color w:val="000000"/>
          <w:sz w:val="28"/>
          <w:szCs w:val="28"/>
        </w:rPr>
        <w:lastRenderedPageBreak/>
        <w:t xml:space="preserve">проставление должностным лицом инспекции </w:t>
      </w:r>
      <w:r>
        <w:rPr>
          <w:rFonts w:ascii="Times New Roman" w:hAnsi="Times New Roman" w:cs="Times New Roman"/>
          <w:color w:val="000000"/>
          <w:sz w:val="28"/>
          <w:szCs w:val="28"/>
        </w:rPr>
        <w:t>отметк</w:t>
      </w:r>
      <w:r w:rsidR="00B457FC">
        <w:rPr>
          <w:rFonts w:ascii="Times New Roman" w:hAnsi="Times New Roman" w:cs="Times New Roman"/>
          <w:color w:val="000000"/>
          <w:sz w:val="28"/>
          <w:szCs w:val="28"/>
        </w:rPr>
        <w:t xml:space="preserve">и </w:t>
      </w:r>
      <w:r w:rsidRPr="000B68B4">
        <w:rPr>
          <w:rFonts w:ascii="Times New Roman" w:hAnsi="Times New Roman" w:cs="Times New Roman"/>
          <w:color w:val="000000"/>
          <w:sz w:val="28"/>
          <w:szCs w:val="28"/>
        </w:rPr>
        <w:t xml:space="preserve">в заявлении о </w:t>
      </w:r>
      <w:r w:rsidR="00B457FC">
        <w:rPr>
          <w:rFonts w:ascii="Times New Roman" w:hAnsi="Times New Roman" w:cs="Times New Roman"/>
          <w:color w:val="000000"/>
          <w:sz w:val="28"/>
          <w:szCs w:val="28"/>
        </w:rPr>
        <w:t xml:space="preserve">выдаче </w:t>
      </w:r>
      <w:r w:rsidR="00B457FC" w:rsidRPr="00B457FC">
        <w:rPr>
          <w:rFonts w:ascii="Times New Roman" w:hAnsi="Times New Roman" w:cs="Times New Roman"/>
          <w:color w:val="000000"/>
          <w:sz w:val="28"/>
          <w:szCs w:val="28"/>
        </w:rPr>
        <w:t>свидетельств</w:t>
      </w:r>
      <w:r w:rsidR="00B457FC">
        <w:rPr>
          <w:rFonts w:ascii="Times New Roman" w:hAnsi="Times New Roman" w:cs="Times New Roman"/>
          <w:color w:val="000000"/>
          <w:sz w:val="28"/>
          <w:szCs w:val="28"/>
        </w:rPr>
        <w:t>а</w:t>
      </w:r>
      <w:r w:rsidR="00B457FC" w:rsidRPr="00B457FC">
        <w:rPr>
          <w:rFonts w:ascii="Times New Roman" w:hAnsi="Times New Roman" w:cs="Times New Roman"/>
          <w:color w:val="000000"/>
          <w:sz w:val="28"/>
          <w:szCs w:val="28"/>
        </w:rPr>
        <w:t xml:space="preserve"> о прохождении технического осмотра</w:t>
      </w:r>
      <w:r w:rsidR="00B457FC">
        <w:rPr>
          <w:rFonts w:ascii="Times New Roman" w:hAnsi="Times New Roman" w:cs="Times New Roman"/>
          <w:color w:val="000000"/>
          <w:sz w:val="28"/>
          <w:szCs w:val="28"/>
        </w:rPr>
        <w:t xml:space="preserve"> или </w:t>
      </w:r>
      <w:r w:rsidR="00B457FC" w:rsidRPr="00022E3B">
        <w:rPr>
          <w:rFonts w:ascii="Times New Roman" w:hAnsi="Times New Roman" w:cs="Times New Roman"/>
          <w:color w:val="000000"/>
          <w:sz w:val="28"/>
          <w:szCs w:val="28"/>
        </w:rPr>
        <w:t>акт</w:t>
      </w:r>
      <w:r w:rsidR="00B457FC">
        <w:rPr>
          <w:rFonts w:ascii="Times New Roman" w:hAnsi="Times New Roman" w:cs="Times New Roman"/>
          <w:color w:val="000000"/>
          <w:sz w:val="28"/>
          <w:szCs w:val="28"/>
        </w:rPr>
        <w:t>а</w:t>
      </w:r>
      <w:r w:rsidR="00B457FC" w:rsidRPr="00022E3B">
        <w:rPr>
          <w:rFonts w:ascii="Times New Roman" w:hAnsi="Times New Roman" w:cs="Times New Roman"/>
          <w:color w:val="000000"/>
          <w:sz w:val="28"/>
          <w:szCs w:val="28"/>
        </w:rPr>
        <w:t xml:space="preserve"> технического осмотра</w:t>
      </w:r>
      <w:r w:rsidR="00B457FC">
        <w:rPr>
          <w:rFonts w:ascii="Times New Roman" w:hAnsi="Times New Roman" w:cs="Times New Roman"/>
          <w:color w:val="000000"/>
          <w:sz w:val="28"/>
          <w:szCs w:val="28"/>
        </w:rPr>
        <w:t>.</w:t>
      </w:r>
    </w:p>
    <w:p w:rsidR="00A27A5A" w:rsidRPr="00A27A5A" w:rsidRDefault="00A27A5A" w:rsidP="000A1942">
      <w:pPr>
        <w:pStyle w:val="ConsPlusNormal"/>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3.5.1</w:t>
      </w:r>
      <w:r w:rsidR="000B68B4">
        <w:rPr>
          <w:rFonts w:ascii="Times New Roman" w:hAnsi="Times New Roman" w:cs="Times New Roman"/>
          <w:color w:val="000000"/>
          <w:sz w:val="28"/>
          <w:szCs w:val="28"/>
        </w:rPr>
        <w:t>7</w:t>
      </w:r>
      <w:r>
        <w:rPr>
          <w:rFonts w:ascii="Times New Roman" w:hAnsi="Times New Roman" w:cs="Times New Roman"/>
          <w:color w:val="000000"/>
          <w:sz w:val="28"/>
          <w:szCs w:val="28"/>
        </w:rPr>
        <w:t>.</w:t>
      </w:r>
      <w:r w:rsidR="00221D49">
        <w:rPr>
          <w:rFonts w:ascii="Times New Roman" w:hAnsi="Times New Roman" w:cs="Times New Roman"/>
          <w:color w:val="000000"/>
          <w:sz w:val="28"/>
          <w:szCs w:val="28"/>
        </w:rPr>
        <w:t xml:space="preserve"> </w:t>
      </w:r>
      <w:r w:rsidR="000B68B4">
        <w:rPr>
          <w:rFonts w:ascii="Times New Roman" w:hAnsi="Times New Roman" w:cs="Times New Roman"/>
          <w:color w:val="000000"/>
          <w:sz w:val="28"/>
          <w:szCs w:val="28"/>
        </w:rPr>
        <w:t>Выданное должностным лицом инспекции с</w:t>
      </w:r>
      <w:r w:rsidRPr="00A27A5A">
        <w:rPr>
          <w:rFonts w:ascii="Times New Roman" w:hAnsi="Times New Roman" w:cs="Times New Roman"/>
          <w:color w:val="000000"/>
          <w:sz w:val="28"/>
          <w:szCs w:val="28"/>
        </w:rPr>
        <w:t xml:space="preserve">видетельство </w:t>
      </w:r>
      <w:r w:rsidR="00E261AE">
        <w:rPr>
          <w:rFonts w:ascii="Times New Roman" w:hAnsi="Times New Roman" w:cs="Times New Roman"/>
          <w:color w:val="000000"/>
          <w:sz w:val="28"/>
          <w:szCs w:val="28"/>
        </w:rPr>
        <w:t xml:space="preserve">                 </w:t>
      </w:r>
      <w:r w:rsidRPr="00A27A5A">
        <w:rPr>
          <w:rFonts w:ascii="Times New Roman" w:hAnsi="Times New Roman" w:cs="Times New Roman"/>
          <w:color w:val="000000"/>
          <w:sz w:val="28"/>
          <w:szCs w:val="28"/>
        </w:rPr>
        <w:t>о прохождении технического осмотра действует в отношении:</w:t>
      </w:r>
    </w:p>
    <w:p w:rsidR="00A27A5A" w:rsidRPr="00A27A5A" w:rsidRDefault="00A27A5A" w:rsidP="000A1942">
      <w:pPr>
        <w:pStyle w:val="ConsPlusNormal"/>
        <w:spacing w:line="360" w:lineRule="auto"/>
        <w:ind w:firstLine="709"/>
        <w:contextualSpacing/>
        <w:jc w:val="both"/>
        <w:rPr>
          <w:rFonts w:ascii="Times New Roman" w:hAnsi="Times New Roman" w:cs="Times New Roman"/>
          <w:color w:val="000000"/>
          <w:sz w:val="28"/>
          <w:szCs w:val="28"/>
        </w:rPr>
      </w:pPr>
      <w:r w:rsidRPr="00A27A5A">
        <w:rPr>
          <w:rFonts w:ascii="Times New Roman" w:hAnsi="Times New Roman" w:cs="Times New Roman"/>
          <w:color w:val="000000"/>
          <w:sz w:val="28"/>
          <w:szCs w:val="28"/>
        </w:rPr>
        <w:t xml:space="preserve">внедорожных автотранспортных средств, предназначенных для перевозки пассажиров и имеющих помимо сиденья водителя более 8 сидячих мест, </w:t>
      </w:r>
      <w:r w:rsidR="009A6F97">
        <w:rPr>
          <w:rFonts w:ascii="Times New Roman" w:hAnsi="Times New Roman" w:cs="Times New Roman"/>
          <w:color w:val="000000"/>
          <w:sz w:val="28"/>
          <w:szCs w:val="28"/>
        </w:rPr>
        <w:t>–</w:t>
      </w:r>
      <w:r w:rsidRPr="00A27A5A">
        <w:rPr>
          <w:rFonts w:ascii="Times New Roman" w:hAnsi="Times New Roman" w:cs="Times New Roman"/>
          <w:color w:val="000000"/>
          <w:sz w:val="28"/>
          <w:szCs w:val="28"/>
        </w:rPr>
        <w:t xml:space="preserve"> </w:t>
      </w:r>
      <w:r w:rsidR="00E261AE">
        <w:rPr>
          <w:rFonts w:ascii="Times New Roman" w:hAnsi="Times New Roman" w:cs="Times New Roman"/>
          <w:color w:val="000000"/>
          <w:sz w:val="28"/>
          <w:szCs w:val="28"/>
        </w:rPr>
        <w:t xml:space="preserve">                </w:t>
      </w:r>
      <w:r w:rsidRPr="00A27A5A">
        <w:rPr>
          <w:rFonts w:ascii="Times New Roman" w:hAnsi="Times New Roman" w:cs="Times New Roman"/>
          <w:color w:val="000000"/>
          <w:sz w:val="28"/>
          <w:szCs w:val="28"/>
        </w:rPr>
        <w:t>в течение 6 месяцев со дня его выдачи;</w:t>
      </w:r>
    </w:p>
    <w:p w:rsidR="00A27A5A" w:rsidRPr="00A27A5A" w:rsidRDefault="00A27A5A" w:rsidP="000A1942">
      <w:pPr>
        <w:pStyle w:val="ConsPlusNormal"/>
        <w:spacing w:line="360" w:lineRule="auto"/>
        <w:ind w:firstLine="709"/>
        <w:contextualSpacing/>
        <w:jc w:val="both"/>
        <w:rPr>
          <w:rFonts w:ascii="Times New Roman" w:hAnsi="Times New Roman" w:cs="Times New Roman"/>
          <w:color w:val="000000"/>
          <w:sz w:val="28"/>
          <w:szCs w:val="28"/>
        </w:rPr>
      </w:pPr>
      <w:r w:rsidRPr="00A27A5A">
        <w:rPr>
          <w:rFonts w:ascii="Times New Roman" w:hAnsi="Times New Roman" w:cs="Times New Roman"/>
          <w:color w:val="000000"/>
          <w:sz w:val="28"/>
          <w:szCs w:val="28"/>
        </w:rPr>
        <w:t xml:space="preserve">остальных машин </w:t>
      </w:r>
      <w:r w:rsidR="009A6F97">
        <w:rPr>
          <w:rFonts w:ascii="Times New Roman" w:hAnsi="Times New Roman" w:cs="Times New Roman"/>
          <w:color w:val="000000"/>
          <w:sz w:val="28"/>
          <w:szCs w:val="28"/>
        </w:rPr>
        <w:t>–</w:t>
      </w:r>
      <w:r w:rsidRPr="00A27A5A">
        <w:rPr>
          <w:rFonts w:ascii="Times New Roman" w:hAnsi="Times New Roman" w:cs="Times New Roman"/>
          <w:color w:val="000000"/>
          <w:sz w:val="28"/>
          <w:szCs w:val="28"/>
        </w:rPr>
        <w:t xml:space="preserve"> в течение календарного года.</w:t>
      </w:r>
    </w:p>
    <w:p w:rsidR="00A27A5A" w:rsidRPr="00A27A5A" w:rsidRDefault="00A27A5A" w:rsidP="000A1942">
      <w:pPr>
        <w:pStyle w:val="ConsPlusNormal"/>
        <w:spacing w:line="360" w:lineRule="auto"/>
        <w:ind w:firstLine="709"/>
        <w:contextualSpacing/>
        <w:jc w:val="both"/>
        <w:rPr>
          <w:rFonts w:ascii="Times New Roman" w:hAnsi="Times New Roman" w:cs="Times New Roman"/>
          <w:color w:val="000000"/>
          <w:sz w:val="28"/>
          <w:szCs w:val="28"/>
        </w:rPr>
      </w:pPr>
      <w:r w:rsidRPr="00A27A5A">
        <w:rPr>
          <w:rFonts w:ascii="Times New Roman" w:hAnsi="Times New Roman" w:cs="Times New Roman"/>
          <w:color w:val="000000"/>
          <w:sz w:val="28"/>
          <w:szCs w:val="28"/>
        </w:rPr>
        <w:t xml:space="preserve">В случае утраты или порчи свидетельства о прохождении технического осмотра в течение срока его действия соответствующий дубликат выдается </w:t>
      </w:r>
      <w:r w:rsidR="0048328D" w:rsidRPr="0048328D">
        <w:rPr>
          <w:rFonts w:ascii="Times New Roman" w:hAnsi="Times New Roman" w:cs="Times New Roman"/>
          <w:color w:val="000000"/>
          <w:sz w:val="28"/>
          <w:szCs w:val="28"/>
        </w:rPr>
        <w:t>инспекци</w:t>
      </w:r>
      <w:r w:rsidR="0048328D">
        <w:rPr>
          <w:rFonts w:ascii="Times New Roman" w:hAnsi="Times New Roman" w:cs="Times New Roman"/>
          <w:color w:val="000000"/>
          <w:sz w:val="28"/>
          <w:szCs w:val="28"/>
        </w:rPr>
        <w:t>ей</w:t>
      </w:r>
      <w:r w:rsidR="0048328D" w:rsidRPr="0048328D">
        <w:rPr>
          <w:rFonts w:ascii="Times New Roman" w:hAnsi="Times New Roman" w:cs="Times New Roman"/>
          <w:color w:val="000000"/>
          <w:sz w:val="28"/>
          <w:szCs w:val="28"/>
        </w:rPr>
        <w:t xml:space="preserve"> </w:t>
      </w:r>
      <w:r w:rsidRPr="00A27A5A">
        <w:rPr>
          <w:rFonts w:ascii="Times New Roman" w:hAnsi="Times New Roman" w:cs="Times New Roman"/>
          <w:color w:val="000000"/>
          <w:sz w:val="28"/>
          <w:szCs w:val="28"/>
        </w:rPr>
        <w:t xml:space="preserve">по заявлению владельца </w:t>
      </w:r>
      <w:r>
        <w:rPr>
          <w:rFonts w:ascii="Times New Roman" w:hAnsi="Times New Roman" w:cs="Times New Roman"/>
          <w:color w:val="000000"/>
          <w:sz w:val="28"/>
          <w:szCs w:val="28"/>
        </w:rPr>
        <w:t>техники</w:t>
      </w:r>
      <w:r w:rsidRPr="00A27A5A">
        <w:rPr>
          <w:rFonts w:ascii="Times New Roman" w:hAnsi="Times New Roman" w:cs="Times New Roman"/>
          <w:color w:val="000000"/>
          <w:sz w:val="28"/>
          <w:szCs w:val="28"/>
        </w:rPr>
        <w:t xml:space="preserve"> или его представителя после получения </w:t>
      </w:r>
      <w:r w:rsidR="0048328D" w:rsidRPr="0048328D">
        <w:rPr>
          <w:rFonts w:ascii="Times New Roman" w:hAnsi="Times New Roman" w:cs="Times New Roman"/>
          <w:color w:val="000000"/>
          <w:sz w:val="28"/>
          <w:szCs w:val="28"/>
        </w:rPr>
        <w:t>инспекци</w:t>
      </w:r>
      <w:r w:rsidR="0048328D">
        <w:rPr>
          <w:rFonts w:ascii="Times New Roman" w:hAnsi="Times New Roman" w:cs="Times New Roman"/>
          <w:color w:val="000000"/>
          <w:sz w:val="28"/>
          <w:szCs w:val="28"/>
        </w:rPr>
        <w:t>ей</w:t>
      </w:r>
      <w:r w:rsidR="0048328D" w:rsidRPr="0048328D">
        <w:rPr>
          <w:rFonts w:ascii="Times New Roman" w:hAnsi="Times New Roman" w:cs="Times New Roman"/>
          <w:color w:val="000000"/>
          <w:sz w:val="28"/>
          <w:szCs w:val="28"/>
        </w:rPr>
        <w:t xml:space="preserve"> </w:t>
      </w:r>
      <w:r w:rsidR="0048328D">
        <w:rPr>
          <w:rFonts w:ascii="Times New Roman" w:hAnsi="Times New Roman" w:cs="Times New Roman"/>
          <w:color w:val="000000"/>
          <w:sz w:val="28"/>
          <w:szCs w:val="28"/>
        </w:rPr>
        <w:t>информации</w:t>
      </w:r>
      <w:r w:rsidRPr="00A27A5A">
        <w:rPr>
          <w:rFonts w:ascii="Times New Roman" w:hAnsi="Times New Roman" w:cs="Times New Roman"/>
          <w:color w:val="000000"/>
          <w:sz w:val="28"/>
          <w:szCs w:val="28"/>
        </w:rPr>
        <w:t xml:space="preserve"> об уплате</w:t>
      </w:r>
      <w:r w:rsidR="000B68B4">
        <w:rPr>
          <w:rFonts w:ascii="Times New Roman" w:hAnsi="Times New Roman" w:cs="Times New Roman"/>
          <w:color w:val="000000"/>
          <w:sz w:val="28"/>
          <w:szCs w:val="28"/>
        </w:rPr>
        <w:t xml:space="preserve"> </w:t>
      </w:r>
      <w:r w:rsidRPr="00A27A5A">
        <w:rPr>
          <w:rFonts w:ascii="Times New Roman" w:hAnsi="Times New Roman" w:cs="Times New Roman"/>
          <w:color w:val="000000"/>
          <w:sz w:val="28"/>
          <w:szCs w:val="28"/>
        </w:rPr>
        <w:t>го</w:t>
      </w:r>
      <w:r w:rsidR="000B68B4">
        <w:rPr>
          <w:rFonts w:ascii="Times New Roman" w:hAnsi="Times New Roman" w:cs="Times New Roman"/>
          <w:color w:val="000000"/>
          <w:sz w:val="28"/>
          <w:szCs w:val="28"/>
        </w:rPr>
        <w:t>сударственной пошлины</w:t>
      </w:r>
      <w:r w:rsidRPr="000B68B4">
        <w:rPr>
          <w:rFonts w:ascii="Times New Roman" w:hAnsi="Times New Roman" w:cs="Times New Roman"/>
          <w:color w:val="000000"/>
          <w:sz w:val="28"/>
          <w:szCs w:val="28"/>
        </w:rPr>
        <w:t>.</w:t>
      </w:r>
    </w:p>
    <w:p w:rsidR="00A27A5A" w:rsidRPr="00A27A5A" w:rsidRDefault="00A27A5A" w:rsidP="000A1942">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3.5.1</w:t>
      </w:r>
      <w:r w:rsidR="000B68B4">
        <w:rPr>
          <w:rFonts w:ascii="Times New Roman" w:hAnsi="Times New Roman" w:cs="Times New Roman"/>
          <w:sz w:val="28"/>
          <w:szCs w:val="28"/>
        </w:rPr>
        <w:t>8</w:t>
      </w:r>
      <w:r>
        <w:rPr>
          <w:rFonts w:ascii="Times New Roman" w:hAnsi="Times New Roman" w:cs="Times New Roman"/>
          <w:sz w:val="28"/>
          <w:szCs w:val="28"/>
        </w:rPr>
        <w:t>.</w:t>
      </w:r>
      <w:r w:rsidR="00221D49">
        <w:rPr>
          <w:rFonts w:ascii="Times New Roman" w:hAnsi="Times New Roman" w:cs="Times New Roman"/>
          <w:sz w:val="28"/>
          <w:szCs w:val="28"/>
        </w:rPr>
        <w:t xml:space="preserve"> </w:t>
      </w:r>
      <w:r w:rsidRPr="00A27A5A">
        <w:rPr>
          <w:rFonts w:ascii="Times New Roman" w:hAnsi="Times New Roman" w:cs="Times New Roman"/>
          <w:sz w:val="28"/>
          <w:szCs w:val="28"/>
        </w:rPr>
        <w:t xml:space="preserve">В случае </w:t>
      </w:r>
      <w:r w:rsidR="000B68B4">
        <w:rPr>
          <w:rFonts w:ascii="Times New Roman" w:hAnsi="Times New Roman" w:cs="Times New Roman"/>
          <w:sz w:val="28"/>
          <w:szCs w:val="28"/>
        </w:rPr>
        <w:t xml:space="preserve">оформления </w:t>
      </w:r>
      <w:r w:rsidR="000B68B4" w:rsidRPr="00A27A5A">
        <w:rPr>
          <w:rFonts w:ascii="Times New Roman" w:hAnsi="Times New Roman" w:cs="Times New Roman"/>
          <w:sz w:val="28"/>
          <w:szCs w:val="28"/>
        </w:rPr>
        <w:t>акт</w:t>
      </w:r>
      <w:r w:rsidR="000B68B4">
        <w:rPr>
          <w:rFonts w:ascii="Times New Roman" w:hAnsi="Times New Roman" w:cs="Times New Roman"/>
          <w:sz w:val="28"/>
          <w:szCs w:val="28"/>
        </w:rPr>
        <w:t>а</w:t>
      </w:r>
      <w:r w:rsidR="000B68B4" w:rsidRPr="00A27A5A">
        <w:rPr>
          <w:rFonts w:ascii="Times New Roman" w:hAnsi="Times New Roman" w:cs="Times New Roman"/>
          <w:sz w:val="28"/>
          <w:szCs w:val="28"/>
        </w:rPr>
        <w:t xml:space="preserve"> технического осмотра </w:t>
      </w:r>
      <w:r w:rsidR="000B68B4">
        <w:rPr>
          <w:rFonts w:ascii="Times New Roman" w:hAnsi="Times New Roman" w:cs="Times New Roman"/>
          <w:sz w:val="28"/>
          <w:szCs w:val="28"/>
        </w:rPr>
        <w:t xml:space="preserve">по причине </w:t>
      </w:r>
      <w:r w:rsidRPr="00A27A5A">
        <w:rPr>
          <w:rFonts w:ascii="Times New Roman" w:hAnsi="Times New Roman" w:cs="Times New Roman"/>
          <w:sz w:val="28"/>
          <w:szCs w:val="28"/>
        </w:rPr>
        <w:t xml:space="preserve">выявления несоответствия </w:t>
      </w:r>
      <w:r>
        <w:rPr>
          <w:rFonts w:ascii="Times New Roman" w:hAnsi="Times New Roman" w:cs="Times New Roman"/>
          <w:sz w:val="28"/>
          <w:szCs w:val="28"/>
        </w:rPr>
        <w:t>техники</w:t>
      </w:r>
      <w:r w:rsidRPr="00A27A5A">
        <w:rPr>
          <w:rFonts w:ascii="Times New Roman" w:hAnsi="Times New Roman" w:cs="Times New Roman"/>
          <w:sz w:val="28"/>
          <w:szCs w:val="28"/>
        </w:rPr>
        <w:t xml:space="preserve"> </w:t>
      </w:r>
      <w:proofErr w:type="gramStart"/>
      <w:r w:rsidRPr="00A27A5A">
        <w:rPr>
          <w:rFonts w:ascii="Times New Roman" w:hAnsi="Times New Roman" w:cs="Times New Roman"/>
          <w:sz w:val="28"/>
          <w:szCs w:val="28"/>
        </w:rPr>
        <w:t>какому-либо</w:t>
      </w:r>
      <w:proofErr w:type="gramEnd"/>
      <w:r w:rsidRPr="00A27A5A">
        <w:rPr>
          <w:rFonts w:ascii="Times New Roman" w:hAnsi="Times New Roman" w:cs="Times New Roman"/>
          <w:sz w:val="28"/>
          <w:szCs w:val="28"/>
        </w:rPr>
        <w:t xml:space="preserve"> из требований безопасности</w:t>
      </w:r>
      <w:r w:rsidR="00E261AE">
        <w:rPr>
          <w:rFonts w:ascii="Times New Roman" w:hAnsi="Times New Roman" w:cs="Times New Roman"/>
          <w:sz w:val="28"/>
          <w:szCs w:val="28"/>
        </w:rPr>
        <w:t xml:space="preserve">          </w:t>
      </w:r>
      <w:r w:rsidRPr="00A27A5A">
        <w:rPr>
          <w:rFonts w:ascii="Times New Roman" w:hAnsi="Times New Roman" w:cs="Times New Roman"/>
          <w:sz w:val="28"/>
          <w:szCs w:val="28"/>
        </w:rPr>
        <w:t xml:space="preserve"> в </w:t>
      </w:r>
      <w:r w:rsidR="000B68B4">
        <w:rPr>
          <w:rFonts w:ascii="Times New Roman" w:hAnsi="Times New Roman" w:cs="Times New Roman"/>
          <w:sz w:val="28"/>
          <w:szCs w:val="28"/>
        </w:rPr>
        <w:t xml:space="preserve">акте технического осмотра </w:t>
      </w:r>
      <w:r w:rsidRPr="00A27A5A">
        <w:rPr>
          <w:rFonts w:ascii="Times New Roman" w:hAnsi="Times New Roman" w:cs="Times New Roman"/>
          <w:sz w:val="28"/>
          <w:szCs w:val="28"/>
        </w:rPr>
        <w:t xml:space="preserve">указываются параметры </w:t>
      </w:r>
      <w:r>
        <w:rPr>
          <w:rFonts w:ascii="Times New Roman" w:hAnsi="Times New Roman" w:cs="Times New Roman"/>
          <w:sz w:val="28"/>
          <w:szCs w:val="28"/>
        </w:rPr>
        <w:t>техники</w:t>
      </w:r>
      <w:r w:rsidRPr="00A27A5A">
        <w:rPr>
          <w:rFonts w:ascii="Times New Roman" w:hAnsi="Times New Roman" w:cs="Times New Roman"/>
          <w:sz w:val="28"/>
          <w:szCs w:val="28"/>
        </w:rPr>
        <w:t>, в отношении которых установлено такое несоответствие.</w:t>
      </w:r>
    </w:p>
    <w:p w:rsidR="00A27A5A" w:rsidRPr="00A27A5A" w:rsidRDefault="00A27A5A" w:rsidP="000A1942">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Техника</w:t>
      </w:r>
      <w:r w:rsidRPr="00A27A5A">
        <w:rPr>
          <w:rFonts w:ascii="Times New Roman" w:hAnsi="Times New Roman" w:cs="Times New Roman"/>
          <w:sz w:val="28"/>
          <w:szCs w:val="28"/>
        </w:rPr>
        <w:t>, в отношении которой</w:t>
      </w:r>
      <w:r w:rsidR="005D7074">
        <w:rPr>
          <w:rFonts w:ascii="Times New Roman" w:hAnsi="Times New Roman" w:cs="Times New Roman"/>
          <w:sz w:val="28"/>
          <w:szCs w:val="28"/>
        </w:rPr>
        <w:t xml:space="preserve"> должностным лицом инспекции</w:t>
      </w:r>
      <w:r w:rsidRPr="00A27A5A">
        <w:rPr>
          <w:rFonts w:ascii="Times New Roman" w:hAnsi="Times New Roman" w:cs="Times New Roman"/>
          <w:sz w:val="28"/>
          <w:szCs w:val="28"/>
        </w:rPr>
        <w:t xml:space="preserve"> оформлен акт технического осмотра, подлежит повторному техническому осмотру</w:t>
      </w:r>
      <w:r w:rsidR="005D7074">
        <w:rPr>
          <w:rFonts w:ascii="Times New Roman" w:hAnsi="Times New Roman" w:cs="Times New Roman"/>
          <w:sz w:val="28"/>
          <w:szCs w:val="28"/>
        </w:rPr>
        <w:t xml:space="preserve"> в инспекции</w:t>
      </w:r>
      <w:r w:rsidRPr="00A27A5A">
        <w:rPr>
          <w:rFonts w:ascii="Times New Roman" w:hAnsi="Times New Roman" w:cs="Times New Roman"/>
          <w:sz w:val="28"/>
          <w:szCs w:val="28"/>
        </w:rPr>
        <w:t>.</w:t>
      </w:r>
    </w:p>
    <w:p w:rsidR="00C215F8" w:rsidRDefault="00A27A5A" w:rsidP="000A1942">
      <w:pPr>
        <w:pStyle w:val="ConsPlusNormal"/>
        <w:spacing w:line="360" w:lineRule="auto"/>
        <w:ind w:firstLine="709"/>
        <w:contextualSpacing/>
        <w:jc w:val="both"/>
        <w:rPr>
          <w:rFonts w:ascii="Times New Roman" w:hAnsi="Times New Roman" w:cs="Times New Roman"/>
          <w:sz w:val="28"/>
          <w:szCs w:val="28"/>
        </w:rPr>
      </w:pPr>
      <w:r w:rsidRPr="00A27A5A">
        <w:rPr>
          <w:rFonts w:ascii="Times New Roman" w:hAnsi="Times New Roman" w:cs="Times New Roman"/>
          <w:sz w:val="28"/>
          <w:szCs w:val="28"/>
        </w:rPr>
        <w:t xml:space="preserve">При представлении </w:t>
      </w:r>
      <w:r>
        <w:rPr>
          <w:rFonts w:ascii="Times New Roman" w:hAnsi="Times New Roman" w:cs="Times New Roman"/>
          <w:sz w:val="28"/>
          <w:szCs w:val="28"/>
        </w:rPr>
        <w:t>техники</w:t>
      </w:r>
      <w:r w:rsidRPr="00A27A5A">
        <w:rPr>
          <w:rFonts w:ascii="Times New Roman" w:hAnsi="Times New Roman" w:cs="Times New Roman"/>
          <w:sz w:val="28"/>
          <w:szCs w:val="28"/>
        </w:rPr>
        <w:t xml:space="preserve"> для прохождения повторного технического осмотра в течение 20 дней со дня оформления акта технического осмотра, содержащего сведения о несоответствии </w:t>
      </w:r>
      <w:r>
        <w:rPr>
          <w:rFonts w:ascii="Times New Roman" w:hAnsi="Times New Roman" w:cs="Times New Roman"/>
          <w:sz w:val="28"/>
          <w:szCs w:val="28"/>
        </w:rPr>
        <w:t>техники</w:t>
      </w:r>
      <w:r w:rsidRPr="00A27A5A">
        <w:rPr>
          <w:rFonts w:ascii="Times New Roman" w:hAnsi="Times New Roman" w:cs="Times New Roman"/>
          <w:sz w:val="28"/>
          <w:szCs w:val="28"/>
        </w:rPr>
        <w:t xml:space="preserve"> </w:t>
      </w:r>
      <w:proofErr w:type="gramStart"/>
      <w:r w:rsidRPr="00A27A5A">
        <w:rPr>
          <w:rFonts w:ascii="Times New Roman" w:hAnsi="Times New Roman" w:cs="Times New Roman"/>
          <w:sz w:val="28"/>
          <w:szCs w:val="28"/>
        </w:rPr>
        <w:t>какому-либо</w:t>
      </w:r>
      <w:proofErr w:type="gramEnd"/>
      <w:r w:rsidRPr="00A27A5A">
        <w:rPr>
          <w:rFonts w:ascii="Times New Roman" w:hAnsi="Times New Roman" w:cs="Times New Roman"/>
          <w:sz w:val="28"/>
          <w:szCs w:val="28"/>
        </w:rPr>
        <w:t xml:space="preserve"> из требований безопасности, проверка технического состояния </w:t>
      </w:r>
      <w:r>
        <w:rPr>
          <w:rFonts w:ascii="Times New Roman" w:hAnsi="Times New Roman" w:cs="Times New Roman"/>
          <w:sz w:val="28"/>
          <w:szCs w:val="28"/>
        </w:rPr>
        <w:t>техники</w:t>
      </w:r>
      <w:r w:rsidRPr="00A27A5A">
        <w:rPr>
          <w:rFonts w:ascii="Times New Roman" w:hAnsi="Times New Roman" w:cs="Times New Roman"/>
          <w:sz w:val="28"/>
          <w:szCs w:val="28"/>
        </w:rPr>
        <w:t xml:space="preserve"> проводится только в отношении указанных в этом акте параметров </w:t>
      </w:r>
      <w:r>
        <w:rPr>
          <w:rFonts w:ascii="Times New Roman" w:hAnsi="Times New Roman" w:cs="Times New Roman"/>
          <w:sz w:val="28"/>
          <w:szCs w:val="28"/>
        </w:rPr>
        <w:t>техники</w:t>
      </w:r>
      <w:r w:rsidRPr="00A27A5A">
        <w:rPr>
          <w:rFonts w:ascii="Times New Roman" w:hAnsi="Times New Roman" w:cs="Times New Roman"/>
          <w:sz w:val="28"/>
          <w:szCs w:val="28"/>
        </w:rPr>
        <w:t>, по которым установлено такое несоответствие.</w:t>
      </w:r>
    </w:p>
    <w:p w:rsidR="00AB5804" w:rsidRPr="00284FAB" w:rsidRDefault="00463AFF" w:rsidP="000A1942">
      <w:pPr>
        <w:pStyle w:val="ConsPlusTitle"/>
        <w:spacing w:before="120" w:after="280"/>
        <w:ind w:left="1412" w:hanging="703"/>
        <w:jc w:val="both"/>
        <w:outlineLvl w:val="2"/>
        <w:rPr>
          <w:rFonts w:ascii="Times New Roman" w:hAnsi="Times New Roman" w:cs="Times New Roman"/>
          <w:sz w:val="28"/>
          <w:szCs w:val="28"/>
        </w:rPr>
      </w:pPr>
      <w:r>
        <w:rPr>
          <w:rFonts w:ascii="Times New Roman" w:hAnsi="Times New Roman" w:cs="Times New Roman"/>
          <w:sz w:val="28"/>
          <w:szCs w:val="28"/>
        </w:rPr>
        <w:t>3.</w:t>
      </w:r>
      <w:r w:rsidR="000B68B4">
        <w:rPr>
          <w:rFonts w:ascii="Times New Roman" w:hAnsi="Times New Roman" w:cs="Times New Roman"/>
          <w:sz w:val="28"/>
          <w:szCs w:val="28"/>
        </w:rPr>
        <w:t>6</w:t>
      </w:r>
      <w:r w:rsidR="00AB5804" w:rsidRPr="00284FAB">
        <w:rPr>
          <w:rFonts w:ascii="Times New Roman" w:hAnsi="Times New Roman" w:cs="Times New Roman"/>
          <w:sz w:val="28"/>
          <w:szCs w:val="28"/>
        </w:rPr>
        <w:t>.</w:t>
      </w:r>
      <w:r w:rsidR="000A1942">
        <w:rPr>
          <w:rFonts w:ascii="Times New Roman" w:hAnsi="Times New Roman" w:cs="Times New Roman"/>
          <w:sz w:val="28"/>
          <w:szCs w:val="28"/>
        </w:rPr>
        <w:tab/>
      </w:r>
      <w:r w:rsidR="00225D47">
        <w:rPr>
          <w:rFonts w:ascii="Times New Roman" w:hAnsi="Times New Roman" w:cs="Times New Roman"/>
          <w:sz w:val="28"/>
          <w:szCs w:val="28"/>
        </w:rPr>
        <w:t xml:space="preserve">Особенности выполнения административных процедур </w:t>
      </w:r>
      <w:r w:rsidR="000A1942">
        <w:rPr>
          <w:rFonts w:ascii="Times New Roman" w:hAnsi="Times New Roman" w:cs="Times New Roman"/>
          <w:sz w:val="28"/>
          <w:szCs w:val="28"/>
        </w:rPr>
        <w:t xml:space="preserve">                 </w:t>
      </w:r>
      <w:r w:rsidR="00225D47">
        <w:rPr>
          <w:rFonts w:ascii="Times New Roman" w:hAnsi="Times New Roman" w:cs="Times New Roman"/>
          <w:sz w:val="28"/>
          <w:szCs w:val="28"/>
        </w:rPr>
        <w:t>при п</w:t>
      </w:r>
      <w:r w:rsidR="00AB5804" w:rsidRPr="00284FAB">
        <w:rPr>
          <w:rFonts w:ascii="Times New Roman" w:hAnsi="Times New Roman" w:cs="Times New Roman"/>
          <w:sz w:val="28"/>
          <w:szCs w:val="28"/>
        </w:rPr>
        <w:t>одач</w:t>
      </w:r>
      <w:r w:rsidR="00225D47">
        <w:rPr>
          <w:rFonts w:ascii="Times New Roman" w:hAnsi="Times New Roman" w:cs="Times New Roman"/>
          <w:sz w:val="28"/>
          <w:szCs w:val="28"/>
        </w:rPr>
        <w:t>е</w:t>
      </w:r>
      <w:r w:rsidR="00AB5804" w:rsidRPr="00284FAB">
        <w:rPr>
          <w:rFonts w:ascii="Times New Roman" w:hAnsi="Times New Roman" w:cs="Times New Roman"/>
          <w:sz w:val="28"/>
          <w:szCs w:val="28"/>
        </w:rPr>
        <w:t xml:space="preserve"> заявления и документов в электронной форме</w:t>
      </w:r>
    </w:p>
    <w:p w:rsidR="005D7074"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3.</w:t>
      </w:r>
      <w:r>
        <w:rPr>
          <w:rFonts w:ascii="Times New Roman" w:eastAsia="Times New Roman" w:hAnsi="Times New Roman" w:cs="Times New Roman"/>
          <w:sz w:val="28"/>
          <w:szCs w:val="20"/>
          <w:lang w:eastAsia="ru-RU"/>
        </w:rPr>
        <w:t>6</w:t>
      </w:r>
      <w:r w:rsidRPr="00B457FC">
        <w:rPr>
          <w:rFonts w:ascii="Times New Roman" w:eastAsia="Times New Roman" w:hAnsi="Times New Roman" w:cs="Times New Roman"/>
          <w:sz w:val="28"/>
          <w:szCs w:val="20"/>
          <w:lang w:eastAsia="ru-RU"/>
        </w:rPr>
        <w:t>.1.</w:t>
      </w:r>
      <w:r w:rsidRPr="00B457FC">
        <w:rPr>
          <w:rFonts w:ascii="Times New Roman" w:eastAsia="Times New Roman" w:hAnsi="Times New Roman" w:cs="Times New Roman"/>
          <w:sz w:val="28"/>
          <w:szCs w:val="20"/>
          <w:lang w:eastAsia="ru-RU"/>
        </w:rPr>
        <w:tab/>
      </w:r>
      <w:r w:rsidR="005D7074">
        <w:rPr>
          <w:rFonts w:ascii="Times New Roman" w:eastAsia="Times New Roman" w:hAnsi="Times New Roman" w:cs="Times New Roman"/>
          <w:sz w:val="28"/>
          <w:szCs w:val="20"/>
          <w:lang w:eastAsia="ru-RU"/>
        </w:rPr>
        <w:t>А</w:t>
      </w:r>
      <w:r w:rsidR="005D7074" w:rsidRPr="005D7074">
        <w:rPr>
          <w:rFonts w:ascii="Times New Roman" w:eastAsia="Times New Roman" w:hAnsi="Times New Roman" w:cs="Times New Roman"/>
          <w:sz w:val="28"/>
          <w:szCs w:val="20"/>
          <w:lang w:eastAsia="ru-RU"/>
        </w:rPr>
        <w:t>дминистративн</w:t>
      </w:r>
      <w:r w:rsidR="005D7074">
        <w:rPr>
          <w:rFonts w:ascii="Times New Roman" w:eastAsia="Times New Roman" w:hAnsi="Times New Roman" w:cs="Times New Roman"/>
          <w:sz w:val="28"/>
          <w:szCs w:val="20"/>
          <w:lang w:eastAsia="ru-RU"/>
        </w:rPr>
        <w:t>ая</w:t>
      </w:r>
      <w:r w:rsidR="005D7074" w:rsidRPr="005D7074">
        <w:rPr>
          <w:rFonts w:ascii="Times New Roman" w:eastAsia="Times New Roman" w:hAnsi="Times New Roman" w:cs="Times New Roman"/>
          <w:sz w:val="28"/>
          <w:szCs w:val="20"/>
          <w:lang w:eastAsia="ru-RU"/>
        </w:rPr>
        <w:t xml:space="preserve"> процедур</w:t>
      </w:r>
      <w:r w:rsidR="005D7074">
        <w:rPr>
          <w:rFonts w:ascii="Times New Roman" w:eastAsia="Times New Roman" w:hAnsi="Times New Roman" w:cs="Times New Roman"/>
          <w:sz w:val="28"/>
          <w:szCs w:val="20"/>
          <w:lang w:eastAsia="ru-RU"/>
        </w:rPr>
        <w:t>а</w:t>
      </w:r>
      <w:r w:rsidR="005D7074" w:rsidRPr="005D7074">
        <w:rPr>
          <w:rFonts w:ascii="Times New Roman" w:eastAsia="Times New Roman" w:hAnsi="Times New Roman" w:cs="Times New Roman"/>
          <w:sz w:val="28"/>
          <w:szCs w:val="20"/>
          <w:lang w:eastAsia="ru-RU"/>
        </w:rPr>
        <w:t xml:space="preserve"> по сбор</w:t>
      </w:r>
      <w:r w:rsidR="005D7074">
        <w:rPr>
          <w:rFonts w:ascii="Times New Roman" w:eastAsia="Times New Roman" w:hAnsi="Times New Roman" w:cs="Times New Roman"/>
          <w:sz w:val="28"/>
          <w:szCs w:val="20"/>
          <w:lang w:eastAsia="ru-RU"/>
        </w:rPr>
        <w:t>у</w:t>
      </w:r>
      <w:r w:rsidR="005D7074" w:rsidRPr="005D7074">
        <w:rPr>
          <w:rFonts w:ascii="Times New Roman" w:eastAsia="Times New Roman" w:hAnsi="Times New Roman" w:cs="Times New Roman"/>
          <w:sz w:val="28"/>
          <w:szCs w:val="20"/>
          <w:lang w:eastAsia="ru-RU"/>
        </w:rPr>
        <w:t xml:space="preserve"> информации, составлени</w:t>
      </w:r>
      <w:r w:rsidR="005D7074">
        <w:rPr>
          <w:rFonts w:ascii="Times New Roman" w:eastAsia="Times New Roman" w:hAnsi="Times New Roman" w:cs="Times New Roman"/>
          <w:sz w:val="28"/>
          <w:szCs w:val="20"/>
          <w:lang w:eastAsia="ru-RU"/>
        </w:rPr>
        <w:t>ю</w:t>
      </w:r>
      <w:r w:rsidR="005D7074" w:rsidRPr="005D7074">
        <w:rPr>
          <w:rFonts w:ascii="Times New Roman" w:eastAsia="Times New Roman" w:hAnsi="Times New Roman" w:cs="Times New Roman"/>
          <w:sz w:val="28"/>
          <w:szCs w:val="20"/>
          <w:lang w:eastAsia="ru-RU"/>
        </w:rPr>
        <w:t xml:space="preserve"> и утверждени</w:t>
      </w:r>
      <w:r w:rsidR="005D7074">
        <w:rPr>
          <w:rFonts w:ascii="Times New Roman" w:eastAsia="Times New Roman" w:hAnsi="Times New Roman" w:cs="Times New Roman"/>
          <w:sz w:val="28"/>
          <w:szCs w:val="20"/>
          <w:lang w:eastAsia="ru-RU"/>
        </w:rPr>
        <w:t>ю</w:t>
      </w:r>
      <w:r w:rsidR="005D7074" w:rsidRPr="005D7074">
        <w:rPr>
          <w:rFonts w:ascii="Times New Roman" w:eastAsia="Times New Roman" w:hAnsi="Times New Roman" w:cs="Times New Roman"/>
          <w:sz w:val="28"/>
          <w:szCs w:val="20"/>
          <w:lang w:eastAsia="ru-RU"/>
        </w:rPr>
        <w:t xml:space="preserve"> плана проведения технических осмотров и доведени</w:t>
      </w:r>
      <w:r w:rsidR="005D7074">
        <w:rPr>
          <w:rFonts w:ascii="Times New Roman" w:eastAsia="Times New Roman" w:hAnsi="Times New Roman" w:cs="Times New Roman"/>
          <w:sz w:val="28"/>
          <w:szCs w:val="20"/>
          <w:lang w:eastAsia="ru-RU"/>
        </w:rPr>
        <w:t>ю</w:t>
      </w:r>
      <w:r w:rsidR="005D7074" w:rsidRPr="005D7074">
        <w:rPr>
          <w:rFonts w:ascii="Times New Roman" w:eastAsia="Times New Roman" w:hAnsi="Times New Roman" w:cs="Times New Roman"/>
          <w:sz w:val="28"/>
          <w:szCs w:val="20"/>
          <w:lang w:eastAsia="ru-RU"/>
        </w:rPr>
        <w:t xml:space="preserve"> плана </w:t>
      </w:r>
      <w:r w:rsidR="005D7074" w:rsidRPr="005D7074">
        <w:rPr>
          <w:rFonts w:ascii="Times New Roman" w:eastAsia="Times New Roman" w:hAnsi="Times New Roman" w:cs="Times New Roman"/>
          <w:sz w:val="28"/>
          <w:szCs w:val="20"/>
          <w:lang w:eastAsia="ru-RU"/>
        </w:rPr>
        <w:lastRenderedPageBreak/>
        <w:t>проведения осмотров до юридических и физических лиц</w:t>
      </w:r>
      <w:r w:rsidR="005D7074">
        <w:rPr>
          <w:rFonts w:ascii="Times New Roman" w:eastAsia="Times New Roman" w:hAnsi="Times New Roman" w:cs="Times New Roman"/>
          <w:sz w:val="28"/>
          <w:szCs w:val="20"/>
          <w:lang w:eastAsia="ru-RU"/>
        </w:rPr>
        <w:t xml:space="preserve"> в электронной форме</w:t>
      </w:r>
      <w:r w:rsidR="005D7074" w:rsidRPr="005D7074">
        <w:rPr>
          <w:rFonts w:ascii="Times New Roman" w:eastAsia="Times New Roman" w:hAnsi="Times New Roman" w:cs="Times New Roman"/>
          <w:sz w:val="28"/>
          <w:szCs w:val="20"/>
          <w:lang w:eastAsia="ru-RU"/>
        </w:rPr>
        <w:t xml:space="preserve"> производ</w:t>
      </w:r>
      <w:r w:rsidR="005D7074">
        <w:rPr>
          <w:rFonts w:ascii="Times New Roman" w:eastAsia="Times New Roman" w:hAnsi="Times New Roman" w:cs="Times New Roman"/>
          <w:sz w:val="28"/>
          <w:szCs w:val="20"/>
          <w:lang w:eastAsia="ru-RU"/>
        </w:rPr>
        <w:t>и</w:t>
      </w:r>
      <w:r w:rsidR="005D7074" w:rsidRPr="005D7074">
        <w:rPr>
          <w:rFonts w:ascii="Times New Roman" w:eastAsia="Times New Roman" w:hAnsi="Times New Roman" w:cs="Times New Roman"/>
          <w:sz w:val="28"/>
          <w:szCs w:val="20"/>
          <w:lang w:eastAsia="ru-RU"/>
        </w:rPr>
        <w:t>тся в соответствии с положениями подраздел</w:t>
      </w:r>
      <w:r w:rsidR="005D7074">
        <w:rPr>
          <w:rFonts w:ascii="Times New Roman" w:eastAsia="Times New Roman" w:hAnsi="Times New Roman" w:cs="Times New Roman"/>
          <w:sz w:val="28"/>
          <w:szCs w:val="20"/>
          <w:lang w:eastAsia="ru-RU"/>
        </w:rPr>
        <w:t>а</w:t>
      </w:r>
      <w:r w:rsidR="005D7074" w:rsidRPr="005D7074">
        <w:rPr>
          <w:rFonts w:ascii="Times New Roman" w:eastAsia="Times New Roman" w:hAnsi="Times New Roman" w:cs="Times New Roman"/>
          <w:sz w:val="28"/>
          <w:szCs w:val="20"/>
          <w:lang w:eastAsia="ru-RU"/>
        </w:rPr>
        <w:t xml:space="preserve"> 3.</w:t>
      </w:r>
      <w:r w:rsidR="005D7074">
        <w:rPr>
          <w:rFonts w:ascii="Times New Roman" w:eastAsia="Times New Roman" w:hAnsi="Times New Roman" w:cs="Times New Roman"/>
          <w:sz w:val="28"/>
          <w:szCs w:val="20"/>
          <w:lang w:eastAsia="ru-RU"/>
        </w:rPr>
        <w:t>2</w:t>
      </w:r>
      <w:r w:rsidR="005D7074" w:rsidRPr="005D7074">
        <w:rPr>
          <w:rFonts w:ascii="Times New Roman" w:eastAsia="Times New Roman" w:hAnsi="Times New Roman" w:cs="Times New Roman"/>
          <w:sz w:val="28"/>
          <w:szCs w:val="20"/>
          <w:lang w:eastAsia="ru-RU"/>
        </w:rPr>
        <w:t xml:space="preserve"> настоящего Административного регламента.</w:t>
      </w:r>
    </w:p>
    <w:p w:rsidR="00B457FC" w:rsidRPr="00B457FC" w:rsidRDefault="0096538A" w:rsidP="00B457FC">
      <w:pPr>
        <w:spacing w:after="0" w:line="36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3.6.2. </w:t>
      </w:r>
      <w:proofErr w:type="gramStart"/>
      <w:r w:rsidR="00B457FC" w:rsidRPr="00B457FC">
        <w:rPr>
          <w:rFonts w:ascii="Times New Roman" w:eastAsia="Times New Roman" w:hAnsi="Times New Roman" w:cs="Times New Roman"/>
          <w:sz w:val="28"/>
          <w:szCs w:val="20"/>
          <w:lang w:eastAsia="ru-RU"/>
        </w:rPr>
        <w:t xml:space="preserve">Основанием для начала выполнения административной процедуры </w:t>
      </w:r>
      <w:r w:rsidR="005D7074">
        <w:rPr>
          <w:rFonts w:ascii="Times New Roman" w:eastAsia="Times New Roman" w:hAnsi="Times New Roman" w:cs="Times New Roman"/>
          <w:sz w:val="28"/>
          <w:szCs w:val="20"/>
          <w:lang w:eastAsia="ru-RU"/>
        </w:rPr>
        <w:t xml:space="preserve">по </w:t>
      </w:r>
      <w:r w:rsidRPr="0096538A">
        <w:rPr>
          <w:rFonts w:ascii="Times New Roman" w:eastAsia="Times New Roman" w:hAnsi="Times New Roman" w:cs="Times New Roman"/>
          <w:sz w:val="28"/>
          <w:szCs w:val="20"/>
          <w:lang w:eastAsia="ru-RU"/>
        </w:rPr>
        <w:t>прием</w:t>
      </w:r>
      <w:r w:rsidR="005D7074">
        <w:rPr>
          <w:rFonts w:ascii="Times New Roman" w:eastAsia="Times New Roman" w:hAnsi="Times New Roman" w:cs="Times New Roman"/>
          <w:sz w:val="28"/>
          <w:szCs w:val="20"/>
          <w:lang w:eastAsia="ru-RU"/>
        </w:rPr>
        <w:t>у</w:t>
      </w:r>
      <w:r w:rsidRPr="0096538A">
        <w:rPr>
          <w:rFonts w:ascii="Times New Roman" w:eastAsia="Times New Roman" w:hAnsi="Times New Roman" w:cs="Times New Roman"/>
          <w:sz w:val="28"/>
          <w:szCs w:val="20"/>
          <w:lang w:eastAsia="ru-RU"/>
        </w:rPr>
        <w:t xml:space="preserve"> документов, необходимых для оказания государственной услуги</w:t>
      </w:r>
      <w:r>
        <w:rPr>
          <w:rFonts w:ascii="Times New Roman" w:eastAsia="Times New Roman" w:hAnsi="Times New Roman" w:cs="Times New Roman"/>
          <w:sz w:val="28"/>
          <w:szCs w:val="20"/>
          <w:lang w:eastAsia="ru-RU"/>
        </w:rPr>
        <w:t>,</w:t>
      </w:r>
      <w:r w:rsidR="00B457FC" w:rsidRPr="00B457FC">
        <w:rPr>
          <w:rFonts w:ascii="Times New Roman" w:eastAsia="Times New Roman" w:hAnsi="Times New Roman" w:cs="Times New Roman"/>
          <w:sz w:val="28"/>
          <w:szCs w:val="20"/>
          <w:lang w:eastAsia="ru-RU"/>
        </w:rPr>
        <w:t xml:space="preserve"> в электронной форме является направление заявления и прилагаемых к нему документов, предусмотренных подразделом 2.6 настоящего Административного регламента, в электронной форме через раздел «Личный кабинет» на Едином портале или региональном портале при наличии соответствующих технических возможностей либо на электронный адрес инспекции (gtn43@mail.ru) в порядке, предусмотренном</w:t>
      </w:r>
      <w:proofErr w:type="gramEnd"/>
      <w:r w:rsidR="00B457FC" w:rsidRPr="00B457FC">
        <w:rPr>
          <w:rFonts w:ascii="Times New Roman" w:eastAsia="Times New Roman" w:hAnsi="Times New Roman" w:cs="Times New Roman"/>
          <w:sz w:val="28"/>
          <w:szCs w:val="20"/>
          <w:lang w:eastAsia="ru-RU"/>
        </w:rPr>
        <w:t xml:space="preserve"> подразделом 2.17 настоящего Административного регламента.</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После поступления заявления в электронном виде должностное лицо инспекции проверяет его на наличие оснований для отказа в приеме документов, предусмотренных подразделом 2.9 настоящего Административного регламента.</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При наличии оснований для отказа в приеме документов, предусмотренных подразделом 2.9 настоящего Административного регламента, должностное лицо инспекции формирует и направляет электронное уведомление об отказе в приеме документов через раздел «Личный кабинет»      на Едином портале или региональном портале либо по электронному адресу заявителя.</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Срок направления отказа в приеме заявления и документов, необходимых для предоставления государственной услуги, – не позднее следующего рабочего дня с момента подписания мотивированного отказа.</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После получения уведомления об отказе в приеме документов заявитель вправе повторно направить заявление, предварительно устранив нарушения, которые послужили основанием для отказа в первичном приеме документов.</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proofErr w:type="gramStart"/>
      <w:r w:rsidRPr="00B457FC">
        <w:rPr>
          <w:rFonts w:ascii="Times New Roman" w:eastAsia="Times New Roman" w:hAnsi="Times New Roman" w:cs="Times New Roman"/>
          <w:sz w:val="28"/>
          <w:szCs w:val="20"/>
          <w:lang w:eastAsia="ru-RU"/>
        </w:rPr>
        <w:t xml:space="preserve">При отсутствии оснований для отказа в приеме документов, предусмотренных подразделом 2.9 настоящего Административного регламента, </w:t>
      </w:r>
      <w:r w:rsidRPr="00B457FC">
        <w:rPr>
          <w:rFonts w:ascii="Times New Roman" w:eastAsia="Times New Roman" w:hAnsi="Times New Roman" w:cs="Times New Roman"/>
          <w:sz w:val="28"/>
          <w:szCs w:val="20"/>
          <w:lang w:eastAsia="ru-RU"/>
        </w:rPr>
        <w:lastRenderedPageBreak/>
        <w:t>должностное лицо инспекции, ответственное за прием документов, регистрирует заявление и прилагаемые к нему документы в журнале учета заявлений о предоставлении государственной услуги «Проведение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субъектов Российской Федерации, уполномоченными на осуществление регионального</w:t>
      </w:r>
      <w:proofErr w:type="gramEnd"/>
      <w:r w:rsidRPr="00B457FC">
        <w:rPr>
          <w:rFonts w:ascii="Times New Roman" w:eastAsia="Times New Roman" w:hAnsi="Times New Roman" w:cs="Times New Roman"/>
          <w:sz w:val="28"/>
          <w:szCs w:val="20"/>
          <w:lang w:eastAsia="ru-RU"/>
        </w:rPr>
        <w:t xml:space="preserve"> государственного надзора в области технического состояния и эксплуатации самоходных машин и других видов техники, аттракционов».</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При регистрации заявления и прилагаемых к нему документов должностное лицо инспекции формирует и направляет заявителю электронное уведомление о государственной регистрации заявления на адрес электронной почты, указанный в заявлении.</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Максимальный срок выполнения административной процедуры составляет 1 рабочий день.</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Результатами административной процедуры являются:</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proofErr w:type="gramStart"/>
      <w:r w:rsidRPr="00B457FC">
        <w:rPr>
          <w:rFonts w:ascii="Times New Roman" w:eastAsia="Times New Roman" w:hAnsi="Times New Roman" w:cs="Times New Roman"/>
          <w:sz w:val="28"/>
          <w:szCs w:val="20"/>
          <w:lang w:eastAsia="ru-RU"/>
        </w:rPr>
        <w:t>запись о государственной регистрации заявления и прилагаемых к нему документов в журнале учета заявлений о предоставлении государственной услуги «Проведение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субъектов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 и направление заявителю</w:t>
      </w:r>
      <w:proofErr w:type="gramEnd"/>
      <w:r w:rsidRPr="00B457FC">
        <w:rPr>
          <w:rFonts w:ascii="Times New Roman" w:eastAsia="Times New Roman" w:hAnsi="Times New Roman" w:cs="Times New Roman"/>
          <w:sz w:val="28"/>
          <w:szCs w:val="20"/>
          <w:lang w:eastAsia="ru-RU"/>
        </w:rPr>
        <w:t xml:space="preserve"> электронного уведомления о государственной регистрации заявления;</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отказ в приеме и регистрации заявления, оформление и направление электронного уведомления об отказе в приеме и регистрации заявления.</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Способами фиксации административной процедуры являются:</w:t>
      </w:r>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proofErr w:type="gramStart"/>
      <w:r w:rsidRPr="00B457FC">
        <w:rPr>
          <w:rFonts w:ascii="Times New Roman" w:eastAsia="Times New Roman" w:hAnsi="Times New Roman" w:cs="Times New Roman"/>
          <w:sz w:val="28"/>
          <w:szCs w:val="20"/>
          <w:lang w:eastAsia="ru-RU"/>
        </w:rPr>
        <w:t xml:space="preserve">запись о государственной регистрации заявления и прилагаемых к нему документов в журнале учета заявлений о предоставлении государственной </w:t>
      </w:r>
      <w:r w:rsidRPr="00B457FC">
        <w:rPr>
          <w:rFonts w:ascii="Times New Roman" w:eastAsia="Times New Roman" w:hAnsi="Times New Roman" w:cs="Times New Roman"/>
          <w:sz w:val="28"/>
          <w:szCs w:val="20"/>
          <w:lang w:eastAsia="ru-RU"/>
        </w:rPr>
        <w:lastRenderedPageBreak/>
        <w:t>услуги «Проведение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субъектов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proofErr w:type="gramEnd"/>
    </w:p>
    <w:p w:rsidR="00B457FC" w:rsidRPr="00B457FC"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письменный отказ в приеме документов.</w:t>
      </w:r>
    </w:p>
    <w:p w:rsidR="00FC4CCD" w:rsidRDefault="00B457FC" w:rsidP="00B457FC">
      <w:pPr>
        <w:spacing w:after="0" w:line="360" w:lineRule="auto"/>
        <w:ind w:firstLine="709"/>
        <w:jc w:val="both"/>
        <w:rPr>
          <w:rFonts w:ascii="Times New Roman" w:eastAsia="Times New Roman" w:hAnsi="Times New Roman" w:cs="Times New Roman"/>
          <w:sz w:val="28"/>
          <w:szCs w:val="20"/>
          <w:lang w:eastAsia="ru-RU"/>
        </w:rPr>
      </w:pPr>
      <w:r w:rsidRPr="00B457FC">
        <w:rPr>
          <w:rFonts w:ascii="Times New Roman" w:eastAsia="Times New Roman" w:hAnsi="Times New Roman" w:cs="Times New Roman"/>
          <w:sz w:val="28"/>
          <w:szCs w:val="20"/>
          <w:lang w:eastAsia="ru-RU"/>
        </w:rPr>
        <w:t>3.</w:t>
      </w:r>
      <w:r>
        <w:rPr>
          <w:rFonts w:ascii="Times New Roman" w:eastAsia="Times New Roman" w:hAnsi="Times New Roman" w:cs="Times New Roman"/>
          <w:sz w:val="28"/>
          <w:szCs w:val="20"/>
          <w:lang w:eastAsia="ru-RU"/>
        </w:rPr>
        <w:t>6</w:t>
      </w:r>
      <w:r w:rsidRPr="00B457FC">
        <w:rPr>
          <w:rFonts w:ascii="Times New Roman" w:eastAsia="Times New Roman" w:hAnsi="Times New Roman" w:cs="Times New Roman"/>
          <w:sz w:val="28"/>
          <w:szCs w:val="20"/>
          <w:lang w:eastAsia="ru-RU"/>
        </w:rPr>
        <w:t>.</w:t>
      </w:r>
      <w:r w:rsidR="0096538A">
        <w:rPr>
          <w:rFonts w:ascii="Times New Roman" w:eastAsia="Times New Roman" w:hAnsi="Times New Roman" w:cs="Times New Roman"/>
          <w:sz w:val="28"/>
          <w:szCs w:val="20"/>
          <w:lang w:eastAsia="ru-RU"/>
        </w:rPr>
        <w:t>3</w:t>
      </w:r>
      <w:r w:rsidRPr="00B457FC">
        <w:rPr>
          <w:rFonts w:ascii="Times New Roman" w:eastAsia="Times New Roman" w:hAnsi="Times New Roman" w:cs="Times New Roman"/>
          <w:sz w:val="28"/>
          <w:szCs w:val="20"/>
          <w:lang w:eastAsia="ru-RU"/>
        </w:rPr>
        <w:t xml:space="preserve">. </w:t>
      </w:r>
      <w:r w:rsidR="00DC1660">
        <w:rPr>
          <w:rFonts w:ascii="Times New Roman" w:eastAsia="Times New Roman" w:hAnsi="Times New Roman" w:cs="Times New Roman"/>
          <w:sz w:val="28"/>
          <w:szCs w:val="20"/>
          <w:lang w:eastAsia="ru-RU"/>
        </w:rPr>
        <w:t>Последующие</w:t>
      </w:r>
      <w:r w:rsidRPr="00B457FC">
        <w:rPr>
          <w:rFonts w:ascii="Times New Roman" w:eastAsia="Times New Roman" w:hAnsi="Times New Roman" w:cs="Times New Roman"/>
          <w:sz w:val="28"/>
          <w:szCs w:val="20"/>
          <w:lang w:eastAsia="ru-RU"/>
        </w:rPr>
        <w:t xml:space="preserve"> </w:t>
      </w:r>
      <w:r w:rsidR="00640C50">
        <w:rPr>
          <w:rFonts w:ascii="Times New Roman" w:eastAsia="Times New Roman" w:hAnsi="Times New Roman" w:cs="Times New Roman"/>
          <w:sz w:val="28"/>
          <w:szCs w:val="20"/>
          <w:lang w:eastAsia="ru-RU"/>
        </w:rPr>
        <w:t>а</w:t>
      </w:r>
      <w:r w:rsidRPr="00B457FC">
        <w:rPr>
          <w:rFonts w:ascii="Times New Roman" w:eastAsia="Times New Roman" w:hAnsi="Times New Roman" w:cs="Times New Roman"/>
          <w:sz w:val="28"/>
          <w:szCs w:val="20"/>
          <w:lang w:eastAsia="ru-RU"/>
        </w:rPr>
        <w:t xml:space="preserve">дминистративные процедуры (действия) </w:t>
      </w:r>
      <w:r w:rsidR="00640C50">
        <w:rPr>
          <w:rFonts w:ascii="Times New Roman" w:eastAsia="Times New Roman" w:hAnsi="Times New Roman" w:cs="Times New Roman"/>
          <w:sz w:val="28"/>
          <w:szCs w:val="20"/>
          <w:lang w:eastAsia="ru-RU"/>
        </w:rPr>
        <w:t xml:space="preserve">                     </w:t>
      </w:r>
      <w:r w:rsidRPr="00B457FC">
        <w:rPr>
          <w:rFonts w:ascii="Times New Roman" w:eastAsia="Times New Roman" w:hAnsi="Times New Roman" w:cs="Times New Roman"/>
          <w:sz w:val="28"/>
          <w:szCs w:val="20"/>
          <w:lang w:eastAsia="ru-RU"/>
        </w:rPr>
        <w:t>по предоставлению государственной услуги</w:t>
      </w:r>
      <w:r w:rsidR="005D7074">
        <w:rPr>
          <w:rFonts w:ascii="Times New Roman" w:eastAsia="Times New Roman" w:hAnsi="Times New Roman" w:cs="Times New Roman"/>
          <w:sz w:val="28"/>
          <w:szCs w:val="20"/>
          <w:lang w:eastAsia="ru-RU"/>
        </w:rPr>
        <w:t xml:space="preserve"> в электронной форме</w:t>
      </w:r>
      <w:r w:rsidRPr="00B457FC">
        <w:rPr>
          <w:rFonts w:ascii="Times New Roman" w:eastAsia="Times New Roman" w:hAnsi="Times New Roman" w:cs="Times New Roman"/>
          <w:sz w:val="28"/>
          <w:szCs w:val="20"/>
          <w:lang w:eastAsia="ru-RU"/>
        </w:rPr>
        <w:t xml:space="preserve"> производятся в соответствии с положениями подразделов 3.</w:t>
      </w:r>
      <w:r w:rsidR="00640C50">
        <w:rPr>
          <w:rFonts w:ascii="Times New Roman" w:eastAsia="Times New Roman" w:hAnsi="Times New Roman" w:cs="Times New Roman"/>
          <w:sz w:val="28"/>
          <w:szCs w:val="20"/>
          <w:lang w:eastAsia="ru-RU"/>
        </w:rPr>
        <w:t>4</w:t>
      </w:r>
      <w:r w:rsidRPr="00B457FC">
        <w:rPr>
          <w:rFonts w:ascii="Times New Roman" w:eastAsia="Times New Roman" w:hAnsi="Times New Roman" w:cs="Times New Roman"/>
          <w:sz w:val="28"/>
          <w:szCs w:val="20"/>
          <w:lang w:eastAsia="ru-RU"/>
        </w:rPr>
        <w:t xml:space="preserve"> – 3.</w:t>
      </w:r>
      <w:r>
        <w:rPr>
          <w:rFonts w:ascii="Times New Roman" w:eastAsia="Times New Roman" w:hAnsi="Times New Roman" w:cs="Times New Roman"/>
          <w:sz w:val="28"/>
          <w:szCs w:val="20"/>
          <w:lang w:eastAsia="ru-RU"/>
        </w:rPr>
        <w:t>5</w:t>
      </w:r>
      <w:r w:rsidRPr="00B457FC">
        <w:rPr>
          <w:rFonts w:ascii="Times New Roman" w:eastAsia="Times New Roman" w:hAnsi="Times New Roman" w:cs="Times New Roman"/>
          <w:sz w:val="28"/>
          <w:szCs w:val="20"/>
          <w:lang w:eastAsia="ru-RU"/>
        </w:rPr>
        <w:t xml:space="preserve"> настоящего </w:t>
      </w:r>
      <w:r w:rsidR="00640C50">
        <w:rPr>
          <w:rFonts w:ascii="Times New Roman" w:eastAsia="Times New Roman" w:hAnsi="Times New Roman" w:cs="Times New Roman"/>
          <w:sz w:val="28"/>
          <w:szCs w:val="20"/>
          <w:lang w:eastAsia="ru-RU"/>
        </w:rPr>
        <w:t>А</w:t>
      </w:r>
      <w:r w:rsidRPr="00B457FC">
        <w:rPr>
          <w:rFonts w:ascii="Times New Roman" w:eastAsia="Times New Roman" w:hAnsi="Times New Roman" w:cs="Times New Roman"/>
          <w:sz w:val="28"/>
          <w:szCs w:val="20"/>
          <w:lang w:eastAsia="ru-RU"/>
        </w:rPr>
        <w:t>дминистративного регламента.</w:t>
      </w:r>
    </w:p>
    <w:p w:rsidR="00AB5804" w:rsidRPr="00284FAB" w:rsidRDefault="001038AF" w:rsidP="000A1942">
      <w:pPr>
        <w:pStyle w:val="ConsPlusTitle"/>
        <w:spacing w:before="120" w:after="280"/>
        <w:ind w:left="1412" w:hanging="703"/>
        <w:jc w:val="both"/>
        <w:outlineLvl w:val="2"/>
        <w:rPr>
          <w:rFonts w:ascii="Times New Roman" w:hAnsi="Times New Roman" w:cs="Times New Roman"/>
          <w:sz w:val="28"/>
          <w:szCs w:val="28"/>
        </w:rPr>
      </w:pPr>
      <w:r>
        <w:rPr>
          <w:rFonts w:ascii="Times New Roman" w:hAnsi="Times New Roman" w:cs="Times New Roman"/>
          <w:sz w:val="28"/>
          <w:szCs w:val="28"/>
        </w:rPr>
        <w:t>3.</w:t>
      </w:r>
      <w:r w:rsidR="00B457FC">
        <w:rPr>
          <w:rFonts w:ascii="Times New Roman" w:hAnsi="Times New Roman" w:cs="Times New Roman"/>
          <w:sz w:val="28"/>
          <w:szCs w:val="28"/>
        </w:rPr>
        <w:t>7</w:t>
      </w:r>
      <w:r w:rsidR="00AB5804" w:rsidRPr="00284FAB">
        <w:rPr>
          <w:rFonts w:ascii="Times New Roman" w:hAnsi="Times New Roman" w:cs="Times New Roman"/>
          <w:sz w:val="28"/>
          <w:szCs w:val="28"/>
        </w:rPr>
        <w:t>.</w:t>
      </w:r>
      <w:r w:rsidR="000A1942">
        <w:rPr>
          <w:rFonts w:ascii="Times New Roman" w:hAnsi="Times New Roman" w:cs="Times New Roman"/>
          <w:sz w:val="28"/>
          <w:szCs w:val="28"/>
        </w:rPr>
        <w:tab/>
      </w:r>
      <w:r w:rsidR="00AB5804" w:rsidRPr="00284FAB">
        <w:rPr>
          <w:rFonts w:ascii="Times New Roman" w:hAnsi="Times New Roman" w:cs="Times New Roman"/>
          <w:sz w:val="28"/>
          <w:szCs w:val="28"/>
        </w:rPr>
        <w:t>Исправление допущенных опечаток и (или) ошибок</w:t>
      </w:r>
      <w:r w:rsidR="008C235E">
        <w:rPr>
          <w:rFonts w:ascii="Times New Roman" w:hAnsi="Times New Roman" w:cs="Times New Roman"/>
          <w:sz w:val="28"/>
          <w:szCs w:val="28"/>
        </w:rPr>
        <w:t xml:space="preserve"> </w:t>
      </w:r>
      <w:r w:rsidR="000A1942">
        <w:rPr>
          <w:rFonts w:ascii="Times New Roman" w:hAnsi="Times New Roman" w:cs="Times New Roman"/>
          <w:sz w:val="28"/>
          <w:szCs w:val="28"/>
        </w:rPr>
        <w:t xml:space="preserve">                           </w:t>
      </w:r>
      <w:r w:rsidR="00AB5804" w:rsidRPr="00284FAB">
        <w:rPr>
          <w:rFonts w:ascii="Times New Roman" w:hAnsi="Times New Roman" w:cs="Times New Roman"/>
          <w:sz w:val="28"/>
          <w:szCs w:val="28"/>
        </w:rPr>
        <w:t>в выданных</w:t>
      </w:r>
      <w:r w:rsidR="00D47711">
        <w:rPr>
          <w:rFonts w:ascii="Times New Roman" w:hAnsi="Times New Roman" w:cs="Times New Roman"/>
          <w:sz w:val="28"/>
          <w:szCs w:val="28"/>
        </w:rPr>
        <w:t xml:space="preserve">  </w:t>
      </w:r>
      <w:r w:rsidR="00AB5804" w:rsidRPr="00284FAB">
        <w:rPr>
          <w:rFonts w:ascii="Times New Roman" w:hAnsi="Times New Roman" w:cs="Times New Roman"/>
          <w:sz w:val="28"/>
          <w:szCs w:val="28"/>
        </w:rPr>
        <w:t>в результате предоставления</w:t>
      </w:r>
      <w:r w:rsidR="008C235E">
        <w:rPr>
          <w:rFonts w:ascii="Times New Roman" w:hAnsi="Times New Roman" w:cs="Times New Roman"/>
          <w:sz w:val="28"/>
          <w:szCs w:val="28"/>
        </w:rPr>
        <w:t xml:space="preserve"> </w:t>
      </w:r>
      <w:r w:rsidR="00AB5804" w:rsidRPr="00284FAB">
        <w:rPr>
          <w:rFonts w:ascii="Times New Roman" w:hAnsi="Times New Roman" w:cs="Times New Roman"/>
          <w:sz w:val="28"/>
          <w:szCs w:val="28"/>
        </w:rPr>
        <w:t>государственной услуги документах</w:t>
      </w:r>
    </w:p>
    <w:p w:rsidR="00AB5804" w:rsidRPr="00284FAB" w:rsidRDefault="001038AF" w:rsidP="00221D49">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FC2E26">
        <w:rPr>
          <w:rFonts w:ascii="Times New Roman" w:hAnsi="Times New Roman" w:cs="Times New Roman"/>
          <w:sz w:val="28"/>
          <w:szCs w:val="28"/>
        </w:rPr>
        <w:t>7</w:t>
      </w:r>
      <w:r w:rsidR="00AB5804" w:rsidRPr="00284FAB">
        <w:rPr>
          <w:rFonts w:ascii="Times New Roman" w:hAnsi="Times New Roman" w:cs="Times New Roman"/>
          <w:sz w:val="28"/>
          <w:szCs w:val="28"/>
        </w:rPr>
        <w:t>.1.</w:t>
      </w:r>
      <w:r w:rsidR="0048328D">
        <w:rPr>
          <w:rFonts w:ascii="Times New Roman" w:hAnsi="Times New Roman" w:cs="Times New Roman"/>
          <w:sz w:val="28"/>
          <w:szCs w:val="28"/>
        </w:rPr>
        <w:t xml:space="preserve"> </w:t>
      </w:r>
      <w:r w:rsidR="00AB5804" w:rsidRPr="00284FAB">
        <w:rPr>
          <w:rFonts w:ascii="Times New Roman" w:hAnsi="Times New Roman" w:cs="Times New Roman"/>
          <w:sz w:val="28"/>
          <w:szCs w:val="28"/>
        </w:rPr>
        <w:t>В случае выявления в документах, выданных в результате предоставления государственной услуги, опечаток и (или) ошибок заявитель представляет в инспекцию заявление об их исправлении.</w:t>
      </w:r>
    </w:p>
    <w:p w:rsidR="00EE067F" w:rsidRDefault="001038AF"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FC2E26">
        <w:rPr>
          <w:rFonts w:ascii="Times New Roman" w:hAnsi="Times New Roman" w:cs="Times New Roman"/>
          <w:sz w:val="28"/>
          <w:szCs w:val="28"/>
        </w:rPr>
        <w:t>7</w:t>
      </w:r>
      <w:r w:rsidR="00AB5804" w:rsidRPr="00284FAB">
        <w:rPr>
          <w:rFonts w:ascii="Times New Roman" w:hAnsi="Times New Roman" w:cs="Times New Roman"/>
          <w:sz w:val="28"/>
          <w:szCs w:val="28"/>
        </w:rPr>
        <w:t>.2.</w:t>
      </w:r>
      <w:r w:rsidR="0048328D">
        <w:rPr>
          <w:rFonts w:ascii="Times New Roman" w:hAnsi="Times New Roman" w:cs="Times New Roman"/>
          <w:sz w:val="28"/>
          <w:szCs w:val="28"/>
        </w:rPr>
        <w:t xml:space="preserve"> </w:t>
      </w:r>
      <w:r w:rsidR="00AB5804" w:rsidRPr="00284FAB">
        <w:rPr>
          <w:rFonts w:ascii="Times New Roman" w:hAnsi="Times New Roman" w:cs="Times New Roman"/>
          <w:sz w:val="28"/>
          <w:szCs w:val="28"/>
        </w:rPr>
        <w:t xml:space="preserve">Рассмотрение заявления об исправлении опечаток и (или) ошибок осуществляется в срок, не превышающий </w:t>
      </w:r>
      <w:r w:rsidR="002A45C7">
        <w:rPr>
          <w:rFonts w:ascii="Times New Roman" w:hAnsi="Times New Roman" w:cs="Times New Roman"/>
          <w:sz w:val="28"/>
          <w:szCs w:val="28"/>
        </w:rPr>
        <w:t>пять</w:t>
      </w:r>
      <w:r w:rsidR="00AB5804" w:rsidRPr="00284FAB">
        <w:rPr>
          <w:rFonts w:ascii="Times New Roman" w:hAnsi="Times New Roman" w:cs="Times New Roman"/>
          <w:sz w:val="28"/>
          <w:szCs w:val="28"/>
        </w:rPr>
        <w:t xml:space="preserve"> рабочих дней со дня его поступления. </w:t>
      </w:r>
    </w:p>
    <w:p w:rsidR="00AB5804" w:rsidRDefault="00FC2E26"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AB5804" w:rsidRPr="00284FAB">
        <w:rPr>
          <w:rFonts w:ascii="Times New Roman" w:hAnsi="Times New Roman" w:cs="Times New Roman"/>
          <w:sz w:val="28"/>
          <w:szCs w:val="28"/>
        </w:rPr>
        <w:t>.3.</w:t>
      </w:r>
      <w:r w:rsidR="0048328D">
        <w:rPr>
          <w:rFonts w:ascii="Times New Roman" w:hAnsi="Times New Roman" w:cs="Times New Roman"/>
          <w:sz w:val="28"/>
          <w:szCs w:val="28"/>
        </w:rPr>
        <w:t xml:space="preserve"> </w:t>
      </w:r>
      <w:r w:rsidR="00AB5804" w:rsidRPr="00284FAB">
        <w:rPr>
          <w:rFonts w:ascii="Times New Roman" w:hAnsi="Times New Roman" w:cs="Times New Roman"/>
          <w:sz w:val="28"/>
          <w:szCs w:val="28"/>
        </w:rPr>
        <w:t xml:space="preserve">В случае выявления допущенных опечаток и (или) ошибок </w:t>
      </w:r>
      <w:r w:rsidR="00E90015">
        <w:rPr>
          <w:rFonts w:ascii="Times New Roman" w:hAnsi="Times New Roman" w:cs="Times New Roman"/>
          <w:sz w:val="28"/>
          <w:szCs w:val="28"/>
        </w:rPr>
        <w:t>должностное лицо инспекции</w:t>
      </w:r>
      <w:r w:rsidR="00AB5804" w:rsidRPr="00284FAB">
        <w:rPr>
          <w:rFonts w:ascii="Times New Roman" w:hAnsi="Times New Roman" w:cs="Times New Roman"/>
          <w:sz w:val="28"/>
          <w:szCs w:val="28"/>
        </w:rPr>
        <w:t xml:space="preserve"> осуществляет</w:t>
      </w:r>
      <w:r w:rsidR="00D47711">
        <w:rPr>
          <w:rFonts w:ascii="Times New Roman" w:hAnsi="Times New Roman" w:cs="Times New Roman"/>
          <w:sz w:val="28"/>
          <w:szCs w:val="28"/>
        </w:rPr>
        <w:t xml:space="preserve"> </w:t>
      </w:r>
      <w:r w:rsidR="00AB5804" w:rsidRPr="00284FAB">
        <w:rPr>
          <w:rFonts w:ascii="Times New Roman" w:hAnsi="Times New Roman" w:cs="Times New Roman"/>
          <w:sz w:val="28"/>
          <w:szCs w:val="28"/>
        </w:rPr>
        <w:t>в соответствии с установленным порядком делопроизводства их исправление и выдачу результата предоставления государственной услуги заявителю.</w:t>
      </w:r>
    </w:p>
    <w:p w:rsidR="00EE067F" w:rsidRDefault="00FC2E26" w:rsidP="00221D4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EE067F">
        <w:rPr>
          <w:rFonts w:ascii="Times New Roman" w:hAnsi="Times New Roman" w:cs="Times New Roman"/>
          <w:sz w:val="28"/>
          <w:szCs w:val="28"/>
        </w:rPr>
        <w:t>.4.</w:t>
      </w:r>
      <w:r w:rsidR="0048328D">
        <w:rPr>
          <w:rFonts w:ascii="Times New Roman" w:hAnsi="Times New Roman" w:cs="Times New Roman"/>
          <w:sz w:val="28"/>
          <w:szCs w:val="28"/>
        </w:rPr>
        <w:t xml:space="preserve"> </w:t>
      </w:r>
      <w:r w:rsidR="00EE067F" w:rsidRPr="00EE067F">
        <w:rPr>
          <w:rFonts w:ascii="Times New Roman" w:hAnsi="Times New Roman" w:cs="Times New Roman"/>
          <w:sz w:val="28"/>
          <w:szCs w:val="28"/>
        </w:rPr>
        <w:t>О результатах рассмотрения за</w:t>
      </w:r>
      <w:r w:rsidR="00EE067F">
        <w:rPr>
          <w:rFonts w:ascii="Times New Roman" w:hAnsi="Times New Roman" w:cs="Times New Roman"/>
          <w:sz w:val="28"/>
          <w:szCs w:val="28"/>
        </w:rPr>
        <w:t xml:space="preserve">явления заявитель уведомляется </w:t>
      </w:r>
      <w:r w:rsidR="00E261AE">
        <w:rPr>
          <w:rFonts w:ascii="Times New Roman" w:hAnsi="Times New Roman" w:cs="Times New Roman"/>
          <w:sz w:val="28"/>
          <w:szCs w:val="28"/>
        </w:rPr>
        <w:t xml:space="preserve">           </w:t>
      </w:r>
      <w:r w:rsidR="00EE067F" w:rsidRPr="00EE067F">
        <w:rPr>
          <w:rFonts w:ascii="Times New Roman" w:hAnsi="Times New Roman" w:cs="Times New Roman"/>
          <w:sz w:val="28"/>
          <w:szCs w:val="28"/>
        </w:rPr>
        <w:t>в письменном виде или на адрес электронной почты, указанный в заявлении.</w:t>
      </w:r>
    </w:p>
    <w:p w:rsidR="00405641" w:rsidRPr="00405641" w:rsidRDefault="000A1942" w:rsidP="000A1942">
      <w:pPr>
        <w:widowControl w:val="0"/>
        <w:autoSpaceDE w:val="0"/>
        <w:autoSpaceDN w:val="0"/>
        <w:spacing w:before="120" w:after="280" w:line="240" w:lineRule="auto"/>
        <w:ind w:firstLine="709"/>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ab/>
      </w:r>
      <w:r w:rsidR="00405641" w:rsidRPr="00405641">
        <w:rPr>
          <w:rFonts w:ascii="Times New Roman" w:eastAsia="Times New Roman" w:hAnsi="Times New Roman" w:cs="Times New Roman"/>
          <w:b/>
          <w:sz w:val="28"/>
          <w:szCs w:val="28"/>
          <w:lang w:eastAsia="ru-RU"/>
        </w:rPr>
        <w:t xml:space="preserve">Формы </w:t>
      </w:r>
      <w:proofErr w:type="gramStart"/>
      <w:r w:rsidR="00405641" w:rsidRPr="00405641">
        <w:rPr>
          <w:rFonts w:ascii="Times New Roman" w:eastAsia="Times New Roman" w:hAnsi="Times New Roman" w:cs="Times New Roman"/>
          <w:b/>
          <w:sz w:val="28"/>
          <w:szCs w:val="28"/>
          <w:lang w:eastAsia="ru-RU"/>
        </w:rPr>
        <w:t>контроля за</w:t>
      </w:r>
      <w:proofErr w:type="gramEnd"/>
      <w:r w:rsidR="00405641" w:rsidRPr="00405641">
        <w:rPr>
          <w:rFonts w:ascii="Times New Roman" w:eastAsia="Times New Roman" w:hAnsi="Times New Roman" w:cs="Times New Roman"/>
          <w:b/>
          <w:sz w:val="28"/>
          <w:szCs w:val="28"/>
          <w:lang w:eastAsia="ru-RU"/>
        </w:rPr>
        <w:t xml:space="preserve"> предоставлением государственной услуги</w:t>
      </w:r>
    </w:p>
    <w:p w:rsidR="00405641" w:rsidRPr="00405641" w:rsidRDefault="000A1942" w:rsidP="000A1942">
      <w:pPr>
        <w:widowControl w:val="0"/>
        <w:autoSpaceDE w:val="0"/>
        <w:autoSpaceDN w:val="0"/>
        <w:spacing w:before="120" w:after="280" w:line="240" w:lineRule="auto"/>
        <w:ind w:firstLine="709"/>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w:t>
      </w:r>
      <w:r>
        <w:rPr>
          <w:rFonts w:ascii="Times New Roman" w:eastAsia="Times New Roman" w:hAnsi="Times New Roman" w:cs="Times New Roman"/>
          <w:b/>
          <w:sz w:val="28"/>
          <w:szCs w:val="28"/>
          <w:lang w:eastAsia="ru-RU"/>
        </w:rPr>
        <w:tab/>
      </w:r>
      <w:r w:rsidR="00405641" w:rsidRPr="00405641">
        <w:rPr>
          <w:rFonts w:ascii="Times New Roman" w:eastAsia="Times New Roman" w:hAnsi="Times New Roman" w:cs="Times New Roman"/>
          <w:b/>
          <w:sz w:val="28"/>
          <w:szCs w:val="28"/>
          <w:lang w:eastAsia="ru-RU"/>
        </w:rPr>
        <w:t>Порядок осуществления текущего контроля</w:t>
      </w:r>
    </w:p>
    <w:p w:rsidR="0048328D" w:rsidRDefault="00405641" w:rsidP="0048328D">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Текущий </w:t>
      </w:r>
      <w:proofErr w:type="gramStart"/>
      <w:r w:rsidRPr="00405641">
        <w:rPr>
          <w:rFonts w:ascii="Times New Roman" w:eastAsia="Times New Roman" w:hAnsi="Times New Roman" w:cs="Times New Roman"/>
          <w:sz w:val="28"/>
          <w:szCs w:val="28"/>
          <w:lang w:eastAsia="ru-RU"/>
        </w:rPr>
        <w:t>контроль за</w:t>
      </w:r>
      <w:proofErr w:type="gramEnd"/>
      <w:r w:rsidRPr="00405641">
        <w:rPr>
          <w:rFonts w:ascii="Times New Roman" w:eastAsia="Times New Roman" w:hAnsi="Times New Roman" w:cs="Times New Roman"/>
          <w:sz w:val="28"/>
          <w:szCs w:val="28"/>
          <w:lang w:eastAsia="ru-RU"/>
        </w:rPr>
        <w:t xml:space="preserve"> предоставлением государственной услуги </w:t>
      </w:r>
      <w:r w:rsidRPr="00405641">
        <w:rPr>
          <w:rFonts w:ascii="Times New Roman" w:eastAsia="Times New Roman" w:hAnsi="Times New Roman" w:cs="Times New Roman"/>
          <w:sz w:val="28"/>
          <w:szCs w:val="28"/>
          <w:lang w:eastAsia="ru-RU"/>
        </w:rPr>
        <w:lastRenderedPageBreak/>
        <w:t xml:space="preserve">осуществляется заместителем начальника государственной инспекции </w:t>
      </w:r>
      <w:proofErr w:type="spellStart"/>
      <w:r w:rsidRPr="00405641">
        <w:rPr>
          <w:rFonts w:ascii="Times New Roman" w:eastAsia="Times New Roman" w:hAnsi="Times New Roman" w:cs="Times New Roman"/>
          <w:sz w:val="28"/>
          <w:szCs w:val="28"/>
          <w:lang w:eastAsia="ru-RU"/>
        </w:rPr>
        <w:t>Гостехнадзора</w:t>
      </w:r>
      <w:proofErr w:type="spellEnd"/>
      <w:r w:rsidRPr="00405641">
        <w:rPr>
          <w:rFonts w:ascii="Times New Roman" w:eastAsia="Times New Roman" w:hAnsi="Times New Roman" w:cs="Times New Roman"/>
          <w:sz w:val="28"/>
          <w:szCs w:val="28"/>
          <w:lang w:eastAsia="ru-RU"/>
        </w:rPr>
        <w:t xml:space="preserve"> Кировской области, ответственным за организацию работы           по предоставлению государственной услуги.</w:t>
      </w:r>
    </w:p>
    <w:p w:rsidR="00405641" w:rsidRPr="00405641" w:rsidRDefault="00405641" w:rsidP="000A194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Текущий контроль предоставления государственной услуги осуществляется путем проведения проверок соблюдения и исполнения положений настоящего </w:t>
      </w:r>
      <w:r w:rsidR="00F74BF5" w:rsidRPr="00F74BF5">
        <w:rPr>
          <w:rFonts w:ascii="Times New Roman" w:hAnsi="Times New Roman" w:cs="Times New Roman"/>
          <w:sz w:val="28"/>
          <w:szCs w:val="28"/>
        </w:rPr>
        <w:t>Административного</w:t>
      </w:r>
      <w:r w:rsidR="00F74BF5" w:rsidRPr="00F74BF5">
        <w:rPr>
          <w:rFonts w:ascii="Times New Roman" w:hAnsi="Times New Roman" w:cs="Times New Roman"/>
          <w:b/>
          <w:sz w:val="28"/>
          <w:szCs w:val="28"/>
        </w:rPr>
        <w:t xml:space="preserve"> </w:t>
      </w:r>
      <w:r w:rsidRPr="00405641">
        <w:rPr>
          <w:rFonts w:ascii="Times New Roman" w:eastAsia="Times New Roman" w:hAnsi="Times New Roman" w:cs="Times New Roman"/>
          <w:sz w:val="28"/>
          <w:szCs w:val="28"/>
          <w:lang w:eastAsia="ru-RU"/>
        </w:rPr>
        <w:t>регламента и иных нормативных правовых актов, регламентирующих деятельность по предоставлению государственной услуги.</w:t>
      </w:r>
    </w:p>
    <w:p w:rsidR="00405641" w:rsidRPr="00405641" w:rsidRDefault="000A1942" w:rsidP="000A1942">
      <w:pPr>
        <w:widowControl w:val="0"/>
        <w:autoSpaceDE w:val="0"/>
        <w:autoSpaceDN w:val="0"/>
        <w:spacing w:before="120" w:after="280" w:line="240" w:lineRule="auto"/>
        <w:ind w:left="1412" w:hanging="703"/>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4.2.</w:t>
      </w:r>
      <w:r>
        <w:rPr>
          <w:rFonts w:ascii="Times New Roman" w:eastAsia="Times New Roman" w:hAnsi="Times New Roman" w:cs="Times New Roman"/>
          <w:b/>
          <w:sz w:val="28"/>
          <w:szCs w:val="28"/>
          <w:lang w:eastAsia="ru-RU"/>
        </w:rPr>
        <w:tab/>
      </w:r>
      <w:r w:rsidR="00405641" w:rsidRPr="00405641">
        <w:rPr>
          <w:rFonts w:ascii="Times New Roman" w:eastAsia="Times New Roman" w:hAnsi="Times New Roman" w:cs="Times New Roman"/>
          <w:b/>
          <w:sz w:val="28"/>
          <w:szCs w:val="28"/>
          <w:lang w:eastAsia="ru-RU"/>
        </w:rPr>
        <w:t>Порядок и периодичность осуществления плановых</w:t>
      </w:r>
      <w:r>
        <w:rPr>
          <w:rFonts w:ascii="Times New Roman" w:eastAsia="Times New Roman" w:hAnsi="Times New Roman" w:cs="Times New Roman"/>
          <w:b/>
          <w:sz w:val="28"/>
          <w:szCs w:val="28"/>
          <w:lang w:eastAsia="ru-RU"/>
        </w:rPr>
        <w:t xml:space="preserve">                           </w:t>
      </w:r>
      <w:r w:rsidR="00405641" w:rsidRPr="00405641">
        <w:rPr>
          <w:rFonts w:ascii="Times New Roman" w:eastAsia="Times New Roman" w:hAnsi="Times New Roman" w:cs="Times New Roman"/>
          <w:b/>
          <w:sz w:val="28"/>
          <w:szCs w:val="28"/>
          <w:lang w:eastAsia="ru-RU"/>
        </w:rPr>
        <w:t>и внеплановых проверок полноты и качества исполнения государственной услуги</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Проверки проводятся в целях контроля полноты и качества предоставления государственной услуги, соблюдения и исполнения ответственным должностным лицом</w:t>
      </w:r>
      <w:r w:rsidRPr="00405641">
        <w:rPr>
          <w:rFonts w:ascii="Calibri" w:eastAsia="Times New Roman" w:hAnsi="Calibri" w:cs="Calibri"/>
          <w:szCs w:val="20"/>
          <w:lang w:eastAsia="ru-RU"/>
        </w:rPr>
        <w:t xml:space="preserve"> </w:t>
      </w:r>
      <w:r w:rsidRPr="00405641">
        <w:rPr>
          <w:rFonts w:ascii="Times New Roman" w:eastAsia="Times New Roman" w:hAnsi="Times New Roman" w:cs="Times New Roman"/>
          <w:sz w:val="28"/>
          <w:szCs w:val="28"/>
          <w:lang w:eastAsia="ru-RU"/>
        </w:rPr>
        <w:t xml:space="preserve">инспекции положений настоящего </w:t>
      </w:r>
      <w:r w:rsidR="00F74BF5" w:rsidRPr="00F74BF5">
        <w:rPr>
          <w:rFonts w:ascii="Times New Roman" w:hAnsi="Times New Roman" w:cs="Times New Roman"/>
          <w:sz w:val="28"/>
          <w:szCs w:val="28"/>
        </w:rPr>
        <w:t>Административного</w:t>
      </w:r>
      <w:r w:rsidR="00F74BF5" w:rsidRPr="00F74BF5">
        <w:rPr>
          <w:rFonts w:ascii="Times New Roman" w:hAnsi="Times New Roman" w:cs="Times New Roman"/>
          <w:b/>
          <w:sz w:val="28"/>
          <w:szCs w:val="28"/>
        </w:rPr>
        <w:t xml:space="preserve"> </w:t>
      </w:r>
      <w:r w:rsidRPr="00405641">
        <w:rPr>
          <w:rFonts w:ascii="Times New Roman" w:eastAsia="Times New Roman" w:hAnsi="Times New Roman" w:cs="Times New Roman"/>
          <w:sz w:val="28"/>
          <w:szCs w:val="28"/>
          <w:lang w:eastAsia="ru-RU"/>
        </w:rPr>
        <w:t>регламента, иных нормативных правовых актов, устанавливающих требования к предоставлению государственной услуги.</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Проверки проводятся на основании полугодовых и годовых планов                  с целью предотвращения, выявления и устранения нарушений                            при предоставлении государственной услуги.</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Проверки могут быть плановыми и внеплановыми. Плановые проверки осуществляются на основании приказов начальника государственной инспекции </w:t>
      </w:r>
      <w:proofErr w:type="spellStart"/>
      <w:r w:rsidRPr="00405641">
        <w:rPr>
          <w:rFonts w:ascii="Times New Roman" w:eastAsia="Times New Roman" w:hAnsi="Times New Roman" w:cs="Times New Roman"/>
          <w:sz w:val="28"/>
          <w:szCs w:val="28"/>
          <w:lang w:eastAsia="ru-RU"/>
        </w:rPr>
        <w:t>Гостехнадзора</w:t>
      </w:r>
      <w:proofErr w:type="spellEnd"/>
      <w:r w:rsidRPr="00405641">
        <w:rPr>
          <w:rFonts w:ascii="Times New Roman" w:eastAsia="Times New Roman" w:hAnsi="Times New Roman" w:cs="Times New Roman"/>
          <w:sz w:val="28"/>
          <w:szCs w:val="28"/>
          <w:lang w:eastAsia="ru-RU"/>
        </w:rPr>
        <w:t xml:space="preserve"> Кировской области.</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При плановых проверках рассматриваются все вопросы, связанные                              с предоставлением государственных услуг.</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Внеплановые проверки проводятся по конкретному обращению заявителя.</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При внеплановой проверке рассматриваются все вопросы, связанные                         с предоставлением государственной услуги, или отдельный вопрос, связанный                     с предоставлением государственной услуги.</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Для проведения проверки создается комиссия, в состав которой </w:t>
      </w:r>
      <w:r w:rsidRPr="00405641">
        <w:rPr>
          <w:rFonts w:ascii="Times New Roman" w:eastAsia="Times New Roman" w:hAnsi="Times New Roman" w:cs="Times New Roman"/>
          <w:sz w:val="28"/>
          <w:szCs w:val="28"/>
          <w:lang w:eastAsia="ru-RU"/>
        </w:rPr>
        <w:lastRenderedPageBreak/>
        <w:t>включаются должностные лица инспекции.</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Проверка осуществляется на основании приказа начальника государственной инспекции </w:t>
      </w:r>
      <w:proofErr w:type="spellStart"/>
      <w:r w:rsidRPr="00405641">
        <w:rPr>
          <w:rFonts w:ascii="Times New Roman" w:eastAsia="Times New Roman" w:hAnsi="Times New Roman" w:cs="Times New Roman"/>
          <w:sz w:val="28"/>
          <w:szCs w:val="28"/>
          <w:lang w:eastAsia="ru-RU"/>
        </w:rPr>
        <w:t>Гостехнадзора</w:t>
      </w:r>
      <w:proofErr w:type="spellEnd"/>
      <w:r w:rsidRPr="00405641">
        <w:rPr>
          <w:rFonts w:ascii="Times New Roman" w:eastAsia="Times New Roman" w:hAnsi="Times New Roman" w:cs="Times New Roman"/>
          <w:sz w:val="28"/>
          <w:szCs w:val="28"/>
          <w:lang w:eastAsia="ru-RU"/>
        </w:rPr>
        <w:t xml:space="preserve"> Кировской области.</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Результаты проверки оформляются в виде акта, в котором отмечаются выявленные недостатки и</w:t>
      </w:r>
      <w:r w:rsidR="0096538A">
        <w:rPr>
          <w:rFonts w:ascii="Times New Roman" w:eastAsia="Times New Roman" w:hAnsi="Times New Roman" w:cs="Times New Roman"/>
          <w:sz w:val="28"/>
          <w:szCs w:val="28"/>
          <w:lang w:eastAsia="ru-RU"/>
        </w:rPr>
        <w:t xml:space="preserve"> </w:t>
      </w:r>
      <w:r w:rsidR="005D7074">
        <w:rPr>
          <w:rFonts w:ascii="Times New Roman" w:eastAsia="Times New Roman" w:hAnsi="Times New Roman" w:cs="Times New Roman"/>
          <w:sz w:val="28"/>
          <w:szCs w:val="28"/>
          <w:lang w:eastAsia="ru-RU"/>
        </w:rPr>
        <w:t xml:space="preserve">формулируются </w:t>
      </w:r>
      <w:r w:rsidRPr="00405641">
        <w:rPr>
          <w:rFonts w:ascii="Times New Roman" w:eastAsia="Times New Roman" w:hAnsi="Times New Roman" w:cs="Times New Roman"/>
          <w:sz w:val="28"/>
          <w:szCs w:val="28"/>
          <w:lang w:eastAsia="ru-RU"/>
        </w:rPr>
        <w:t>предложения по их устранению.</w:t>
      </w:r>
    </w:p>
    <w:p w:rsidR="00405641" w:rsidRPr="00405641" w:rsidRDefault="00405641" w:rsidP="000A194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Проверяемые лица знакомятся с актом под подпись.</w:t>
      </w:r>
    </w:p>
    <w:p w:rsidR="00405641" w:rsidRPr="00405641" w:rsidRDefault="000A1942" w:rsidP="000A1942">
      <w:pPr>
        <w:widowControl w:val="0"/>
        <w:autoSpaceDE w:val="0"/>
        <w:autoSpaceDN w:val="0"/>
        <w:spacing w:before="120" w:after="280" w:line="240" w:lineRule="auto"/>
        <w:ind w:left="1412" w:hanging="703"/>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4.3.</w:t>
      </w:r>
      <w:r>
        <w:rPr>
          <w:rFonts w:ascii="Times New Roman" w:eastAsia="Times New Roman" w:hAnsi="Times New Roman" w:cs="Times New Roman"/>
          <w:b/>
          <w:sz w:val="28"/>
          <w:szCs w:val="28"/>
          <w:lang w:eastAsia="ru-RU"/>
        </w:rPr>
        <w:tab/>
      </w:r>
      <w:r w:rsidR="00405641" w:rsidRPr="00405641">
        <w:rPr>
          <w:rFonts w:ascii="Times New Roman" w:eastAsia="Times New Roman" w:hAnsi="Times New Roman" w:cs="Times New Roman"/>
          <w:b/>
          <w:sz w:val="28"/>
          <w:szCs w:val="28"/>
          <w:lang w:eastAsia="ru-RU"/>
        </w:rPr>
        <w:t>Ответственность должностных лиц инспекции за решения</w:t>
      </w:r>
      <w:r>
        <w:rPr>
          <w:rFonts w:ascii="Times New Roman" w:eastAsia="Times New Roman" w:hAnsi="Times New Roman" w:cs="Times New Roman"/>
          <w:b/>
          <w:sz w:val="28"/>
          <w:szCs w:val="28"/>
          <w:lang w:eastAsia="ru-RU"/>
        </w:rPr>
        <w:t xml:space="preserve">                  </w:t>
      </w:r>
      <w:r w:rsidR="00405641" w:rsidRPr="00405641">
        <w:rPr>
          <w:rFonts w:ascii="Times New Roman" w:eastAsia="Times New Roman" w:hAnsi="Times New Roman" w:cs="Times New Roman"/>
          <w:b/>
          <w:sz w:val="28"/>
          <w:szCs w:val="28"/>
          <w:lang w:eastAsia="ru-RU"/>
        </w:rPr>
        <w:t>и действия (бездействие), принимаемые (осуществляемые)</w:t>
      </w:r>
      <w:r>
        <w:rPr>
          <w:rFonts w:ascii="Times New Roman" w:eastAsia="Times New Roman" w:hAnsi="Times New Roman" w:cs="Times New Roman"/>
          <w:b/>
          <w:sz w:val="28"/>
          <w:szCs w:val="28"/>
          <w:lang w:eastAsia="ru-RU"/>
        </w:rPr>
        <w:t xml:space="preserve"> </w:t>
      </w:r>
      <w:r w:rsidR="00405641" w:rsidRPr="00405641">
        <w:rPr>
          <w:rFonts w:ascii="Times New Roman" w:eastAsia="Times New Roman" w:hAnsi="Times New Roman" w:cs="Times New Roman"/>
          <w:b/>
          <w:sz w:val="28"/>
          <w:szCs w:val="28"/>
          <w:lang w:eastAsia="ru-RU"/>
        </w:rPr>
        <w:t>ими в ходе предоставления государственной услуги</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Должностные лица инспекции несут персональную ответственность                за надлежащее исполнение обязанностей при предоставлении государственной услуги, в том числе:</w:t>
      </w:r>
    </w:p>
    <w:p w:rsidR="00405641" w:rsidRPr="00405641" w:rsidRDefault="00405641" w:rsidP="00405641">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за соблюдение порядка и сроков предоставления государственной услуги;</w:t>
      </w:r>
    </w:p>
    <w:p w:rsidR="00405641" w:rsidRPr="00405641" w:rsidRDefault="00405641" w:rsidP="00405641">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за соблюдение </w:t>
      </w:r>
      <w:proofErr w:type="gramStart"/>
      <w:r w:rsidRPr="00405641">
        <w:rPr>
          <w:rFonts w:ascii="Times New Roman" w:eastAsia="Times New Roman" w:hAnsi="Times New Roman" w:cs="Times New Roman"/>
          <w:sz w:val="28"/>
          <w:szCs w:val="28"/>
          <w:lang w:eastAsia="ru-RU"/>
        </w:rPr>
        <w:t>порядка оформления результатов предоставления государственной услуги</w:t>
      </w:r>
      <w:proofErr w:type="gramEnd"/>
      <w:r w:rsidRPr="00405641">
        <w:rPr>
          <w:rFonts w:ascii="Times New Roman" w:eastAsia="Times New Roman" w:hAnsi="Times New Roman" w:cs="Times New Roman"/>
          <w:sz w:val="28"/>
          <w:szCs w:val="28"/>
          <w:lang w:eastAsia="ru-RU"/>
        </w:rPr>
        <w:t>.</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Ответственность должностного лица инспекции за нарушение требований настоящего </w:t>
      </w:r>
      <w:r w:rsidR="00F74BF5" w:rsidRPr="00F74BF5">
        <w:rPr>
          <w:rFonts w:ascii="Times New Roman" w:hAnsi="Times New Roman" w:cs="Times New Roman"/>
          <w:sz w:val="28"/>
          <w:szCs w:val="28"/>
        </w:rPr>
        <w:t>Административного</w:t>
      </w:r>
      <w:r w:rsidR="00F74BF5" w:rsidRPr="00F74BF5">
        <w:rPr>
          <w:rFonts w:ascii="Times New Roman" w:hAnsi="Times New Roman" w:cs="Times New Roman"/>
          <w:b/>
          <w:sz w:val="28"/>
          <w:szCs w:val="28"/>
        </w:rPr>
        <w:t xml:space="preserve"> </w:t>
      </w:r>
      <w:r w:rsidRPr="00405641">
        <w:rPr>
          <w:rFonts w:ascii="Times New Roman" w:eastAsia="Times New Roman" w:hAnsi="Times New Roman" w:cs="Times New Roman"/>
          <w:sz w:val="28"/>
          <w:szCs w:val="28"/>
          <w:lang w:eastAsia="ru-RU"/>
        </w:rPr>
        <w:t>регламента и норм действующего законодательства Российской Федерации закрепляется в его должностном регламенте.</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При предоставлении государственной услуги должностные лица инспекции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содержит служебную или иную тайну, охраняемую          в соответствии с законодательством Российской Федерации, и несет за это ответственность, установленную законодательством Российской Федерации.</w:t>
      </w:r>
    </w:p>
    <w:p w:rsidR="00405641" w:rsidRDefault="00405641" w:rsidP="000A194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В случае выявления нарушений по результатам проведенных проверок виновные должностные лица инспекции несут ответственность, установленную законодательством Российской Федерации.</w:t>
      </w:r>
    </w:p>
    <w:p w:rsidR="005D7074" w:rsidRDefault="005D7074" w:rsidP="000A194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rsidR="005D7074" w:rsidRPr="00405641" w:rsidRDefault="005D7074" w:rsidP="000A194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rsidR="00405641" w:rsidRPr="00405641" w:rsidRDefault="000A1942" w:rsidP="000A1942">
      <w:pPr>
        <w:widowControl w:val="0"/>
        <w:autoSpaceDE w:val="0"/>
        <w:autoSpaceDN w:val="0"/>
        <w:spacing w:before="120" w:after="280" w:line="240" w:lineRule="auto"/>
        <w:ind w:left="1413" w:hanging="705"/>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4.4.</w:t>
      </w:r>
      <w:r>
        <w:rPr>
          <w:rFonts w:ascii="Times New Roman" w:eastAsia="Times New Roman" w:hAnsi="Times New Roman" w:cs="Times New Roman"/>
          <w:b/>
          <w:sz w:val="28"/>
          <w:szCs w:val="28"/>
          <w:lang w:eastAsia="ru-RU"/>
        </w:rPr>
        <w:tab/>
      </w:r>
      <w:r w:rsidR="000002D7">
        <w:rPr>
          <w:rFonts w:ascii="Times New Roman" w:eastAsia="Times New Roman" w:hAnsi="Times New Roman" w:cs="Times New Roman"/>
          <w:b/>
          <w:sz w:val="28"/>
          <w:szCs w:val="28"/>
          <w:lang w:eastAsia="ru-RU"/>
        </w:rPr>
        <w:t>П</w:t>
      </w:r>
      <w:r w:rsidR="00405641" w:rsidRPr="00405641">
        <w:rPr>
          <w:rFonts w:ascii="Times New Roman" w:eastAsia="Times New Roman" w:hAnsi="Times New Roman" w:cs="Times New Roman"/>
          <w:b/>
          <w:sz w:val="28"/>
          <w:szCs w:val="28"/>
          <w:lang w:eastAsia="ru-RU"/>
        </w:rPr>
        <w:t>оряд</w:t>
      </w:r>
      <w:r w:rsidR="000002D7">
        <w:rPr>
          <w:rFonts w:ascii="Times New Roman" w:eastAsia="Times New Roman" w:hAnsi="Times New Roman" w:cs="Times New Roman"/>
          <w:b/>
          <w:sz w:val="28"/>
          <w:szCs w:val="28"/>
          <w:lang w:eastAsia="ru-RU"/>
        </w:rPr>
        <w:t>ок</w:t>
      </w:r>
      <w:r>
        <w:rPr>
          <w:rFonts w:ascii="Times New Roman" w:eastAsia="Times New Roman" w:hAnsi="Times New Roman" w:cs="Times New Roman"/>
          <w:b/>
          <w:sz w:val="28"/>
          <w:szCs w:val="28"/>
          <w:lang w:eastAsia="ru-RU"/>
        </w:rPr>
        <w:t xml:space="preserve"> </w:t>
      </w:r>
      <w:r w:rsidR="00405641" w:rsidRPr="00405641">
        <w:rPr>
          <w:rFonts w:ascii="Times New Roman" w:eastAsia="Times New Roman" w:hAnsi="Times New Roman" w:cs="Times New Roman"/>
          <w:b/>
          <w:sz w:val="28"/>
          <w:szCs w:val="28"/>
          <w:lang w:eastAsia="ru-RU"/>
        </w:rPr>
        <w:t>и форм</w:t>
      </w:r>
      <w:r w:rsidR="000002D7">
        <w:rPr>
          <w:rFonts w:ascii="Times New Roman" w:eastAsia="Times New Roman" w:hAnsi="Times New Roman" w:cs="Times New Roman"/>
          <w:b/>
          <w:sz w:val="28"/>
          <w:szCs w:val="28"/>
          <w:lang w:eastAsia="ru-RU"/>
        </w:rPr>
        <w:t>ы</w:t>
      </w:r>
      <w:r w:rsidR="00405641" w:rsidRPr="00405641">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к</w:t>
      </w:r>
      <w:r w:rsidR="00405641" w:rsidRPr="00405641">
        <w:rPr>
          <w:rFonts w:ascii="Times New Roman" w:eastAsia="Times New Roman" w:hAnsi="Times New Roman" w:cs="Times New Roman"/>
          <w:b/>
          <w:sz w:val="28"/>
          <w:szCs w:val="28"/>
          <w:lang w:eastAsia="ru-RU"/>
        </w:rPr>
        <w:t>онтроля за</w:t>
      </w:r>
      <w:proofErr w:type="gramEnd"/>
      <w:r w:rsidR="00405641" w:rsidRPr="00405641">
        <w:rPr>
          <w:rFonts w:ascii="Times New Roman" w:eastAsia="Times New Roman" w:hAnsi="Times New Roman" w:cs="Times New Roman"/>
          <w:b/>
          <w:sz w:val="28"/>
          <w:szCs w:val="28"/>
          <w:lang w:eastAsia="ru-RU"/>
        </w:rPr>
        <w:t xml:space="preserve"> предоставлением государственной услуги,</w:t>
      </w:r>
      <w:r>
        <w:rPr>
          <w:rFonts w:ascii="Times New Roman" w:eastAsia="Times New Roman" w:hAnsi="Times New Roman" w:cs="Times New Roman"/>
          <w:b/>
          <w:sz w:val="28"/>
          <w:szCs w:val="28"/>
          <w:lang w:eastAsia="ru-RU"/>
        </w:rPr>
        <w:t xml:space="preserve"> </w:t>
      </w:r>
      <w:r w:rsidR="00405641" w:rsidRPr="00405641">
        <w:rPr>
          <w:rFonts w:ascii="Times New Roman" w:eastAsia="Times New Roman" w:hAnsi="Times New Roman" w:cs="Times New Roman"/>
          <w:b/>
          <w:sz w:val="28"/>
          <w:szCs w:val="28"/>
          <w:lang w:eastAsia="ru-RU"/>
        </w:rPr>
        <w:t xml:space="preserve">в том числе со стороны граждан, </w:t>
      </w:r>
      <w:r w:rsidR="009934AB">
        <w:rPr>
          <w:rFonts w:ascii="Times New Roman" w:eastAsia="Times New Roman" w:hAnsi="Times New Roman" w:cs="Times New Roman"/>
          <w:b/>
          <w:sz w:val="28"/>
          <w:szCs w:val="28"/>
          <w:lang w:eastAsia="ru-RU"/>
        </w:rPr>
        <w:t xml:space="preserve">              </w:t>
      </w:r>
      <w:r w:rsidR="00405641" w:rsidRPr="00405641">
        <w:rPr>
          <w:rFonts w:ascii="Times New Roman" w:eastAsia="Times New Roman" w:hAnsi="Times New Roman" w:cs="Times New Roman"/>
          <w:b/>
          <w:sz w:val="28"/>
          <w:szCs w:val="28"/>
          <w:lang w:eastAsia="ru-RU"/>
        </w:rPr>
        <w:t>их объединений и организаций</w:t>
      </w:r>
    </w:p>
    <w:p w:rsidR="00DD2653" w:rsidRPr="00EC21D1" w:rsidRDefault="00DD2653" w:rsidP="00DD2653">
      <w:pPr>
        <w:autoSpaceDE w:val="0"/>
        <w:autoSpaceDN w:val="0"/>
        <w:adjustRightInd w:val="0"/>
        <w:spacing w:after="0" w:line="360" w:lineRule="auto"/>
        <w:ind w:firstLine="709"/>
        <w:jc w:val="both"/>
        <w:rPr>
          <w:rFonts w:ascii="Times New Roman" w:hAnsi="Times New Roman" w:cs="Times New Roman"/>
          <w:sz w:val="28"/>
          <w:szCs w:val="28"/>
        </w:rPr>
      </w:pPr>
      <w:bookmarkStart w:id="8" w:name="Par551"/>
      <w:bookmarkEnd w:id="8"/>
      <w:r w:rsidRPr="00EC21D1">
        <w:rPr>
          <w:rFonts w:ascii="Times New Roman" w:hAnsi="Times New Roman" w:cs="Times New Roman"/>
          <w:sz w:val="28"/>
          <w:szCs w:val="28"/>
        </w:rPr>
        <w:t xml:space="preserve">Заявитель имеет право оценить качество предоставления государственной услуги с использованием сети «Интернет» посредством опросного модуля, размещенного на официальном сайте органа, предоставляющего государственную услугу, на специализированном сайте «Ваш контроль» (vashkontrol.ru), </w:t>
      </w:r>
      <w:r w:rsidR="00A12584" w:rsidRPr="00A12584">
        <w:rPr>
          <w:rFonts w:ascii="Times New Roman" w:hAnsi="Times New Roman" w:cs="Times New Roman"/>
          <w:sz w:val="28"/>
          <w:szCs w:val="28"/>
        </w:rPr>
        <w:t>через раздел «Личный кабинет»</w:t>
      </w:r>
      <w:r w:rsidR="00A12584">
        <w:rPr>
          <w:rFonts w:ascii="Times New Roman" w:hAnsi="Times New Roman" w:cs="Times New Roman"/>
          <w:sz w:val="28"/>
          <w:szCs w:val="28"/>
        </w:rPr>
        <w:t xml:space="preserve"> Е</w:t>
      </w:r>
      <w:r w:rsidRPr="00EC21D1">
        <w:rPr>
          <w:rFonts w:ascii="Times New Roman" w:hAnsi="Times New Roman" w:cs="Times New Roman"/>
          <w:sz w:val="28"/>
          <w:szCs w:val="28"/>
        </w:rPr>
        <w:t xml:space="preserve">диного портала.                </w:t>
      </w:r>
    </w:p>
    <w:p w:rsidR="00405641" w:rsidRPr="00405641" w:rsidRDefault="000A1942" w:rsidP="000A1942">
      <w:pPr>
        <w:widowControl w:val="0"/>
        <w:autoSpaceDE w:val="0"/>
        <w:autoSpaceDN w:val="0"/>
        <w:spacing w:before="120" w:after="280" w:line="240" w:lineRule="auto"/>
        <w:ind w:left="1413" w:hanging="705"/>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ab/>
      </w:r>
      <w:r w:rsidR="00405641" w:rsidRPr="00405641">
        <w:rPr>
          <w:rFonts w:ascii="Times New Roman" w:eastAsia="Times New Roman" w:hAnsi="Times New Roman" w:cs="Times New Roman"/>
          <w:b/>
          <w:sz w:val="28"/>
          <w:szCs w:val="28"/>
          <w:lang w:eastAsia="ru-RU"/>
        </w:rPr>
        <w:t xml:space="preserve">Досудебный (внесудебный) порядок обжалования решений                         и действий (бездействия) государственной инспекции </w:t>
      </w:r>
      <w:proofErr w:type="spellStart"/>
      <w:r w:rsidR="00405641" w:rsidRPr="00405641">
        <w:rPr>
          <w:rFonts w:ascii="Times New Roman" w:eastAsia="Times New Roman" w:hAnsi="Times New Roman" w:cs="Times New Roman"/>
          <w:b/>
          <w:sz w:val="28"/>
          <w:szCs w:val="28"/>
          <w:lang w:eastAsia="ru-RU"/>
        </w:rPr>
        <w:t>Гостехнадзора</w:t>
      </w:r>
      <w:proofErr w:type="spellEnd"/>
      <w:r w:rsidR="00405641" w:rsidRPr="00405641">
        <w:rPr>
          <w:rFonts w:ascii="Times New Roman" w:eastAsia="Times New Roman" w:hAnsi="Times New Roman" w:cs="Times New Roman"/>
          <w:b/>
          <w:sz w:val="28"/>
          <w:szCs w:val="28"/>
          <w:lang w:eastAsia="ru-RU"/>
        </w:rPr>
        <w:t xml:space="preserve"> Кировской области, а также должностных лиц, государственных служащих, работников государственной инспекции </w:t>
      </w:r>
      <w:proofErr w:type="spellStart"/>
      <w:r w:rsidR="009934AB">
        <w:rPr>
          <w:rFonts w:ascii="Times New Roman" w:eastAsia="Times New Roman" w:hAnsi="Times New Roman" w:cs="Times New Roman"/>
          <w:b/>
          <w:sz w:val="28"/>
          <w:szCs w:val="28"/>
          <w:lang w:eastAsia="ru-RU"/>
        </w:rPr>
        <w:t>Гостехнадзора</w:t>
      </w:r>
      <w:proofErr w:type="spellEnd"/>
      <w:r w:rsidR="009934AB">
        <w:rPr>
          <w:rFonts w:ascii="Times New Roman" w:eastAsia="Times New Roman" w:hAnsi="Times New Roman" w:cs="Times New Roman"/>
          <w:b/>
          <w:sz w:val="28"/>
          <w:szCs w:val="28"/>
          <w:lang w:eastAsia="ru-RU"/>
        </w:rPr>
        <w:t xml:space="preserve"> Кировской области</w:t>
      </w:r>
    </w:p>
    <w:p w:rsidR="0096538A" w:rsidRPr="0096538A" w:rsidRDefault="00405641" w:rsidP="0096538A">
      <w:pPr>
        <w:widowControl w:val="0"/>
        <w:autoSpaceDE w:val="0"/>
        <w:autoSpaceDN w:val="0"/>
        <w:spacing w:before="120" w:after="280" w:line="240" w:lineRule="auto"/>
        <w:ind w:left="1418" w:hanging="709"/>
        <w:jc w:val="both"/>
        <w:rPr>
          <w:rFonts w:ascii="Times New Roman" w:eastAsia="Times New Roman" w:hAnsi="Times New Roman" w:cs="Times New Roman"/>
          <w:b/>
          <w:spacing w:val="-6"/>
          <w:sz w:val="28"/>
          <w:szCs w:val="28"/>
          <w:lang w:eastAsia="ru-RU"/>
        </w:rPr>
      </w:pPr>
      <w:r w:rsidRPr="0096538A">
        <w:rPr>
          <w:rFonts w:ascii="Times New Roman" w:eastAsia="Times New Roman" w:hAnsi="Times New Roman" w:cs="Times New Roman"/>
          <w:b/>
          <w:spacing w:val="-6"/>
          <w:sz w:val="28"/>
          <w:szCs w:val="28"/>
          <w:lang w:eastAsia="ru-RU"/>
        </w:rPr>
        <w:t>5.1.</w:t>
      </w:r>
      <w:r w:rsidR="0096538A">
        <w:rPr>
          <w:rFonts w:ascii="Times New Roman" w:eastAsia="Times New Roman" w:hAnsi="Times New Roman" w:cs="Times New Roman"/>
          <w:b/>
          <w:spacing w:val="-6"/>
          <w:sz w:val="28"/>
          <w:szCs w:val="28"/>
          <w:lang w:eastAsia="ru-RU"/>
        </w:rPr>
        <w:tab/>
      </w:r>
      <w:proofErr w:type="gramStart"/>
      <w:r w:rsidR="0096538A" w:rsidRPr="0096538A">
        <w:rPr>
          <w:rFonts w:ascii="Times New Roman" w:eastAsia="Times New Roman" w:hAnsi="Times New Roman" w:cs="Times New Roman"/>
          <w:b/>
          <w:spacing w:val="-6"/>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pacing w:val="-6"/>
          <w:sz w:val="28"/>
          <w:szCs w:val="28"/>
          <w:lang w:eastAsia="ru-RU"/>
        </w:rPr>
      </w:pPr>
      <w:r w:rsidRPr="00405641">
        <w:rPr>
          <w:rFonts w:ascii="Times New Roman" w:eastAsia="Times New Roman" w:hAnsi="Times New Roman" w:cs="Times New Roman"/>
          <w:spacing w:val="-6"/>
          <w:sz w:val="28"/>
          <w:szCs w:val="28"/>
          <w:lang w:eastAsia="ru-RU"/>
        </w:rPr>
        <w:t>Заявитель имеет право на досудебное (внесудебное) обжалование решений и действий (бездействия) инспекции, е</w:t>
      </w:r>
      <w:r w:rsidR="009934AB">
        <w:rPr>
          <w:rFonts w:ascii="Times New Roman" w:eastAsia="Times New Roman" w:hAnsi="Times New Roman" w:cs="Times New Roman"/>
          <w:spacing w:val="-6"/>
          <w:sz w:val="28"/>
          <w:szCs w:val="28"/>
          <w:lang w:eastAsia="ru-RU"/>
        </w:rPr>
        <w:t>е</w:t>
      </w:r>
      <w:r w:rsidRPr="00405641">
        <w:rPr>
          <w:rFonts w:ascii="Times New Roman" w:eastAsia="Times New Roman" w:hAnsi="Times New Roman" w:cs="Times New Roman"/>
          <w:spacing w:val="-6"/>
          <w:sz w:val="28"/>
          <w:szCs w:val="28"/>
          <w:lang w:eastAsia="ru-RU"/>
        </w:rPr>
        <w:t xml:space="preserve"> должностных лиц, участвовавших в предоставлении </w:t>
      </w:r>
      <w:r w:rsidRPr="009934AB">
        <w:rPr>
          <w:rFonts w:ascii="Times New Roman" w:eastAsia="Times New Roman" w:hAnsi="Times New Roman" w:cs="Times New Roman"/>
          <w:spacing w:val="-6"/>
          <w:sz w:val="28"/>
          <w:szCs w:val="28"/>
          <w:lang w:eastAsia="ru-RU"/>
        </w:rPr>
        <w:t>государственной услуги</w:t>
      </w:r>
      <w:r w:rsidR="009934AB" w:rsidRPr="009934AB">
        <w:rPr>
          <w:rFonts w:ascii="Times New Roman" w:eastAsia="Times New Roman" w:hAnsi="Times New Roman" w:cs="Times New Roman"/>
          <w:spacing w:val="-6"/>
          <w:sz w:val="28"/>
          <w:szCs w:val="28"/>
          <w:lang w:eastAsia="ru-RU"/>
        </w:rPr>
        <w:t xml:space="preserve"> </w:t>
      </w:r>
      <w:r w:rsidR="009934AB" w:rsidRPr="009934AB">
        <w:rPr>
          <w:rFonts w:ascii="Times New Roman" w:eastAsia="Times New Roman" w:hAnsi="Times New Roman" w:cs="Times New Roman"/>
          <w:sz w:val="28"/>
          <w:szCs w:val="28"/>
          <w:lang w:eastAsia="ru-RU"/>
        </w:rPr>
        <w:t>(далее – жалоба)</w:t>
      </w:r>
      <w:r w:rsidRPr="009934AB">
        <w:rPr>
          <w:rFonts w:ascii="Times New Roman" w:eastAsia="Times New Roman" w:hAnsi="Times New Roman" w:cs="Times New Roman"/>
          <w:spacing w:val="-6"/>
          <w:sz w:val="28"/>
          <w:szCs w:val="28"/>
          <w:lang w:eastAsia="ru-RU"/>
        </w:rPr>
        <w:t>.</w:t>
      </w:r>
    </w:p>
    <w:p w:rsidR="0096538A" w:rsidRPr="0096538A" w:rsidRDefault="00405641" w:rsidP="0096538A">
      <w:pPr>
        <w:widowControl w:val="0"/>
        <w:autoSpaceDE w:val="0"/>
        <w:autoSpaceDN w:val="0"/>
        <w:spacing w:before="120" w:after="280" w:line="240" w:lineRule="auto"/>
        <w:ind w:left="1418" w:hanging="709"/>
        <w:jc w:val="both"/>
        <w:rPr>
          <w:rFonts w:ascii="Times New Roman" w:eastAsia="Times New Roman" w:hAnsi="Times New Roman" w:cs="Times New Roman"/>
          <w:b/>
          <w:spacing w:val="-6"/>
          <w:sz w:val="28"/>
          <w:szCs w:val="28"/>
          <w:lang w:eastAsia="ru-RU"/>
        </w:rPr>
      </w:pPr>
      <w:r w:rsidRPr="0096538A">
        <w:rPr>
          <w:rFonts w:ascii="Times New Roman" w:eastAsia="Times New Roman" w:hAnsi="Times New Roman" w:cs="Times New Roman"/>
          <w:b/>
          <w:spacing w:val="-6"/>
          <w:sz w:val="28"/>
          <w:szCs w:val="28"/>
          <w:lang w:eastAsia="ru-RU"/>
        </w:rPr>
        <w:t>5.2.</w:t>
      </w:r>
      <w:r w:rsidR="0096538A" w:rsidRPr="0096538A">
        <w:rPr>
          <w:rFonts w:ascii="Times New Roman" w:eastAsia="Times New Roman" w:hAnsi="Times New Roman" w:cs="Times New Roman"/>
          <w:b/>
          <w:spacing w:val="-6"/>
          <w:sz w:val="28"/>
          <w:szCs w:val="28"/>
          <w:lang w:eastAsia="ru-RU"/>
        </w:rPr>
        <w:tab/>
        <w:t>Орган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pacing w:val="-6"/>
          <w:sz w:val="28"/>
          <w:szCs w:val="28"/>
          <w:lang w:eastAsia="ru-RU"/>
        </w:rPr>
      </w:pPr>
      <w:r w:rsidRPr="00405641">
        <w:rPr>
          <w:rFonts w:ascii="Times New Roman" w:eastAsia="Times New Roman" w:hAnsi="Times New Roman" w:cs="Times New Roman"/>
          <w:spacing w:val="-6"/>
          <w:sz w:val="28"/>
          <w:szCs w:val="28"/>
          <w:lang w:eastAsia="ru-RU"/>
        </w:rPr>
        <w:t>Жалоба рассматривается инспекцией 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pacing w:val="-6"/>
          <w:sz w:val="28"/>
          <w:szCs w:val="28"/>
          <w:lang w:eastAsia="ru-RU"/>
        </w:rPr>
      </w:pPr>
      <w:r w:rsidRPr="00405641">
        <w:rPr>
          <w:rFonts w:ascii="Times New Roman" w:eastAsia="Times New Roman" w:hAnsi="Times New Roman" w:cs="Times New Roman"/>
          <w:spacing w:val="-6"/>
          <w:sz w:val="28"/>
          <w:szCs w:val="28"/>
          <w:lang w:eastAsia="ru-RU"/>
        </w:rPr>
        <w:t xml:space="preserve">В случае если обжалуются решения </w:t>
      </w:r>
      <w:r w:rsidR="00B457FC">
        <w:rPr>
          <w:rFonts w:ascii="Times New Roman" w:eastAsia="Times New Roman" w:hAnsi="Times New Roman" w:cs="Times New Roman"/>
          <w:spacing w:val="-6"/>
          <w:sz w:val="28"/>
          <w:szCs w:val="28"/>
          <w:lang w:eastAsia="ru-RU"/>
        </w:rPr>
        <w:t xml:space="preserve">начальника </w:t>
      </w:r>
      <w:r w:rsidRPr="00405641">
        <w:rPr>
          <w:rFonts w:ascii="Times New Roman" w:eastAsia="Times New Roman" w:hAnsi="Times New Roman" w:cs="Times New Roman"/>
          <w:spacing w:val="-6"/>
          <w:sz w:val="28"/>
          <w:szCs w:val="28"/>
          <w:lang w:eastAsia="ru-RU"/>
        </w:rPr>
        <w:t xml:space="preserve">государственной инспекции </w:t>
      </w:r>
      <w:proofErr w:type="spellStart"/>
      <w:r w:rsidRPr="00405641">
        <w:rPr>
          <w:rFonts w:ascii="Times New Roman" w:eastAsia="Times New Roman" w:hAnsi="Times New Roman" w:cs="Times New Roman"/>
          <w:spacing w:val="-6"/>
          <w:sz w:val="28"/>
          <w:szCs w:val="28"/>
          <w:lang w:eastAsia="ru-RU"/>
        </w:rPr>
        <w:t>Гостехнадзора</w:t>
      </w:r>
      <w:proofErr w:type="spellEnd"/>
      <w:r w:rsidRPr="00405641">
        <w:rPr>
          <w:rFonts w:ascii="Times New Roman" w:eastAsia="Times New Roman" w:hAnsi="Times New Roman" w:cs="Times New Roman"/>
          <w:spacing w:val="-6"/>
          <w:sz w:val="28"/>
          <w:szCs w:val="28"/>
          <w:lang w:eastAsia="ru-RU"/>
        </w:rPr>
        <w:t xml:space="preserve"> Кировской области, жалоба подается в вышестоящий орган</w:t>
      </w:r>
      <w:r w:rsidR="005D7074">
        <w:rPr>
          <w:rFonts w:ascii="Times New Roman" w:eastAsia="Times New Roman" w:hAnsi="Times New Roman" w:cs="Times New Roman"/>
          <w:spacing w:val="-6"/>
          <w:sz w:val="28"/>
          <w:szCs w:val="28"/>
          <w:lang w:eastAsia="ru-RU"/>
        </w:rPr>
        <w:t xml:space="preserve">             </w:t>
      </w:r>
      <w:r w:rsidRPr="00405641">
        <w:rPr>
          <w:rFonts w:ascii="Times New Roman" w:eastAsia="Times New Roman" w:hAnsi="Times New Roman" w:cs="Times New Roman"/>
          <w:spacing w:val="-6"/>
          <w:sz w:val="28"/>
          <w:szCs w:val="28"/>
          <w:lang w:eastAsia="ru-RU"/>
        </w:rPr>
        <w:t xml:space="preserve"> (в порядке подчиненности). При отсутствии вышестоящего органа жалоба подается непосредственно начальнику государственной инспекции </w:t>
      </w:r>
      <w:proofErr w:type="spellStart"/>
      <w:r w:rsidRPr="00405641">
        <w:rPr>
          <w:rFonts w:ascii="Times New Roman" w:eastAsia="Times New Roman" w:hAnsi="Times New Roman" w:cs="Times New Roman"/>
          <w:spacing w:val="-6"/>
          <w:sz w:val="28"/>
          <w:szCs w:val="28"/>
          <w:lang w:eastAsia="ru-RU"/>
        </w:rPr>
        <w:t>Гостехнадзора</w:t>
      </w:r>
      <w:proofErr w:type="spellEnd"/>
      <w:r w:rsidRPr="00405641">
        <w:rPr>
          <w:rFonts w:ascii="Times New Roman" w:eastAsia="Times New Roman" w:hAnsi="Times New Roman" w:cs="Times New Roman"/>
          <w:spacing w:val="-6"/>
          <w:sz w:val="28"/>
          <w:szCs w:val="28"/>
          <w:lang w:eastAsia="ru-RU"/>
        </w:rPr>
        <w:t xml:space="preserve"> Кировской области и рассматривается им в соответствии с настоящим </w:t>
      </w:r>
      <w:r w:rsidR="00F74BF5">
        <w:rPr>
          <w:rFonts w:ascii="Times New Roman" w:eastAsia="Times New Roman" w:hAnsi="Times New Roman" w:cs="Times New Roman"/>
          <w:spacing w:val="-6"/>
          <w:sz w:val="28"/>
          <w:szCs w:val="28"/>
          <w:lang w:eastAsia="ru-RU"/>
        </w:rPr>
        <w:lastRenderedPageBreak/>
        <w:t>А</w:t>
      </w:r>
      <w:r w:rsidRPr="00405641">
        <w:rPr>
          <w:rFonts w:ascii="Times New Roman" w:eastAsia="Times New Roman" w:hAnsi="Times New Roman" w:cs="Times New Roman"/>
          <w:spacing w:val="-6"/>
          <w:sz w:val="28"/>
          <w:szCs w:val="28"/>
          <w:lang w:eastAsia="ru-RU"/>
        </w:rPr>
        <w:t>дминистративным регламентом.</w:t>
      </w:r>
    </w:p>
    <w:p w:rsidR="0096538A" w:rsidRPr="0096538A" w:rsidRDefault="0096538A" w:rsidP="0096538A">
      <w:pPr>
        <w:widowControl w:val="0"/>
        <w:autoSpaceDE w:val="0"/>
        <w:autoSpaceDN w:val="0"/>
        <w:spacing w:before="120" w:after="280" w:line="240" w:lineRule="auto"/>
        <w:ind w:left="1418" w:hanging="709"/>
        <w:jc w:val="both"/>
        <w:rPr>
          <w:rFonts w:ascii="Times New Roman" w:eastAsia="Times New Roman" w:hAnsi="Times New Roman" w:cs="Times New Roman"/>
          <w:b/>
          <w:spacing w:val="-6"/>
          <w:sz w:val="28"/>
          <w:szCs w:val="28"/>
          <w:lang w:eastAsia="ru-RU"/>
        </w:rPr>
      </w:pPr>
      <w:r w:rsidRPr="0096538A">
        <w:rPr>
          <w:rFonts w:ascii="Times New Roman" w:eastAsia="Times New Roman" w:hAnsi="Times New Roman" w:cs="Times New Roman"/>
          <w:b/>
          <w:spacing w:val="-6"/>
          <w:sz w:val="28"/>
          <w:szCs w:val="28"/>
          <w:lang w:eastAsia="ru-RU"/>
        </w:rPr>
        <w:t>5.4.</w:t>
      </w:r>
      <w:r w:rsidRPr="0096538A">
        <w:rPr>
          <w:rFonts w:ascii="Times New Roman" w:eastAsia="Times New Roman" w:hAnsi="Times New Roman" w:cs="Times New Roman"/>
          <w:b/>
          <w:spacing w:val="-6"/>
          <w:sz w:val="28"/>
          <w:szCs w:val="28"/>
          <w:lang w:eastAsia="ru-RU"/>
        </w:rPr>
        <w:tab/>
        <w:t xml:space="preserve">Способы информирования заявителей о порядке подачи и рассмотрения жалобы, в том числе с использованием </w:t>
      </w:r>
      <w:r w:rsidRPr="0096538A">
        <w:rPr>
          <w:rFonts w:ascii="Times New Roman" w:eastAsia="Times New Roman" w:hAnsi="Times New Roman" w:cs="Times New Roman"/>
          <w:b/>
          <w:sz w:val="28"/>
          <w:szCs w:val="28"/>
          <w:lang w:eastAsia="ru-RU"/>
        </w:rPr>
        <w:t>Единого портала, регионального портала</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pacing w:val="-6"/>
          <w:sz w:val="28"/>
          <w:szCs w:val="28"/>
          <w:lang w:eastAsia="ru-RU"/>
        </w:rPr>
      </w:pPr>
      <w:r w:rsidRPr="00405641">
        <w:rPr>
          <w:rFonts w:ascii="Times New Roman" w:eastAsia="Times New Roman" w:hAnsi="Times New Roman" w:cs="Times New Roman"/>
          <w:spacing w:val="-6"/>
          <w:sz w:val="28"/>
          <w:szCs w:val="28"/>
          <w:lang w:eastAsia="ru-RU"/>
        </w:rPr>
        <w:t>Информирование заявителей о порядке подачи и рассмотрения жалобы осуществляется:</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при обращении в инспекцию по контактным телефонам, в письменной форме или в форме электронного документа;</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w:t>
      </w:r>
      <w:r w:rsidR="00A12584">
        <w:rPr>
          <w:rFonts w:ascii="Times New Roman" w:eastAsia="Times New Roman" w:hAnsi="Times New Roman" w:cs="Times New Roman"/>
          <w:sz w:val="28"/>
          <w:szCs w:val="28"/>
          <w:lang w:eastAsia="ru-RU"/>
        </w:rPr>
        <w:t>региональный п</w:t>
      </w:r>
      <w:r w:rsidRPr="00405641">
        <w:rPr>
          <w:rFonts w:ascii="Times New Roman" w:eastAsia="Times New Roman" w:hAnsi="Times New Roman" w:cs="Times New Roman"/>
          <w:sz w:val="28"/>
          <w:szCs w:val="28"/>
          <w:lang w:eastAsia="ru-RU"/>
        </w:rPr>
        <w:t xml:space="preserve">ортал, официальный сайт государственной инспекции </w:t>
      </w:r>
      <w:proofErr w:type="spellStart"/>
      <w:r w:rsidRPr="00405641">
        <w:rPr>
          <w:rFonts w:ascii="Times New Roman" w:eastAsia="Times New Roman" w:hAnsi="Times New Roman" w:cs="Times New Roman"/>
          <w:sz w:val="28"/>
          <w:szCs w:val="28"/>
          <w:lang w:eastAsia="ru-RU"/>
        </w:rPr>
        <w:t>Гостехнадзора</w:t>
      </w:r>
      <w:proofErr w:type="spellEnd"/>
      <w:r w:rsidRPr="00405641">
        <w:rPr>
          <w:rFonts w:ascii="Times New Roman" w:eastAsia="Times New Roman" w:hAnsi="Times New Roman" w:cs="Times New Roman"/>
          <w:sz w:val="28"/>
          <w:szCs w:val="28"/>
          <w:lang w:eastAsia="ru-RU"/>
        </w:rPr>
        <w:t xml:space="preserve"> Кировской области (http://gtn.kirovreg.ru).</w:t>
      </w:r>
    </w:p>
    <w:p w:rsidR="0096538A" w:rsidRPr="0096538A" w:rsidRDefault="00405641" w:rsidP="0096538A">
      <w:pPr>
        <w:widowControl w:val="0"/>
        <w:autoSpaceDE w:val="0"/>
        <w:autoSpaceDN w:val="0"/>
        <w:spacing w:before="120" w:after="280" w:line="240" w:lineRule="auto"/>
        <w:ind w:left="1418" w:hanging="709"/>
        <w:jc w:val="both"/>
        <w:rPr>
          <w:rFonts w:ascii="Times New Roman" w:eastAsia="Times New Roman" w:hAnsi="Times New Roman" w:cs="Times New Roman"/>
          <w:b/>
          <w:sz w:val="28"/>
          <w:szCs w:val="28"/>
          <w:lang w:eastAsia="ru-RU"/>
        </w:rPr>
      </w:pPr>
      <w:r w:rsidRPr="0096538A">
        <w:rPr>
          <w:rFonts w:ascii="Times New Roman" w:eastAsia="Times New Roman" w:hAnsi="Times New Roman" w:cs="Times New Roman"/>
          <w:b/>
          <w:sz w:val="28"/>
          <w:szCs w:val="28"/>
          <w:lang w:eastAsia="ru-RU"/>
        </w:rPr>
        <w:t>5.5.</w:t>
      </w:r>
      <w:r w:rsidR="0096538A" w:rsidRPr="0096538A">
        <w:rPr>
          <w:rFonts w:ascii="Times New Roman" w:eastAsia="Times New Roman" w:hAnsi="Times New Roman" w:cs="Times New Roman"/>
          <w:b/>
          <w:sz w:val="28"/>
          <w:szCs w:val="28"/>
          <w:lang w:eastAsia="ru-RU"/>
        </w:rPr>
        <w:tab/>
        <w:t>Перечень нормативных правовых актов, регулирующих порядок досудебного (внесудебного) обжалования решений</w:t>
      </w:r>
      <w:r w:rsidR="0096538A">
        <w:rPr>
          <w:rFonts w:ascii="Times New Roman" w:eastAsia="Times New Roman" w:hAnsi="Times New Roman" w:cs="Times New Roman"/>
          <w:b/>
          <w:sz w:val="28"/>
          <w:szCs w:val="28"/>
          <w:lang w:eastAsia="ru-RU"/>
        </w:rPr>
        <w:t xml:space="preserve">            </w:t>
      </w:r>
      <w:r w:rsidR="0096538A" w:rsidRPr="0096538A">
        <w:rPr>
          <w:rFonts w:ascii="Times New Roman" w:eastAsia="Times New Roman" w:hAnsi="Times New Roman" w:cs="Times New Roman"/>
          <w:b/>
          <w:sz w:val="28"/>
          <w:szCs w:val="28"/>
          <w:lang w:eastAsia="ru-RU"/>
        </w:rPr>
        <w:t xml:space="preserve"> и действий (бездействия) органа, предоставляющего государственную услугу, а также его должностных лиц</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Досудебное (внесудебное) обжалование решений и действий (бездействия) инспекции, е</w:t>
      </w:r>
      <w:r w:rsidR="00FC2E26">
        <w:rPr>
          <w:rFonts w:ascii="Times New Roman" w:eastAsia="Times New Roman" w:hAnsi="Times New Roman" w:cs="Times New Roman"/>
          <w:sz w:val="28"/>
          <w:szCs w:val="28"/>
          <w:lang w:eastAsia="ru-RU"/>
        </w:rPr>
        <w:t>е</w:t>
      </w:r>
      <w:r w:rsidRPr="00405641">
        <w:rPr>
          <w:rFonts w:ascii="Times New Roman" w:eastAsia="Times New Roman" w:hAnsi="Times New Roman" w:cs="Times New Roman"/>
          <w:sz w:val="28"/>
          <w:szCs w:val="28"/>
          <w:lang w:eastAsia="ru-RU"/>
        </w:rPr>
        <w:t xml:space="preserve"> должностных лиц, участвовавших </w:t>
      </w:r>
      <w:r w:rsidR="00FC2E26">
        <w:rPr>
          <w:rFonts w:ascii="Times New Roman" w:eastAsia="Times New Roman" w:hAnsi="Times New Roman" w:cs="Times New Roman"/>
          <w:sz w:val="28"/>
          <w:szCs w:val="28"/>
          <w:lang w:eastAsia="ru-RU"/>
        </w:rPr>
        <w:t xml:space="preserve">                                   </w:t>
      </w:r>
      <w:r w:rsidRPr="00405641">
        <w:rPr>
          <w:rFonts w:ascii="Times New Roman" w:eastAsia="Times New Roman" w:hAnsi="Times New Roman" w:cs="Times New Roman"/>
          <w:sz w:val="28"/>
          <w:szCs w:val="28"/>
          <w:lang w:eastAsia="ru-RU"/>
        </w:rPr>
        <w:t>в предоставлении государственной услуги, осуществляется в порядке, установленном:</w:t>
      </w:r>
    </w:p>
    <w:p w:rsidR="00405641" w:rsidRPr="00405641" w:rsidRDefault="00405641" w:rsidP="0040564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405641">
        <w:rPr>
          <w:rFonts w:ascii="Times New Roman" w:eastAsia="Times New Roman" w:hAnsi="Times New Roman" w:cs="Times New Roman"/>
          <w:sz w:val="28"/>
          <w:szCs w:val="28"/>
          <w:lang w:eastAsia="ru-RU"/>
        </w:rPr>
        <w:t xml:space="preserve">Федеральным </w:t>
      </w:r>
      <w:hyperlink r:id="rId12" w:history="1">
        <w:r w:rsidRPr="00405641">
          <w:rPr>
            <w:rFonts w:ascii="Times New Roman" w:eastAsia="Times New Roman" w:hAnsi="Times New Roman" w:cs="Times New Roman"/>
            <w:sz w:val="28"/>
            <w:szCs w:val="28"/>
            <w:lang w:eastAsia="ru-RU"/>
          </w:rPr>
          <w:t>законом</w:t>
        </w:r>
      </w:hyperlink>
      <w:r w:rsidRPr="00405641">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p>
    <w:p w:rsidR="0047493A" w:rsidRDefault="000F6A1D" w:rsidP="0047493A">
      <w:pPr>
        <w:widowControl w:val="0"/>
        <w:autoSpaceDE w:val="0"/>
        <w:autoSpaceDN w:val="0"/>
        <w:spacing w:after="720" w:line="360" w:lineRule="auto"/>
        <w:ind w:firstLine="709"/>
        <w:jc w:val="both"/>
        <w:rPr>
          <w:rFonts w:ascii="Times New Roman" w:eastAsia="Times New Roman" w:hAnsi="Times New Roman" w:cs="Times New Roman"/>
          <w:spacing w:val="-6"/>
          <w:sz w:val="28"/>
          <w:szCs w:val="28"/>
          <w:lang w:eastAsia="ru-RU"/>
        </w:rPr>
      </w:pPr>
      <w:hyperlink r:id="rId13" w:history="1">
        <w:proofErr w:type="gramStart"/>
        <w:r w:rsidR="00405641" w:rsidRPr="00405641">
          <w:rPr>
            <w:rFonts w:ascii="Times New Roman" w:eastAsia="Times New Roman" w:hAnsi="Times New Roman" w:cs="Times New Roman"/>
            <w:sz w:val="28"/>
            <w:szCs w:val="28"/>
            <w:lang w:eastAsia="ru-RU"/>
          </w:rPr>
          <w:t>постановлением</w:t>
        </w:r>
      </w:hyperlink>
      <w:r w:rsidR="00405641" w:rsidRPr="00405641">
        <w:rPr>
          <w:rFonts w:ascii="Times New Roman" w:eastAsia="Times New Roman" w:hAnsi="Times New Roman" w:cs="Times New Roman"/>
          <w:sz w:val="28"/>
          <w:szCs w:val="28"/>
          <w:lang w:eastAsia="ru-RU"/>
        </w:rPr>
        <w:t xml:space="preserve"> Правительства Кировской области от 28.12.2012 №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w:t>
      </w:r>
      <w:r w:rsidR="00405641" w:rsidRPr="00405641">
        <w:rPr>
          <w:rFonts w:ascii="Times New Roman" w:eastAsia="Times New Roman" w:hAnsi="Times New Roman" w:cs="Times New Roman"/>
          <w:sz w:val="28"/>
          <w:szCs w:val="28"/>
          <w:lang w:eastAsia="ru-RU"/>
        </w:rPr>
        <w:lastRenderedPageBreak/>
        <w:t>«Об организации предоставления государственных и муниципальных услуг»,        и их работников</w:t>
      </w:r>
      <w:proofErr w:type="gramEnd"/>
      <w:r w:rsidR="00405641" w:rsidRPr="00405641">
        <w:rPr>
          <w:rFonts w:ascii="Times New Roman" w:eastAsia="Times New Roman" w:hAnsi="Times New Roman" w:cs="Times New Roman"/>
          <w:sz w:val="28"/>
          <w:szCs w:val="28"/>
          <w:lang w:eastAsia="ru-RU"/>
        </w:rPr>
        <w:t xml:space="preserve">, а также многофункциональных центров </w:t>
      </w:r>
      <w:r w:rsidR="00405641" w:rsidRPr="00405641">
        <w:rPr>
          <w:rFonts w:ascii="Times New Roman" w:eastAsia="Times New Roman" w:hAnsi="Times New Roman" w:cs="Times New Roman"/>
          <w:spacing w:val="-6"/>
          <w:sz w:val="28"/>
          <w:szCs w:val="28"/>
          <w:lang w:eastAsia="ru-RU"/>
        </w:rPr>
        <w:t>предоставления государственных и муниципальных услуг и их работников».</w:t>
      </w:r>
    </w:p>
    <w:p w:rsidR="00EB51B8" w:rsidRDefault="00EB51B8" w:rsidP="0047493A">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___________</w:t>
      </w:r>
      <w:r>
        <w:rPr>
          <w:rFonts w:ascii="Times New Roman" w:hAnsi="Times New Roman" w:cs="Times New Roman"/>
          <w:sz w:val="28"/>
          <w:szCs w:val="28"/>
        </w:rPr>
        <w:br w:type="page"/>
      </w:r>
    </w:p>
    <w:p w:rsidR="00B43929" w:rsidRDefault="00B43929" w:rsidP="009934AB">
      <w:pPr>
        <w:pStyle w:val="Default"/>
        <w:ind w:left="5387"/>
        <w:contextualSpacing/>
        <w:rPr>
          <w:sz w:val="28"/>
          <w:szCs w:val="28"/>
        </w:rPr>
      </w:pPr>
      <w:r w:rsidRPr="00284FAB">
        <w:rPr>
          <w:sz w:val="28"/>
          <w:szCs w:val="28"/>
        </w:rPr>
        <w:lastRenderedPageBreak/>
        <w:t>П</w:t>
      </w:r>
      <w:r w:rsidR="00E76AB0">
        <w:rPr>
          <w:sz w:val="28"/>
          <w:szCs w:val="28"/>
        </w:rPr>
        <w:t>риложение</w:t>
      </w:r>
      <w:r w:rsidRPr="00284FAB">
        <w:rPr>
          <w:sz w:val="28"/>
          <w:szCs w:val="28"/>
        </w:rPr>
        <w:t xml:space="preserve"> № </w:t>
      </w:r>
      <w:r>
        <w:rPr>
          <w:sz w:val="28"/>
          <w:szCs w:val="28"/>
        </w:rPr>
        <w:t>1</w:t>
      </w:r>
    </w:p>
    <w:p w:rsidR="00B43929" w:rsidRDefault="00B43929" w:rsidP="009934AB">
      <w:pPr>
        <w:pStyle w:val="Default"/>
        <w:ind w:left="5387"/>
        <w:contextualSpacing/>
        <w:rPr>
          <w:sz w:val="28"/>
          <w:szCs w:val="28"/>
        </w:rPr>
      </w:pPr>
    </w:p>
    <w:p w:rsidR="00B43929" w:rsidRDefault="00B43929" w:rsidP="00A0265C">
      <w:pPr>
        <w:pStyle w:val="Default"/>
        <w:spacing w:after="720"/>
        <w:ind w:left="5387"/>
        <w:rPr>
          <w:sz w:val="28"/>
          <w:szCs w:val="28"/>
        </w:rPr>
      </w:pPr>
      <w:r w:rsidRPr="001B367A">
        <w:rPr>
          <w:sz w:val="28"/>
          <w:szCs w:val="28"/>
        </w:rPr>
        <w:t xml:space="preserve">к </w:t>
      </w:r>
      <w:r w:rsidR="00F74BF5">
        <w:rPr>
          <w:sz w:val="28"/>
          <w:szCs w:val="28"/>
        </w:rPr>
        <w:t>А</w:t>
      </w:r>
      <w:r w:rsidRPr="001B367A">
        <w:rPr>
          <w:sz w:val="28"/>
          <w:szCs w:val="28"/>
        </w:rPr>
        <w:t xml:space="preserve">дминистративному </w:t>
      </w:r>
      <w:r w:rsidR="00634D30">
        <w:rPr>
          <w:sz w:val="28"/>
          <w:szCs w:val="28"/>
        </w:rPr>
        <w:t>регламенту</w:t>
      </w:r>
    </w:p>
    <w:p w:rsidR="00A0265C" w:rsidRPr="00284FAB" w:rsidRDefault="00A0265C" w:rsidP="00A0265C">
      <w:pPr>
        <w:pStyle w:val="Default"/>
        <w:spacing w:after="720"/>
        <w:ind w:left="5387"/>
        <w:rPr>
          <w:sz w:val="28"/>
          <w:szCs w:val="28"/>
        </w:rPr>
      </w:pPr>
      <w:r w:rsidRPr="00A0265C">
        <w:rPr>
          <w:sz w:val="28"/>
          <w:szCs w:val="28"/>
        </w:rPr>
        <w:t>В государственную инспекцию        по надзору за техническим состоянием самоходных машин и других видов техники Кировской области</w:t>
      </w:r>
    </w:p>
    <w:p w:rsidR="006F5C75" w:rsidRPr="009934AB" w:rsidRDefault="006F5C75" w:rsidP="00FB5BD7">
      <w:pPr>
        <w:pStyle w:val="ConsPlusNonformat"/>
        <w:jc w:val="center"/>
        <w:rPr>
          <w:rFonts w:ascii="Times New Roman" w:hAnsi="Times New Roman" w:cs="Times New Roman"/>
          <w:sz w:val="28"/>
        </w:rPr>
      </w:pPr>
      <w:r w:rsidRPr="009934AB">
        <w:rPr>
          <w:rFonts w:ascii="Times New Roman" w:hAnsi="Times New Roman" w:cs="Times New Roman"/>
          <w:sz w:val="28"/>
        </w:rPr>
        <w:t>От __________________________________________________________________</w:t>
      </w:r>
    </w:p>
    <w:p w:rsidR="006F5C75" w:rsidRPr="009934AB" w:rsidRDefault="006F5C75" w:rsidP="009934AB">
      <w:pPr>
        <w:pStyle w:val="ConsPlusNonformat"/>
        <w:jc w:val="both"/>
        <w:rPr>
          <w:rFonts w:ascii="Times New Roman" w:hAnsi="Times New Roman" w:cs="Times New Roman"/>
          <w:sz w:val="24"/>
        </w:rPr>
      </w:pPr>
      <w:r w:rsidRPr="009934AB">
        <w:rPr>
          <w:rFonts w:ascii="Times New Roman" w:hAnsi="Times New Roman" w:cs="Times New Roman"/>
          <w:sz w:val="24"/>
        </w:rPr>
        <w:t xml:space="preserve">         </w:t>
      </w:r>
      <w:r w:rsidR="009934AB">
        <w:rPr>
          <w:rFonts w:ascii="Times New Roman" w:hAnsi="Times New Roman" w:cs="Times New Roman"/>
          <w:sz w:val="24"/>
        </w:rPr>
        <w:tab/>
      </w:r>
      <w:r w:rsidR="009934AB">
        <w:rPr>
          <w:rFonts w:ascii="Times New Roman" w:hAnsi="Times New Roman" w:cs="Times New Roman"/>
          <w:sz w:val="24"/>
        </w:rPr>
        <w:tab/>
      </w:r>
      <w:r w:rsidRPr="009934AB">
        <w:rPr>
          <w:rFonts w:ascii="Times New Roman" w:hAnsi="Times New Roman" w:cs="Times New Roman"/>
          <w:sz w:val="24"/>
        </w:rPr>
        <w:t xml:space="preserve">     (фамилия, имя, отчество (</w:t>
      </w:r>
      <w:r w:rsidR="009934AB" w:rsidRPr="009934AB">
        <w:rPr>
          <w:rFonts w:ascii="Times New Roman" w:hAnsi="Times New Roman" w:cs="Times New Roman"/>
          <w:sz w:val="24"/>
        </w:rPr>
        <w:t xml:space="preserve">последнее – </w:t>
      </w:r>
      <w:r w:rsidRPr="009934AB">
        <w:rPr>
          <w:rFonts w:ascii="Times New Roman" w:hAnsi="Times New Roman" w:cs="Times New Roman"/>
          <w:sz w:val="24"/>
        </w:rPr>
        <w:t>при наличии) владельца)</w:t>
      </w:r>
    </w:p>
    <w:p w:rsidR="006F5C75" w:rsidRDefault="006F5C75" w:rsidP="009934AB">
      <w:pPr>
        <w:pStyle w:val="ConsPlusNormal"/>
        <w:jc w:val="both"/>
      </w:pPr>
    </w:p>
    <w:tbl>
      <w:tblPr>
        <w:tblW w:w="98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5"/>
        <w:gridCol w:w="3771"/>
        <w:gridCol w:w="2977"/>
      </w:tblGrid>
      <w:tr w:rsidR="006F5C75" w:rsidRPr="007E15DB" w:rsidTr="00FB5BD7">
        <w:tc>
          <w:tcPr>
            <w:tcW w:w="3095" w:type="dxa"/>
            <w:tcBorders>
              <w:top w:val="single" w:sz="4" w:space="0" w:color="auto"/>
              <w:bottom w:val="single" w:sz="4" w:space="0" w:color="auto"/>
            </w:tcBorders>
          </w:tcPr>
          <w:p w:rsidR="006F5C75" w:rsidRPr="007E15DB" w:rsidRDefault="006F5C75" w:rsidP="009934AB">
            <w:pPr>
              <w:pStyle w:val="ConsPlusNormal"/>
              <w:jc w:val="both"/>
              <w:rPr>
                <w:rFonts w:ascii="Times New Roman" w:hAnsi="Times New Roman" w:cs="Times New Roman"/>
                <w:sz w:val="28"/>
                <w:szCs w:val="28"/>
              </w:rPr>
            </w:pPr>
            <w:r w:rsidRPr="007E15DB">
              <w:rPr>
                <w:rFonts w:ascii="Times New Roman" w:hAnsi="Times New Roman" w:cs="Times New Roman"/>
                <w:sz w:val="28"/>
                <w:szCs w:val="28"/>
              </w:rPr>
              <w:t>Тел.:</w:t>
            </w:r>
          </w:p>
        </w:tc>
        <w:tc>
          <w:tcPr>
            <w:tcW w:w="3771" w:type="dxa"/>
            <w:tcBorders>
              <w:top w:val="single" w:sz="4" w:space="0" w:color="auto"/>
              <w:bottom w:val="single" w:sz="4" w:space="0" w:color="auto"/>
            </w:tcBorders>
          </w:tcPr>
          <w:p w:rsidR="006F5C75" w:rsidRPr="007E15DB" w:rsidRDefault="006F5C75" w:rsidP="00A0265C">
            <w:pPr>
              <w:pStyle w:val="ConsPlusNormal"/>
              <w:jc w:val="both"/>
              <w:rPr>
                <w:rFonts w:ascii="Times New Roman" w:hAnsi="Times New Roman" w:cs="Times New Roman"/>
                <w:sz w:val="28"/>
                <w:szCs w:val="28"/>
              </w:rPr>
            </w:pPr>
            <w:r w:rsidRPr="007E15DB">
              <w:rPr>
                <w:rFonts w:ascii="Times New Roman" w:hAnsi="Times New Roman" w:cs="Times New Roman"/>
                <w:sz w:val="28"/>
                <w:szCs w:val="28"/>
              </w:rPr>
              <w:t>ОГР</w:t>
            </w:r>
            <w:r w:rsidR="00A0265C" w:rsidRPr="007E15DB">
              <w:rPr>
                <w:rFonts w:ascii="Times New Roman" w:hAnsi="Times New Roman" w:cs="Times New Roman"/>
                <w:sz w:val="28"/>
                <w:szCs w:val="28"/>
              </w:rPr>
              <w:t>Н</w:t>
            </w:r>
            <w:r w:rsidRPr="007E15DB">
              <w:rPr>
                <w:rFonts w:ascii="Times New Roman" w:hAnsi="Times New Roman" w:cs="Times New Roman"/>
                <w:sz w:val="28"/>
                <w:szCs w:val="28"/>
              </w:rPr>
              <w:t>:</w:t>
            </w:r>
          </w:p>
        </w:tc>
        <w:tc>
          <w:tcPr>
            <w:tcW w:w="2977" w:type="dxa"/>
            <w:tcBorders>
              <w:top w:val="single" w:sz="4" w:space="0" w:color="auto"/>
              <w:bottom w:val="single" w:sz="4" w:space="0" w:color="auto"/>
            </w:tcBorders>
          </w:tcPr>
          <w:p w:rsidR="006F5C75" w:rsidRPr="007E15DB" w:rsidRDefault="006F5C75" w:rsidP="009934AB">
            <w:pPr>
              <w:pStyle w:val="ConsPlusNormal"/>
              <w:jc w:val="both"/>
              <w:rPr>
                <w:rFonts w:ascii="Times New Roman" w:hAnsi="Times New Roman" w:cs="Times New Roman"/>
                <w:sz w:val="28"/>
                <w:szCs w:val="28"/>
              </w:rPr>
            </w:pPr>
            <w:r w:rsidRPr="007E15DB">
              <w:rPr>
                <w:rFonts w:ascii="Times New Roman" w:hAnsi="Times New Roman" w:cs="Times New Roman"/>
                <w:sz w:val="28"/>
                <w:szCs w:val="28"/>
              </w:rPr>
              <w:t>ИНН:</w:t>
            </w:r>
          </w:p>
        </w:tc>
      </w:tr>
    </w:tbl>
    <w:p w:rsidR="006F5C75" w:rsidRDefault="006F5C75" w:rsidP="009934AB">
      <w:pPr>
        <w:pStyle w:val="ConsPlusNormal"/>
        <w:jc w:val="both"/>
      </w:pPr>
    </w:p>
    <w:p w:rsidR="006F5C75" w:rsidRPr="009934AB" w:rsidRDefault="006F5C75" w:rsidP="009934AB">
      <w:pPr>
        <w:pStyle w:val="ConsPlusNonformat"/>
        <w:jc w:val="both"/>
        <w:rPr>
          <w:rFonts w:ascii="Times New Roman" w:hAnsi="Times New Roman" w:cs="Times New Roman"/>
          <w:sz w:val="28"/>
        </w:rPr>
      </w:pPr>
      <w:r w:rsidRPr="009934AB">
        <w:rPr>
          <w:rFonts w:ascii="Times New Roman" w:hAnsi="Times New Roman" w:cs="Times New Roman"/>
          <w:sz w:val="28"/>
        </w:rPr>
        <w:t>Адрес: ______________________________________________________________</w:t>
      </w:r>
    </w:p>
    <w:p w:rsidR="006F5C75" w:rsidRPr="009934AB" w:rsidRDefault="006F5C75" w:rsidP="007E15DB">
      <w:pPr>
        <w:pStyle w:val="ConsPlusNonformat"/>
        <w:spacing w:after="720" w:line="360" w:lineRule="auto"/>
        <w:jc w:val="both"/>
        <w:rPr>
          <w:rFonts w:ascii="Times New Roman" w:hAnsi="Times New Roman" w:cs="Times New Roman"/>
          <w:sz w:val="24"/>
        </w:rPr>
      </w:pPr>
      <w:r w:rsidRPr="009934AB">
        <w:rPr>
          <w:rFonts w:ascii="Times New Roman" w:hAnsi="Times New Roman" w:cs="Times New Roman"/>
          <w:sz w:val="24"/>
        </w:rPr>
        <w:t xml:space="preserve">              </w:t>
      </w:r>
      <w:r w:rsidR="009934AB">
        <w:rPr>
          <w:rFonts w:ascii="Times New Roman" w:hAnsi="Times New Roman" w:cs="Times New Roman"/>
          <w:sz w:val="24"/>
        </w:rPr>
        <w:tab/>
      </w:r>
      <w:r w:rsidR="009934AB">
        <w:rPr>
          <w:rFonts w:ascii="Times New Roman" w:hAnsi="Times New Roman" w:cs="Times New Roman"/>
          <w:sz w:val="24"/>
        </w:rPr>
        <w:tab/>
      </w:r>
      <w:r w:rsidR="009934AB">
        <w:rPr>
          <w:rFonts w:ascii="Times New Roman" w:hAnsi="Times New Roman" w:cs="Times New Roman"/>
          <w:sz w:val="24"/>
        </w:rPr>
        <w:tab/>
      </w:r>
      <w:r w:rsidRPr="009934AB">
        <w:rPr>
          <w:rFonts w:ascii="Times New Roman" w:hAnsi="Times New Roman" w:cs="Times New Roman"/>
          <w:sz w:val="24"/>
        </w:rPr>
        <w:t xml:space="preserve">   (адрес места проживания физического лица)</w:t>
      </w:r>
    </w:p>
    <w:p w:rsidR="006F5C75" w:rsidRPr="009934AB" w:rsidRDefault="006F5C75" w:rsidP="009934AB">
      <w:pPr>
        <w:pStyle w:val="ConsPlusNonformat"/>
        <w:jc w:val="center"/>
        <w:rPr>
          <w:rFonts w:ascii="Times New Roman" w:hAnsi="Times New Roman" w:cs="Times New Roman"/>
          <w:b/>
          <w:sz w:val="28"/>
        </w:rPr>
      </w:pPr>
      <w:bookmarkStart w:id="9" w:name="P301"/>
      <w:bookmarkEnd w:id="9"/>
      <w:r w:rsidRPr="009934AB">
        <w:rPr>
          <w:rFonts w:ascii="Times New Roman" w:hAnsi="Times New Roman" w:cs="Times New Roman"/>
          <w:b/>
          <w:sz w:val="28"/>
        </w:rPr>
        <w:t>ЗАЯВЛЕНИЕ</w:t>
      </w:r>
    </w:p>
    <w:p w:rsidR="006F5C75" w:rsidRPr="009934AB" w:rsidRDefault="006F5C75" w:rsidP="00FB5BD7">
      <w:pPr>
        <w:pStyle w:val="ConsPlusNonformat"/>
        <w:spacing w:line="360" w:lineRule="auto"/>
        <w:jc w:val="center"/>
        <w:rPr>
          <w:rFonts w:ascii="Times New Roman" w:hAnsi="Times New Roman" w:cs="Times New Roman"/>
          <w:b/>
          <w:sz w:val="28"/>
        </w:rPr>
      </w:pPr>
      <w:r w:rsidRPr="009934AB">
        <w:rPr>
          <w:rFonts w:ascii="Times New Roman" w:hAnsi="Times New Roman" w:cs="Times New Roman"/>
          <w:b/>
          <w:sz w:val="28"/>
        </w:rPr>
        <w:t>на технический осмотр самоходной машины и других видов техники</w:t>
      </w:r>
    </w:p>
    <w:p w:rsidR="006F5C75" w:rsidRDefault="006F5C75" w:rsidP="009934AB">
      <w:pPr>
        <w:pStyle w:val="ConsPlusNonformat"/>
        <w:jc w:val="both"/>
      </w:pPr>
    </w:p>
    <w:p w:rsidR="006F5C75" w:rsidRPr="009934AB" w:rsidRDefault="006F5C75" w:rsidP="007E15DB">
      <w:pPr>
        <w:pStyle w:val="ConsPlusNonformat"/>
        <w:spacing w:line="360" w:lineRule="auto"/>
        <w:ind w:firstLine="709"/>
        <w:jc w:val="both"/>
        <w:rPr>
          <w:rFonts w:ascii="Times New Roman" w:hAnsi="Times New Roman" w:cs="Times New Roman"/>
          <w:sz w:val="28"/>
        </w:rPr>
      </w:pPr>
      <w:r w:rsidRPr="009934AB">
        <w:rPr>
          <w:rFonts w:ascii="Times New Roman" w:hAnsi="Times New Roman" w:cs="Times New Roman"/>
          <w:sz w:val="28"/>
        </w:rPr>
        <w:t>Прошу  провести  технический  осмотр  (</w:t>
      </w:r>
      <w:r w:rsidR="00FB5BD7">
        <w:rPr>
          <w:rFonts w:ascii="Times New Roman" w:hAnsi="Times New Roman" w:cs="Times New Roman"/>
          <w:sz w:val="28"/>
        </w:rPr>
        <w:t xml:space="preserve">далее – </w:t>
      </w:r>
      <w:r w:rsidRPr="009934AB">
        <w:rPr>
          <w:rFonts w:ascii="Times New Roman" w:hAnsi="Times New Roman" w:cs="Times New Roman"/>
          <w:sz w:val="28"/>
        </w:rPr>
        <w:t>ТО) самоходной машины и других видов</w:t>
      </w:r>
      <w:r w:rsidR="009934AB">
        <w:rPr>
          <w:rFonts w:ascii="Times New Roman" w:hAnsi="Times New Roman" w:cs="Times New Roman"/>
          <w:sz w:val="28"/>
        </w:rPr>
        <w:t xml:space="preserve"> </w:t>
      </w:r>
      <w:r w:rsidRPr="009934AB">
        <w:rPr>
          <w:rFonts w:ascii="Times New Roman" w:hAnsi="Times New Roman" w:cs="Times New Roman"/>
          <w:sz w:val="28"/>
        </w:rPr>
        <w:t xml:space="preserve">техники (далее </w:t>
      </w:r>
      <w:r w:rsidR="00FB5BD7">
        <w:rPr>
          <w:rFonts w:ascii="Times New Roman" w:hAnsi="Times New Roman" w:cs="Times New Roman"/>
          <w:sz w:val="28"/>
        </w:rPr>
        <w:t>–</w:t>
      </w:r>
      <w:r w:rsidRPr="009934AB">
        <w:rPr>
          <w:rFonts w:ascii="Times New Roman" w:hAnsi="Times New Roman" w:cs="Times New Roman"/>
          <w:sz w:val="28"/>
        </w:rPr>
        <w:t xml:space="preserve"> машин</w:t>
      </w:r>
      <w:r w:rsidR="00FB5BD7">
        <w:rPr>
          <w:rFonts w:ascii="Times New Roman" w:hAnsi="Times New Roman" w:cs="Times New Roman"/>
          <w:sz w:val="28"/>
        </w:rPr>
        <w:t>а</w:t>
      </w:r>
      <w:r w:rsidRPr="009934AB">
        <w:rPr>
          <w:rFonts w:ascii="Times New Roman" w:hAnsi="Times New Roman" w:cs="Times New Roman"/>
          <w:sz w:val="28"/>
        </w:rPr>
        <w:t>): __________________</w:t>
      </w:r>
      <w:r w:rsidR="009934AB">
        <w:rPr>
          <w:rFonts w:ascii="Times New Roman" w:hAnsi="Times New Roman" w:cs="Times New Roman"/>
          <w:sz w:val="28"/>
        </w:rPr>
        <w:t>_</w:t>
      </w:r>
      <w:r w:rsidRPr="009934AB">
        <w:rPr>
          <w:rFonts w:ascii="Times New Roman" w:hAnsi="Times New Roman" w:cs="Times New Roman"/>
          <w:sz w:val="28"/>
        </w:rPr>
        <w:t>_____</w:t>
      </w:r>
      <w:r w:rsidR="00FB5BD7">
        <w:rPr>
          <w:rFonts w:ascii="Times New Roman" w:hAnsi="Times New Roman" w:cs="Times New Roman"/>
          <w:sz w:val="28"/>
        </w:rPr>
        <w:t>_</w:t>
      </w:r>
      <w:r w:rsidRPr="009934AB">
        <w:rPr>
          <w:rFonts w:ascii="Times New Roman" w:hAnsi="Times New Roman" w:cs="Times New Roman"/>
          <w:sz w:val="28"/>
        </w:rPr>
        <w:t>_______</w:t>
      </w:r>
    </w:p>
    <w:p w:rsidR="006F5C75" w:rsidRDefault="006F5C75" w:rsidP="009934AB">
      <w:pPr>
        <w:pStyle w:val="ConsPlusNonformat"/>
        <w:jc w:val="both"/>
      </w:pPr>
      <w:r>
        <w:t>____________________________________________</w:t>
      </w:r>
      <w:r w:rsidR="009934AB">
        <w:t>__________</w:t>
      </w:r>
      <w:r>
        <w:t>_________________________</w:t>
      </w:r>
      <w:r w:rsidR="007E15DB">
        <w:t>.</w:t>
      </w:r>
    </w:p>
    <w:p w:rsidR="006F5C75" w:rsidRPr="009934AB" w:rsidRDefault="006F5C75" w:rsidP="009934AB">
      <w:pPr>
        <w:pStyle w:val="ConsPlusNonformat"/>
        <w:jc w:val="center"/>
        <w:rPr>
          <w:rFonts w:ascii="Times New Roman" w:hAnsi="Times New Roman" w:cs="Times New Roman"/>
          <w:sz w:val="24"/>
        </w:rPr>
      </w:pPr>
      <w:r w:rsidRPr="009934AB">
        <w:rPr>
          <w:rFonts w:ascii="Times New Roman" w:hAnsi="Times New Roman" w:cs="Times New Roman"/>
          <w:sz w:val="24"/>
        </w:rPr>
        <w:t>(наименование, марка машины)</w:t>
      </w:r>
    </w:p>
    <w:p w:rsidR="009934AB" w:rsidRDefault="009934AB" w:rsidP="009934AB">
      <w:pPr>
        <w:pStyle w:val="ConsPlusNonformat"/>
        <w:jc w:val="both"/>
      </w:pPr>
    </w:p>
    <w:p w:rsidR="006F5C75" w:rsidRPr="009934AB" w:rsidRDefault="006F5C75" w:rsidP="00FB5BD7">
      <w:pPr>
        <w:pStyle w:val="ConsPlusNonformat"/>
        <w:spacing w:line="360" w:lineRule="auto"/>
        <w:jc w:val="both"/>
        <w:rPr>
          <w:rFonts w:ascii="Times New Roman" w:hAnsi="Times New Roman" w:cs="Times New Roman"/>
          <w:sz w:val="28"/>
        </w:rPr>
      </w:pPr>
      <w:r w:rsidRPr="009934AB">
        <w:rPr>
          <w:rFonts w:ascii="Times New Roman" w:hAnsi="Times New Roman" w:cs="Times New Roman"/>
          <w:sz w:val="28"/>
        </w:rPr>
        <w:t>Государственный регистрационный знак:</w:t>
      </w:r>
    </w:p>
    <w:p w:rsidR="006F5C75" w:rsidRPr="009934AB" w:rsidRDefault="006F5C75" w:rsidP="00FB5BD7">
      <w:pPr>
        <w:pStyle w:val="ConsPlusNonformat"/>
        <w:spacing w:line="360" w:lineRule="auto"/>
        <w:jc w:val="both"/>
        <w:rPr>
          <w:rFonts w:ascii="Times New Roman" w:hAnsi="Times New Roman" w:cs="Times New Roman"/>
          <w:sz w:val="28"/>
        </w:rPr>
      </w:pPr>
      <w:r w:rsidRPr="009934AB">
        <w:rPr>
          <w:rFonts w:ascii="Times New Roman" w:hAnsi="Times New Roman" w:cs="Times New Roman"/>
          <w:sz w:val="28"/>
        </w:rPr>
        <w:t>код _____________ серия ______________ номер _____________</w:t>
      </w:r>
      <w:r w:rsidR="007E15DB">
        <w:rPr>
          <w:rFonts w:ascii="Times New Roman" w:hAnsi="Times New Roman" w:cs="Times New Roman"/>
          <w:sz w:val="28"/>
        </w:rPr>
        <w:t>.</w:t>
      </w:r>
    </w:p>
    <w:p w:rsidR="006F5C75" w:rsidRPr="009934AB" w:rsidRDefault="006F5C75" w:rsidP="00FB5BD7">
      <w:pPr>
        <w:pStyle w:val="ConsPlusNonformat"/>
        <w:spacing w:line="360" w:lineRule="auto"/>
        <w:jc w:val="both"/>
        <w:rPr>
          <w:rFonts w:ascii="Times New Roman" w:hAnsi="Times New Roman" w:cs="Times New Roman"/>
          <w:sz w:val="28"/>
        </w:rPr>
      </w:pPr>
      <w:r w:rsidRPr="009934AB">
        <w:rPr>
          <w:rFonts w:ascii="Times New Roman" w:hAnsi="Times New Roman" w:cs="Times New Roman"/>
          <w:sz w:val="28"/>
        </w:rPr>
        <w:t>Год выпуска ________________</w:t>
      </w:r>
      <w:r w:rsidR="007E15DB">
        <w:rPr>
          <w:rFonts w:ascii="Times New Roman" w:hAnsi="Times New Roman" w:cs="Times New Roman"/>
          <w:sz w:val="28"/>
        </w:rPr>
        <w:t>.</w:t>
      </w:r>
    </w:p>
    <w:p w:rsidR="007E15DB" w:rsidRDefault="006F5C75" w:rsidP="00FB5BD7">
      <w:pPr>
        <w:pStyle w:val="ConsPlusNonformat"/>
        <w:spacing w:line="360" w:lineRule="auto"/>
        <w:jc w:val="both"/>
        <w:rPr>
          <w:rFonts w:ascii="Times New Roman" w:hAnsi="Times New Roman" w:cs="Times New Roman"/>
          <w:sz w:val="28"/>
        </w:rPr>
      </w:pPr>
      <w:r w:rsidRPr="009934AB">
        <w:rPr>
          <w:rFonts w:ascii="Times New Roman" w:hAnsi="Times New Roman" w:cs="Times New Roman"/>
          <w:sz w:val="28"/>
        </w:rPr>
        <w:t>Заводской номер,</w:t>
      </w:r>
      <w:r w:rsidR="007E15DB">
        <w:rPr>
          <w:rFonts w:ascii="Times New Roman" w:hAnsi="Times New Roman" w:cs="Times New Roman"/>
          <w:sz w:val="28"/>
        </w:rPr>
        <w:t xml:space="preserve"> </w:t>
      </w:r>
      <w:r w:rsidRPr="009934AB">
        <w:rPr>
          <w:rFonts w:ascii="Times New Roman" w:hAnsi="Times New Roman" w:cs="Times New Roman"/>
          <w:sz w:val="28"/>
        </w:rPr>
        <w:t>идентификационный номер (VIN</w:t>
      </w:r>
      <w:r w:rsidR="009934AB">
        <w:rPr>
          <w:rFonts w:ascii="Times New Roman" w:hAnsi="Times New Roman" w:cs="Times New Roman"/>
          <w:sz w:val="28"/>
        </w:rPr>
        <w:t xml:space="preserve"> или PIN) ___</w:t>
      </w:r>
      <w:r w:rsidR="007E15DB">
        <w:rPr>
          <w:rFonts w:ascii="Times New Roman" w:hAnsi="Times New Roman" w:cs="Times New Roman"/>
          <w:sz w:val="28"/>
        </w:rPr>
        <w:t>____</w:t>
      </w:r>
      <w:r w:rsidR="009934AB">
        <w:rPr>
          <w:rFonts w:ascii="Times New Roman" w:hAnsi="Times New Roman" w:cs="Times New Roman"/>
          <w:sz w:val="28"/>
        </w:rPr>
        <w:t>_________</w:t>
      </w:r>
    </w:p>
    <w:p w:rsidR="006F5C75" w:rsidRPr="009934AB" w:rsidRDefault="009934AB" w:rsidP="00FB5BD7">
      <w:pPr>
        <w:pStyle w:val="ConsPlusNonformat"/>
        <w:spacing w:line="360" w:lineRule="auto"/>
        <w:jc w:val="both"/>
        <w:rPr>
          <w:rFonts w:ascii="Times New Roman" w:hAnsi="Times New Roman" w:cs="Times New Roman"/>
          <w:sz w:val="28"/>
        </w:rPr>
      </w:pPr>
      <w:r>
        <w:rPr>
          <w:rFonts w:ascii="Times New Roman" w:hAnsi="Times New Roman" w:cs="Times New Roman"/>
          <w:sz w:val="28"/>
        </w:rPr>
        <w:t>____</w:t>
      </w:r>
      <w:r w:rsidR="007E15DB">
        <w:rPr>
          <w:rFonts w:ascii="Times New Roman" w:hAnsi="Times New Roman" w:cs="Times New Roman"/>
          <w:sz w:val="28"/>
        </w:rPr>
        <w:t>______________________________________________________________</w:t>
      </w:r>
      <w:r>
        <w:rPr>
          <w:rFonts w:ascii="Times New Roman" w:hAnsi="Times New Roman" w:cs="Times New Roman"/>
          <w:sz w:val="28"/>
        </w:rPr>
        <w:t>__</w:t>
      </w:r>
      <w:r w:rsidR="007E15DB">
        <w:rPr>
          <w:rFonts w:ascii="Times New Roman" w:hAnsi="Times New Roman" w:cs="Times New Roman"/>
          <w:sz w:val="28"/>
        </w:rPr>
        <w:t>.</w:t>
      </w:r>
    </w:p>
    <w:p w:rsidR="006F5C75" w:rsidRPr="009934AB" w:rsidRDefault="007E15DB" w:rsidP="007E15DB">
      <w:pPr>
        <w:pStyle w:val="ConsPlusNonformat"/>
        <w:spacing w:before="120" w:line="360" w:lineRule="auto"/>
        <w:jc w:val="both"/>
        <w:rPr>
          <w:rFonts w:ascii="Times New Roman" w:hAnsi="Times New Roman" w:cs="Times New Roman"/>
          <w:sz w:val="28"/>
        </w:rPr>
      </w:pPr>
      <w:r>
        <w:rPr>
          <w:rFonts w:ascii="Times New Roman" w:hAnsi="Times New Roman" w:cs="Times New Roman"/>
          <w:sz w:val="28"/>
        </w:rPr>
        <w:t>Н</w:t>
      </w:r>
      <w:r w:rsidR="006F5C75" w:rsidRPr="009934AB">
        <w:rPr>
          <w:rFonts w:ascii="Times New Roman" w:hAnsi="Times New Roman" w:cs="Times New Roman"/>
          <w:sz w:val="28"/>
        </w:rPr>
        <w:t>омер двигателя _________________________________</w:t>
      </w:r>
      <w:r>
        <w:rPr>
          <w:rFonts w:ascii="Times New Roman" w:hAnsi="Times New Roman" w:cs="Times New Roman"/>
          <w:sz w:val="28"/>
        </w:rPr>
        <w:t>.</w:t>
      </w:r>
    </w:p>
    <w:p w:rsidR="006F5C75" w:rsidRPr="009934AB" w:rsidRDefault="006F5C75" w:rsidP="007E15DB">
      <w:pPr>
        <w:pStyle w:val="ConsPlusNonformat"/>
        <w:spacing w:before="120" w:line="360" w:lineRule="auto"/>
        <w:jc w:val="both"/>
        <w:rPr>
          <w:rFonts w:ascii="Times New Roman" w:hAnsi="Times New Roman" w:cs="Times New Roman"/>
          <w:sz w:val="28"/>
        </w:rPr>
      </w:pPr>
      <w:r w:rsidRPr="009934AB">
        <w:rPr>
          <w:rFonts w:ascii="Times New Roman" w:hAnsi="Times New Roman" w:cs="Times New Roman"/>
          <w:sz w:val="28"/>
        </w:rPr>
        <w:t xml:space="preserve">Квитанция об уплате госпошлины </w:t>
      </w:r>
      <w:r w:rsidR="009934AB">
        <w:rPr>
          <w:rFonts w:ascii="Times New Roman" w:hAnsi="Times New Roman" w:cs="Times New Roman"/>
          <w:sz w:val="28"/>
        </w:rPr>
        <w:t>№</w:t>
      </w:r>
      <w:r w:rsidRPr="009934AB">
        <w:rPr>
          <w:rFonts w:ascii="Times New Roman" w:hAnsi="Times New Roman" w:cs="Times New Roman"/>
          <w:sz w:val="28"/>
        </w:rPr>
        <w:t xml:space="preserve"> ________ от </w:t>
      </w:r>
      <w:r w:rsidR="009934AB">
        <w:rPr>
          <w:rFonts w:ascii="Times New Roman" w:hAnsi="Times New Roman" w:cs="Times New Roman"/>
          <w:sz w:val="28"/>
        </w:rPr>
        <w:t>«</w:t>
      </w:r>
      <w:r w:rsidRPr="009934AB">
        <w:rPr>
          <w:rFonts w:ascii="Times New Roman" w:hAnsi="Times New Roman" w:cs="Times New Roman"/>
          <w:sz w:val="28"/>
        </w:rPr>
        <w:t>__</w:t>
      </w:r>
      <w:r w:rsidR="009934AB">
        <w:rPr>
          <w:rFonts w:ascii="Times New Roman" w:hAnsi="Times New Roman" w:cs="Times New Roman"/>
          <w:sz w:val="28"/>
        </w:rPr>
        <w:t>»</w:t>
      </w:r>
      <w:r w:rsidRPr="009934AB">
        <w:rPr>
          <w:rFonts w:ascii="Times New Roman" w:hAnsi="Times New Roman" w:cs="Times New Roman"/>
          <w:sz w:val="28"/>
        </w:rPr>
        <w:t xml:space="preserve"> ______________ 20__ г.</w:t>
      </w:r>
    </w:p>
    <w:p w:rsidR="006F5C75" w:rsidRPr="009934AB" w:rsidRDefault="006F5C75" w:rsidP="007E15DB">
      <w:pPr>
        <w:pStyle w:val="ConsPlusNonformat"/>
        <w:spacing w:before="120" w:line="360" w:lineRule="auto"/>
        <w:jc w:val="both"/>
        <w:rPr>
          <w:rFonts w:ascii="Times New Roman" w:hAnsi="Times New Roman" w:cs="Times New Roman"/>
          <w:sz w:val="28"/>
        </w:rPr>
      </w:pPr>
      <w:r w:rsidRPr="009934AB">
        <w:rPr>
          <w:rFonts w:ascii="Times New Roman" w:hAnsi="Times New Roman" w:cs="Times New Roman"/>
          <w:sz w:val="28"/>
        </w:rPr>
        <w:t>Сумма ________________________________________________ рублей.</w:t>
      </w:r>
    </w:p>
    <w:p w:rsidR="006F5C75" w:rsidRDefault="006F5C75" w:rsidP="00FB5BD7">
      <w:pPr>
        <w:pStyle w:val="ConsPlusNonformat"/>
        <w:spacing w:line="360" w:lineRule="auto"/>
        <w:jc w:val="both"/>
      </w:pPr>
    </w:p>
    <w:p w:rsidR="00FB5BD7" w:rsidRPr="009934AB" w:rsidRDefault="006F5C75" w:rsidP="00FB5BD7">
      <w:pPr>
        <w:pStyle w:val="ConsPlusNonformat"/>
        <w:spacing w:line="360" w:lineRule="auto"/>
        <w:jc w:val="both"/>
        <w:rPr>
          <w:rFonts w:ascii="Times New Roman" w:hAnsi="Times New Roman" w:cs="Times New Roman"/>
          <w:sz w:val="28"/>
        </w:rPr>
      </w:pPr>
      <w:r w:rsidRPr="009934AB">
        <w:rPr>
          <w:rFonts w:ascii="Times New Roman" w:hAnsi="Times New Roman" w:cs="Times New Roman"/>
          <w:sz w:val="28"/>
        </w:rPr>
        <w:lastRenderedPageBreak/>
        <w:t>Документы, подтверждающие право собственности:</w:t>
      </w:r>
    </w:p>
    <w:p w:rsidR="006F5C75" w:rsidRDefault="006F5C75" w:rsidP="009934AB">
      <w:pPr>
        <w:pStyle w:val="ConsPlusNonformat"/>
        <w:jc w:val="both"/>
      </w:pPr>
      <w:r>
        <w:t>_______________________________</w:t>
      </w:r>
      <w:r w:rsidR="00FB5BD7">
        <w:t>_____</w:t>
      </w:r>
      <w:r>
        <w:t>____________________________________________</w:t>
      </w:r>
    </w:p>
    <w:p w:rsidR="009934AB" w:rsidRDefault="009934AB" w:rsidP="00FB5BD7">
      <w:pPr>
        <w:pStyle w:val="ConsPlusNonformat"/>
        <w:jc w:val="center"/>
      </w:pPr>
    </w:p>
    <w:p w:rsidR="006F5C75" w:rsidRDefault="006F5C75" w:rsidP="00FB5BD7">
      <w:pPr>
        <w:pStyle w:val="ConsPlusNonformat"/>
        <w:jc w:val="center"/>
      </w:pPr>
      <w:r>
        <w:t>_________________________________</w:t>
      </w:r>
      <w:r w:rsidR="00FB5BD7">
        <w:t>______</w:t>
      </w:r>
      <w:r>
        <w:t>_________________________________________</w:t>
      </w:r>
    </w:p>
    <w:p w:rsidR="006F5C75" w:rsidRDefault="006F5C75" w:rsidP="00FB5BD7">
      <w:pPr>
        <w:pStyle w:val="ConsPlusNormal"/>
        <w:jc w:val="center"/>
      </w:pPr>
    </w:p>
    <w:p w:rsidR="00FB5BD7" w:rsidRPr="007E15DB" w:rsidRDefault="00FB5BD7" w:rsidP="00FB5BD7">
      <w:pPr>
        <w:jc w:val="center"/>
        <w:rPr>
          <w:rFonts w:ascii="Calibri" w:eastAsia="Times New Roman" w:hAnsi="Calibri" w:cs="Calibri"/>
          <w:szCs w:val="20"/>
          <w:lang w:eastAsia="ru-RU"/>
        </w:rPr>
      </w:pPr>
      <w:r w:rsidRPr="007E15DB">
        <w:rPr>
          <w:rFonts w:ascii="Calibri" w:eastAsia="Times New Roman" w:hAnsi="Calibri" w:cs="Calibri"/>
          <w:szCs w:val="20"/>
          <w:lang w:eastAsia="ru-RU"/>
        </w:rPr>
        <w:t>_______________________________________________________________________________________</w:t>
      </w:r>
    </w:p>
    <w:tbl>
      <w:tblPr>
        <w:tblW w:w="970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6520"/>
      </w:tblGrid>
      <w:tr w:rsidR="006F5C75" w:rsidRPr="007E15DB" w:rsidTr="007E15DB">
        <w:tc>
          <w:tcPr>
            <w:tcW w:w="9701" w:type="dxa"/>
            <w:gridSpan w:val="2"/>
            <w:tcBorders>
              <w:top w:val="single" w:sz="4" w:space="0" w:color="auto"/>
              <w:left w:val="single" w:sz="4" w:space="0" w:color="auto"/>
              <w:bottom w:val="nil"/>
              <w:right w:val="single" w:sz="4" w:space="0" w:color="auto"/>
            </w:tcBorders>
          </w:tcPr>
          <w:p w:rsidR="006F5C75" w:rsidRPr="007E15DB" w:rsidRDefault="006F5C75" w:rsidP="009934AB">
            <w:pPr>
              <w:pStyle w:val="ConsPlusNormal"/>
              <w:jc w:val="center"/>
              <w:rPr>
                <w:rFonts w:ascii="Times New Roman" w:hAnsi="Times New Roman" w:cs="Times New Roman"/>
                <w:sz w:val="28"/>
              </w:rPr>
            </w:pPr>
            <w:r w:rsidRPr="007E15DB">
              <w:rPr>
                <w:rFonts w:ascii="Times New Roman" w:hAnsi="Times New Roman" w:cs="Times New Roman"/>
                <w:sz w:val="28"/>
              </w:rPr>
              <w:t>Информация о проведении ТО машины</w:t>
            </w:r>
          </w:p>
        </w:tc>
      </w:tr>
      <w:tr w:rsidR="006F5C75" w:rsidRPr="007E15DB" w:rsidTr="007E15DB">
        <w:tc>
          <w:tcPr>
            <w:tcW w:w="3181" w:type="dxa"/>
            <w:tcBorders>
              <w:top w:val="nil"/>
              <w:left w:val="single" w:sz="4" w:space="0" w:color="auto"/>
              <w:bottom w:val="single" w:sz="4" w:space="0" w:color="auto"/>
              <w:right w:val="nil"/>
            </w:tcBorders>
          </w:tcPr>
          <w:p w:rsidR="006F5C75" w:rsidRPr="007E15DB" w:rsidRDefault="006F5C75" w:rsidP="00FB5BD7">
            <w:pPr>
              <w:pStyle w:val="ConsPlusNormal"/>
              <w:jc w:val="both"/>
              <w:rPr>
                <w:rFonts w:ascii="Times New Roman" w:hAnsi="Times New Roman" w:cs="Times New Roman"/>
                <w:sz w:val="28"/>
              </w:rPr>
            </w:pPr>
            <w:r w:rsidRPr="007E15DB">
              <w:rPr>
                <w:rFonts w:ascii="Times New Roman" w:hAnsi="Times New Roman" w:cs="Times New Roman"/>
                <w:sz w:val="28"/>
              </w:rPr>
              <w:t>Заполняется</w:t>
            </w:r>
            <w:r w:rsidR="00FB5BD7" w:rsidRPr="007E15DB">
              <w:rPr>
                <w:rFonts w:ascii="Times New Roman" w:hAnsi="Times New Roman" w:cs="Times New Roman"/>
                <w:sz w:val="28"/>
              </w:rPr>
              <w:t xml:space="preserve"> з</w:t>
            </w:r>
            <w:r w:rsidRPr="007E15DB">
              <w:rPr>
                <w:rFonts w:ascii="Times New Roman" w:hAnsi="Times New Roman" w:cs="Times New Roman"/>
                <w:sz w:val="28"/>
              </w:rPr>
              <w:t>аявителем:</w:t>
            </w:r>
          </w:p>
        </w:tc>
        <w:tc>
          <w:tcPr>
            <w:tcW w:w="6520" w:type="dxa"/>
            <w:tcBorders>
              <w:top w:val="nil"/>
              <w:left w:val="nil"/>
              <w:bottom w:val="nil"/>
              <w:right w:val="single" w:sz="4" w:space="0" w:color="auto"/>
            </w:tcBorders>
          </w:tcPr>
          <w:p w:rsidR="006F5C75" w:rsidRPr="007E15DB" w:rsidRDefault="006F5C75" w:rsidP="009934AB">
            <w:pPr>
              <w:pStyle w:val="ConsPlusNormal"/>
              <w:jc w:val="both"/>
              <w:rPr>
                <w:rFonts w:ascii="Times New Roman" w:hAnsi="Times New Roman" w:cs="Times New Roman"/>
                <w:sz w:val="28"/>
              </w:rPr>
            </w:pPr>
          </w:p>
        </w:tc>
      </w:tr>
      <w:tr w:rsidR="006F5C75" w:rsidRPr="007E15DB" w:rsidTr="007E15DB">
        <w:tc>
          <w:tcPr>
            <w:tcW w:w="9701" w:type="dxa"/>
            <w:gridSpan w:val="2"/>
            <w:tcBorders>
              <w:top w:val="nil"/>
              <w:left w:val="single" w:sz="4" w:space="0" w:color="auto"/>
              <w:bottom w:val="single" w:sz="4" w:space="0" w:color="auto"/>
              <w:right w:val="single" w:sz="4" w:space="0" w:color="auto"/>
            </w:tcBorders>
          </w:tcPr>
          <w:p w:rsidR="006F5C75" w:rsidRPr="007E15DB" w:rsidRDefault="006F5C75" w:rsidP="009934AB">
            <w:pPr>
              <w:pStyle w:val="ConsPlusNormal"/>
              <w:jc w:val="both"/>
              <w:rPr>
                <w:rFonts w:ascii="Times New Roman" w:hAnsi="Times New Roman" w:cs="Times New Roman"/>
                <w:sz w:val="28"/>
              </w:rPr>
            </w:pPr>
            <w:r w:rsidRPr="007E15DB">
              <w:rPr>
                <w:rFonts w:ascii="Times New Roman" w:hAnsi="Times New Roman" w:cs="Times New Roman"/>
                <w:sz w:val="28"/>
              </w:rPr>
              <w:t>ТО машины прошу провести по адресу:</w:t>
            </w:r>
          </w:p>
          <w:p w:rsidR="00FB5BD7" w:rsidRPr="007E15DB" w:rsidRDefault="006F5C75" w:rsidP="009934AB">
            <w:pPr>
              <w:pStyle w:val="ConsPlusNormal"/>
              <w:jc w:val="both"/>
              <w:rPr>
                <w:rFonts w:ascii="Times New Roman" w:hAnsi="Times New Roman" w:cs="Times New Roman"/>
                <w:sz w:val="28"/>
              </w:rPr>
            </w:pPr>
            <w:r w:rsidRPr="007E15DB">
              <w:rPr>
                <w:rFonts w:ascii="Times New Roman" w:hAnsi="Times New Roman" w:cs="Times New Roman"/>
                <w:sz w:val="28"/>
              </w:rPr>
              <w:t>___________________________________________________________________</w:t>
            </w:r>
          </w:p>
          <w:p w:rsidR="006F5C75" w:rsidRPr="007E15DB" w:rsidRDefault="006F5C75" w:rsidP="009934AB">
            <w:pPr>
              <w:pStyle w:val="ConsPlusNormal"/>
              <w:jc w:val="both"/>
              <w:rPr>
                <w:rFonts w:ascii="Times New Roman" w:hAnsi="Times New Roman" w:cs="Times New Roman"/>
                <w:sz w:val="28"/>
              </w:rPr>
            </w:pPr>
            <w:r w:rsidRPr="007E15DB">
              <w:rPr>
                <w:rFonts w:ascii="Times New Roman" w:hAnsi="Times New Roman" w:cs="Times New Roman"/>
                <w:sz w:val="28"/>
              </w:rPr>
              <w:t>_</w:t>
            </w:r>
            <w:r w:rsidR="00FB5BD7" w:rsidRPr="007E15DB">
              <w:rPr>
                <w:rFonts w:ascii="Times New Roman" w:hAnsi="Times New Roman" w:cs="Times New Roman"/>
                <w:sz w:val="28"/>
              </w:rPr>
              <w:t>________</w:t>
            </w:r>
            <w:r w:rsidRPr="007E15DB">
              <w:rPr>
                <w:rFonts w:ascii="Times New Roman" w:hAnsi="Times New Roman" w:cs="Times New Roman"/>
                <w:sz w:val="28"/>
              </w:rPr>
              <w:t>__________________________________________________________</w:t>
            </w:r>
          </w:p>
          <w:p w:rsidR="006F5C75" w:rsidRPr="007E15DB" w:rsidRDefault="006F5C75" w:rsidP="009934AB">
            <w:pPr>
              <w:pStyle w:val="ConsPlusNormal"/>
              <w:jc w:val="both"/>
              <w:rPr>
                <w:rFonts w:ascii="Times New Roman" w:hAnsi="Times New Roman" w:cs="Times New Roman"/>
                <w:sz w:val="28"/>
              </w:rPr>
            </w:pPr>
            <w:r w:rsidRPr="007E15DB">
              <w:rPr>
                <w:rFonts w:ascii="Times New Roman" w:hAnsi="Times New Roman" w:cs="Times New Roman"/>
                <w:sz w:val="28"/>
              </w:rPr>
              <w:t xml:space="preserve">Дата осмотра: </w:t>
            </w:r>
            <w:r w:rsidR="009934AB" w:rsidRPr="007E15DB">
              <w:rPr>
                <w:rFonts w:ascii="Times New Roman" w:hAnsi="Times New Roman" w:cs="Times New Roman"/>
                <w:sz w:val="28"/>
              </w:rPr>
              <w:t>«</w:t>
            </w:r>
            <w:r w:rsidRPr="007E15DB">
              <w:rPr>
                <w:rFonts w:ascii="Times New Roman" w:hAnsi="Times New Roman" w:cs="Times New Roman"/>
                <w:sz w:val="28"/>
              </w:rPr>
              <w:t>__</w:t>
            </w:r>
            <w:r w:rsidR="009934AB" w:rsidRPr="007E15DB">
              <w:rPr>
                <w:rFonts w:ascii="Times New Roman" w:hAnsi="Times New Roman" w:cs="Times New Roman"/>
                <w:sz w:val="28"/>
              </w:rPr>
              <w:t>»</w:t>
            </w:r>
            <w:r w:rsidRPr="007E15DB">
              <w:rPr>
                <w:rFonts w:ascii="Times New Roman" w:hAnsi="Times New Roman" w:cs="Times New Roman"/>
                <w:sz w:val="28"/>
              </w:rPr>
              <w:t xml:space="preserve"> _________ 20__ г.</w:t>
            </w:r>
          </w:p>
          <w:p w:rsidR="006F5C75" w:rsidRPr="007E15DB" w:rsidRDefault="006F5C75" w:rsidP="009934AB">
            <w:pPr>
              <w:pStyle w:val="ConsPlusNormal"/>
              <w:rPr>
                <w:rFonts w:ascii="Times New Roman" w:hAnsi="Times New Roman" w:cs="Times New Roman"/>
                <w:sz w:val="28"/>
              </w:rPr>
            </w:pPr>
            <w:r w:rsidRPr="007E15DB">
              <w:rPr>
                <w:rFonts w:ascii="Times New Roman" w:hAnsi="Times New Roman" w:cs="Times New Roman"/>
                <w:sz w:val="28"/>
              </w:rPr>
              <w:t>Время осмотра: ____________________</w:t>
            </w:r>
          </w:p>
        </w:tc>
      </w:tr>
    </w:tbl>
    <w:p w:rsidR="006F5C75" w:rsidRPr="007E15DB" w:rsidRDefault="006F5C75" w:rsidP="009934AB">
      <w:pPr>
        <w:pStyle w:val="ConsPlusNormal"/>
        <w:jc w:val="both"/>
      </w:pPr>
    </w:p>
    <w:p w:rsidR="006F5C75" w:rsidRPr="009934AB" w:rsidRDefault="006F5C75" w:rsidP="007E15DB">
      <w:pPr>
        <w:pStyle w:val="ConsPlusNonformat"/>
        <w:spacing w:line="300" w:lineRule="auto"/>
        <w:ind w:firstLine="709"/>
        <w:jc w:val="both"/>
        <w:rPr>
          <w:rFonts w:ascii="Times New Roman" w:hAnsi="Times New Roman" w:cs="Times New Roman"/>
          <w:sz w:val="28"/>
        </w:rPr>
      </w:pPr>
      <w:proofErr w:type="gramStart"/>
      <w:r w:rsidRPr="009934AB">
        <w:rPr>
          <w:rFonts w:ascii="Times New Roman" w:hAnsi="Times New Roman" w:cs="Times New Roman"/>
          <w:sz w:val="28"/>
        </w:rPr>
        <w:t>Настоящим     подтверждаю     свое     согласие    на     осуществление</w:t>
      </w:r>
      <w:r w:rsidR="009934AB" w:rsidRPr="009934AB">
        <w:rPr>
          <w:sz w:val="28"/>
        </w:rPr>
        <w:t xml:space="preserve"> </w:t>
      </w:r>
      <w:r w:rsidR="009934AB" w:rsidRPr="009934AB">
        <w:rPr>
          <w:rFonts w:ascii="Times New Roman" w:hAnsi="Times New Roman" w:cs="Times New Roman"/>
          <w:sz w:val="28"/>
        </w:rPr>
        <w:t xml:space="preserve">государственной инспекцией </w:t>
      </w:r>
      <w:proofErr w:type="spellStart"/>
      <w:r w:rsidR="009934AB" w:rsidRPr="009934AB">
        <w:rPr>
          <w:rFonts w:ascii="Times New Roman" w:hAnsi="Times New Roman" w:cs="Times New Roman"/>
          <w:sz w:val="28"/>
        </w:rPr>
        <w:t>Гостехнадзора</w:t>
      </w:r>
      <w:proofErr w:type="spellEnd"/>
      <w:r w:rsidR="009934AB" w:rsidRPr="009934AB">
        <w:rPr>
          <w:rFonts w:ascii="Times New Roman" w:hAnsi="Times New Roman" w:cs="Times New Roman"/>
          <w:sz w:val="28"/>
        </w:rPr>
        <w:t xml:space="preserve"> Кировской области </w:t>
      </w:r>
      <w:r w:rsidRPr="009934AB">
        <w:rPr>
          <w:rFonts w:ascii="Times New Roman" w:hAnsi="Times New Roman" w:cs="Times New Roman"/>
          <w:sz w:val="28"/>
        </w:rPr>
        <w:t>следующих действий с моими  персональными  данными  (персональными  данными</w:t>
      </w:r>
      <w:r w:rsidR="009934AB" w:rsidRPr="009934AB">
        <w:rPr>
          <w:rFonts w:ascii="Times New Roman" w:hAnsi="Times New Roman" w:cs="Times New Roman"/>
          <w:sz w:val="28"/>
        </w:rPr>
        <w:t xml:space="preserve"> </w:t>
      </w:r>
      <w:r w:rsidRPr="009934AB">
        <w:rPr>
          <w:rFonts w:ascii="Times New Roman" w:hAnsi="Times New Roman" w:cs="Times New Roman"/>
          <w:sz w:val="28"/>
        </w:rPr>
        <w:t xml:space="preserve">недееспособного  лица  </w:t>
      </w:r>
      <w:r w:rsidR="007E15DB">
        <w:rPr>
          <w:rFonts w:ascii="Times New Roman" w:hAnsi="Times New Roman" w:cs="Times New Roman"/>
          <w:sz w:val="28"/>
        </w:rPr>
        <w:t>–</w:t>
      </w:r>
      <w:r w:rsidRPr="009934AB">
        <w:rPr>
          <w:rFonts w:ascii="Times New Roman" w:hAnsi="Times New Roman" w:cs="Times New Roman"/>
          <w:sz w:val="28"/>
        </w:rPr>
        <w:t xml:space="preserve">  субъекта  персональных  данных  (в  случае,  если</w:t>
      </w:r>
      <w:r w:rsidR="009934AB" w:rsidRPr="009934AB">
        <w:rPr>
          <w:rFonts w:ascii="Times New Roman" w:hAnsi="Times New Roman" w:cs="Times New Roman"/>
          <w:sz w:val="28"/>
        </w:rPr>
        <w:t xml:space="preserve"> </w:t>
      </w:r>
      <w:r w:rsidRPr="009934AB">
        <w:rPr>
          <w:rFonts w:ascii="Times New Roman" w:hAnsi="Times New Roman" w:cs="Times New Roman"/>
          <w:sz w:val="28"/>
        </w:rPr>
        <w:t>заявитель  является  законным  представителем):  обработк</w:t>
      </w:r>
      <w:r w:rsidR="007E15DB">
        <w:rPr>
          <w:rFonts w:ascii="Times New Roman" w:hAnsi="Times New Roman" w:cs="Times New Roman"/>
          <w:sz w:val="28"/>
        </w:rPr>
        <w:t>и</w:t>
      </w:r>
      <w:r w:rsidRPr="009934AB">
        <w:rPr>
          <w:rFonts w:ascii="Times New Roman" w:hAnsi="Times New Roman" w:cs="Times New Roman"/>
          <w:sz w:val="28"/>
        </w:rPr>
        <w:t xml:space="preserve">  (включая  сбор,</w:t>
      </w:r>
      <w:r w:rsidR="009934AB" w:rsidRPr="009934AB">
        <w:rPr>
          <w:rFonts w:ascii="Times New Roman" w:hAnsi="Times New Roman" w:cs="Times New Roman"/>
          <w:sz w:val="28"/>
        </w:rPr>
        <w:t xml:space="preserve"> </w:t>
      </w:r>
      <w:r w:rsidRPr="009934AB">
        <w:rPr>
          <w:rFonts w:ascii="Times New Roman" w:hAnsi="Times New Roman" w:cs="Times New Roman"/>
          <w:sz w:val="28"/>
        </w:rPr>
        <w:t>систематизацию,  накопление,  хранение,  уточнение (обновление, изменение),</w:t>
      </w:r>
      <w:r w:rsidR="009934AB" w:rsidRPr="009934AB">
        <w:rPr>
          <w:rFonts w:ascii="Times New Roman" w:hAnsi="Times New Roman" w:cs="Times New Roman"/>
          <w:sz w:val="28"/>
        </w:rPr>
        <w:t xml:space="preserve"> </w:t>
      </w:r>
      <w:r w:rsidRPr="009934AB">
        <w:rPr>
          <w:rFonts w:ascii="Times New Roman" w:hAnsi="Times New Roman" w:cs="Times New Roman"/>
          <w:sz w:val="28"/>
        </w:rPr>
        <w:t>использовани</w:t>
      </w:r>
      <w:r w:rsidR="007E15DB">
        <w:rPr>
          <w:rFonts w:ascii="Times New Roman" w:hAnsi="Times New Roman" w:cs="Times New Roman"/>
          <w:sz w:val="28"/>
        </w:rPr>
        <w:t>я</w:t>
      </w:r>
      <w:r w:rsidRPr="009934AB">
        <w:rPr>
          <w:rFonts w:ascii="Times New Roman" w:hAnsi="Times New Roman" w:cs="Times New Roman"/>
          <w:sz w:val="28"/>
        </w:rPr>
        <w:t>, обезличивани</w:t>
      </w:r>
      <w:r w:rsidR="007E15DB">
        <w:rPr>
          <w:rFonts w:ascii="Times New Roman" w:hAnsi="Times New Roman" w:cs="Times New Roman"/>
          <w:sz w:val="28"/>
        </w:rPr>
        <w:t>я</w:t>
      </w:r>
      <w:r w:rsidRPr="009934AB">
        <w:rPr>
          <w:rFonts w:ascii="Times New Roman" w:hAnsi="Times New Roman" w:cs="Times New Roman"/>
          <w:sz w:val="28"/>
        </w:rPr>
        <w:t>, распространени</w:t>
      </w:r>
      <w:r w:rsidR="007E15DB">
        <w:rPr>
          <w:rFonts w:ascii="Times New Roman" w:hAnsi="Times New Roman" w:cs="Times New Roman"/>
          <w:sz w:val="28"/>
        </w:rPr>
        <w:t>я</w:t>
      </w:r>
      <w:r w:rsidRPr="009934AB">
        <w:rPr>
          <w:rFonts w:ascii="Times New Roman" w:hAnsi="Times New Roman" w:cs="Times New Roman"/>
          <w:sz w:val="28"/>
        </w:rPr>
        <w:t xml:space="preserve"> (в том числе передач</w:t>
      </w:r>
      <w:r w:rsidR="007E15DB">
        <w:rPr>
          <w:rFonts w:ascii="Times New Roman" w:hAnsi="Times New Roman" w:cs="Times New Roman"/>
          <w:sz w:val="28"/>
        </w:rPr>
        <w:t>и</w:t>
      </w:r>
      <w:r w:rsidRPr="009934AB">
        <w:rPr>
          <w:rFonts w:ascii="Times New Roman" w:hAnsi="Times New Roman" w:cs="Times New Roman"/>
          <w:sz w:val="28"/>
        </w:rPr>
        <w:t xml:space="preserve"> третьим</w:t>
      </w:r>
      <w:r w:rsidR="009934AB" w:rsidRPr="009934AB">
        <w:rPr>
          <w:rFonts w:ascii="Times New Roman" w:hAnsi="Times New Roman" w:cs="Times New Roman"/>
          <w:sz w:val="28"/>
        </w:rPr>
        <w:t xml:space="preserve"> </w:t>
      </w:r>
      <w:r w:rsidRPr="009934AB">
        <w:rPr>
          <w:rFonts w:ascii="Times New Roman" w:hAnsi="Times New Roman" w:cs="Times New Roman"/>
          <w:sz w:val="28"/>
        </w:rPr>
        <w:t>лицам),  блокировани</w:t>
      </w:r>
      <w:r w:rsidR="007E15DB">
        <w:rPr>
          <w:rFonts w:ascii="Times New Roman" w:hAnsi="Times New Roman" w:cs="Times New Roman"/>
          <w:sz w:val="28"/>
        </w:rPr>
        <w:t>я</w:t>
      </w:r>
      <w:r w:rsidRPr="009934AB">
        <w:rPr>
          <w:rFonts w:ascii="Times New Roman" w:hAnsi="Times New Roman" w:cs="Times New Roman"/>
          <w:sz w:val="28"/>
        </w:rPr>
        <w:t>,</w:t>
      </w:r>
      <w:r w:rsidR="00FB5BD7">
        <w:rPr>
          <w:rFonts w:ascii="Times New Roman" w:hAnsi="Times New Roman" w:cs="Times New Roman"/>
          <w:sz w:val="28"/>
        </w:rPr>
        <w:t xml:space="preserve"> </w:t>
      </w:r>
      <w:r w:rsidRPr="009934AB">
        <w:rPr>
          <w:rFonts w:ascii="Times New Roman" w:hAnsi="Times New Roman" w:cs="Times New Roman"/>
          <w:sz w:val="28"/>
        </w:rPr>
        <w:t>уничтожени</w:t>
      </w:r>
      <w:r w:rsidR="007E15DB">
        <w:rPr>
          <w:rFonts w:ascii="Times New Roman" w:hAnsi="Times New Roman" w:cs="Times New Roman"/>
          <w:sz w:val="28"/>
        </w:rPr>
        <w:t>я</w:t>
      </w:r>
      <w:r w:rsidRPr="009934AB">
        <w:rPr>
          <w:rFonts w:ascii="Times New Roman" w:hAnsi="Times New Roman" w:cs="Times New Roman"/>
          <w:sz w:val="28"/>
        </w:rPr>
        <w:t xml:space="preserve">  персональных  данных),  в  том числе </w:t>
      </w:r>
      <w:r w:rsidR="00A0265C">
        <w:rPr>
          <w:rFonts w:ascii="Times New Roman" w:hAnsi="Times New Roman" w:cs="Times New Roman"/>
          <w:sz w:val="28"/>
        </w:rPr>
        <w:t xml:space="preserve">        </w:t>
      </w:r>
      <w:r w:rsidRPr="009934AB">
        <w:rPr>
          <w:rFonts w:ascii="Times New Roman" w:hAnsi="Times New Roman" w:cs="Times New Roman"/>
          <w:sz w:val="28"/>
        </w:rPr>
        <w:t>в</w:t>
      </w:r>
      <w:r w:rsidR="009934AB" w:rsidRPr="009934AB">
        <w:rPr>
          <w:rFonts w:ascii="Times New Roman" w:hAnsi="Times New Roman" w:cs="Times New Roman"/>
          <w:sz w:val="28"/>
        </w:rPr>
        <w:t xml:space="preserve"> </w:t>
      </w:r>
      <w:r w:rsidRPr="009934AB">
        <w:rPr>
          <w:rFonts w:ascii="Times New Roman" w:hAnsi="Times New Roman" w:cs="Times New Roman"/>
          <w:sz w:val="28"/>
        </w:rPr>
        <w:t>автоматизированном режиме.</w:t>
      </w:r>
      <w:proofErr w:type="gramEnd"/>
    </w:p>
    <w:p w:rsidR="006F5C75" w:rsidRDefault="006F5C75" w:rsidP="007E15DB">
      <w:pPr>
        <w:pStyle w:val="ConsPlusNonformat"/>
        <w:spacing w:line="300" w:lineRule="auto"/>
        <w:ind w:firstLine="709"/>
        <w:jc w:val="both"/>
        <w:rPr>
          <w:rFonts w:ascii="Times New Roman" w:hAnsi="Times New Roman" w:cs="Times New Roman"/>
          <w:sz w:val="28"/>
        </w:rPr>
      </w:pPr>
      <w:r w:rsidRPr="009934AB">
        <w:rPr>
          <w:rFonts w:ascii="Times New Roman" w:hAnsi="Times New Roman" w:cs="Times New Roman"/>
          <w:sz w:val="28"/>
        </w:rPr>
        <w:t>Настоящее согласие не устанавливает предельных сроков обработки данных.</w:t>
      </w:r>
      <w:r w:rsidR="009934AB">
        <w:rPr>
          <w:rFonts w:ascii="Times New Roman" w:hAnsi="Times New Roman" w:cs="Times New Roman"/>
          <w:sz w:val="28"/>
        </w:rPr>
        <w:t xml:space="preserve"> </w:t>
      </w:r>
      <w:r w:rsidRPr="009934AB">
        <w:rPr>
          <w:rFonts w:ascii="Times New Roman" w:hAnsi="Times New Roman" w:cs="Times New Roman"/>
          <w:sz w:val="28"/>
        </w:rPr>
        <w:t>Порядок  отзыва  согласия  на  обработку  персональных данных мне известен.</w:t>
      </w:r>
      <w:r w:rsidR="009934AB">
        <w:rPr>
          <w:rFonts w:ascii="Times New Roman" w:hAnsi="Times New Roman" w:cs="Times New Roman"/>
          <w:sz w:val="28"/>
        </w:rPr>
        <w:t xml:space="preserve"> </w:t>
      </w:r>
      <w:r w:rsidRPr="009934AB">
        <w:rPr>
          <w:rFonts w:ascii="Times New Roman" w:hAnsi="Times New Roman" w:cs="Times New Roman"/>
          <w:sz w:val="28"/>
        </w:rPr>
        <w:t>Контактная  информация  субъекта  персональных  данных  для  предоставления</w:t>
      </w:r>
      <w:r w:rsidR="009934AB">
        <w:rPr>
          <w:rFonts w:ascii="Times New Roman" w:hAnsi="Times New Roman" w:cs="Times New Roman"/>
          <w:sz w:val="28"/>
        </w:rPr>
        <w:t xml:space="preserve"> </w:t>
      </w:r>
      <w:r w:rsidRPr="009934AB">
        <w:rPr>
          <w:rFonts w:ascii="Times New Roman" w:hAnsi="Times New Roman" w:cs="Times New Roman"/>
          <w:sz w:val="28"/>
        </w:rPr>
        <w:t xml:space="preserve">информации  об  обработке  персональных  данных,  а  также </w:t>
      </w:r>
      <w:r w:rsidR="00A0265C">
        <w:rPr>
          <w:rFonts w:ascii="Times New Roman" w:hAnsi="Times New Roman" w:cs="Times New Roman"/>
          <w:sz w:val="28"/>
        </w:rPr>
        <w:t xml:space="preserve">        </w:t>
      </w:r>
      <w:r w:rsidRPr="009934AB">
        <w:rPr>
          <w:rFonts w:ascii="Times New Roman" w:hAnsi="Times New Roman" w:cs="Times New Roman"/>
          <w:sz w:val="28"/>
        </w:rPr>
        <w:t xml:space="preserve"> в иных случаях,</w:t>
      </w:r>
      <w:r w:rsidR="009934AB">
        <w:rPr>
          <w:rFonts w:ascii="Times New Roman" w:hAnsi="Times New Roman" w:cs="Times New Roman"/>
          <w:sz w:val="28"/>
        </w:rPr>
        <w:t xml:space="preserve"> </w:t>
      </w:r>
      <w:r w:rsidRPr="009934AB">
        <w:rPr>
          <w:rFonts w:ascii="Times New Roman" w:hAnsi="Times New Roman" w:cs="Times New Roman"/>
          <w:sz w:val="28"/>
        </w:rPr>
        <w:t>предусмотренных законодательством Российской Федерации:</w:t>
      </w:r>
    </w:p>
    <w:p w:rsidR="009934AB" w:rsidRPr="009934AB" w:rsidRDefault="009934AB" w:rsidP="009934AB">
      <w:pPr>
        <w:pStyle w:val="ConsPlusNonformat"/>
        <w:ind w:firstLine="709"/>
        <w:jc w:val="both"/>
        <w:rPr>
          <w:rFonts w:ascii="Times New Roman" w:hAnsi="Times New Roman" w:cs="Times New Roman"/>
          <w:sz w:val="28"/>
        </w:rPr>
      </w:pPr>
    </w:p>
    <w:p w:rsidR="006F5C75" w:rsidRDefault="006F5C75" w:rsidP="009934AB">
      <w:pPr>
        <w:pStyle w:val="ConsPlusNonformat"/>
        <w:jc w:val="center"/>
      </w:pPr>
      <w:r>
        <w:t>____________</w:t>
      </w:r>
      <w:r w:rsidR="009934AB">
        <w:t>______</w:t>
      </w:r>
      <w:r>
        <w:t>______________________________________________________________</w:t>
      </w:r>
    </w:p>
    <w:p w:rsidR="006F5C75" w:rsidRPr="009934AB" w:rsidRDefault="006F5C75" w:rsidP="009934AB">
      <w:pPr>
        <w:pStyle w:val="ConsPlusNonformat"/>
        <w:jc w:val="center"/>
        <w:rPr>
          <w:rFonts w:ascii="Times New Roman" w:hAnsi="Times New Roman" w:cs="Times New Roman"/>
          <w:sz w:val="24"/>
        </w:rPr>
      </w:pPr>
      <w:r w:rsidRPr="009934AB">
        <w:rPr>
          <w:rFonts w:ascii="Times New Roman" w:hAnsi="Times New Roman" w:cs="Times New Roman"/>
          <w:sz w:val="24"/>
        </w:rPr>
        <w:t>(почтовый адрес)</w:t>
      </w:r>
    </w:p>
    <w:p w:rsidR="006F5C75" w:rsidRDefault="006F5C75" w:rsidP="009934AB">
      <w:pPr>
        <w:pStyle w:val="ConsPlusNonformat"/>
        <w:jc w:val="both"/>
      </w:pPr>
    </w:p>
    <w:p w:rsidR="006F5C75" w:rsidRDefault="006F5C75" w:rsidP="009934AB">
      <w:pPr>
        <w:pStyle w:val="ConsPlusNonformat"/>
        <w:jc w:val="both"/>
      </w:pPr>
      <w:r>
        <w:t>_______________   _____________________________</w:t>
      </w:r>
    </w:p>
    <w:p w:rsidR="006F5C75" w:rsidRPr="009934AB" w:rsidRDefault="009934AB" w:rsidP="009934AB">
      <w:pPr>
        <w:pStyle w:val="ConsPlusNonformat"/>
        <w:jc w:val="both"/>
        <w:rPr>
          <w:rFonts w:ascii="Times New Roman" w:hAnsi="Times New Roman" w:cs="Times New Roman"/>
          <w:sz w:val="24"/>
        </w:rPr>
      </w:pPr>
      <w:r>
        <w:rPr>
          <w:rFonts w:ascii="Times New Roman" w:hAnsi="Times New Roman" w:cs="Times New Roman"/>
          <w:sz w:val="24"/>
        </w:rPr>
        <w:t xml:space="preserve">    </w:t>
      </w:r>
      <w:r w:rsidR="006F5C75" w:rsidRPr="009934AB">
        <w:rPr>
          <w:rFonts w:ascii="Times New Roman" w:hAnsi="Times New Roman" w:cs="Times New Roman"/>
          <w:sz w:val="24"/>
        </w:rPr>
        <w:t xml:space="preserve">   (телефон)   </w:t>
      </w:r>
      <w:r>
        <w:rPr>
          <w:rFonts w:ascii="Times New Roman" w:hAnsi="Times New Roman" w:cs="Times New Roman"/>
          <w:sz w:val="24"/>
        </w:rPr>
        <w:tab/>
        <w:t xml:space="preserve">  </w:t>
      </w:r>
      <w:r w:rsidR="006F5C75" w:rsidRPr="009934AB">
        <w:rPr>
          <w:rFonts w:ascii="Times New Roman" w:hAnsi="Times New Roman" w:cs="Times New Roman"/>
          <w:sz w:val="24"/>
        </w:rPr>
        <w:t xml:space="preserve">    (адрес электронной почты)</w:t>
      </w:r>
    </w:p>
    <w:p w:rsidR="006F5C75" w:rsidRDefault="006F5C75" w:rsidP="009934AB">
      <w:pPr>
        <w:pStyle w:val="ConsPlusNonformat"/>
        <w:jc w:val="both"/>
      </w:pPr>
    </w:p>
    <w:p w:rsidR="006F5C75" w:rsidRPr="009934AB" w:rsidRDefault="006F5C75" w:rsidP="009934AB">
      <w:pPr>
        <w:pStyle w:val="ConsPlusNonformat"/>
        <w:jc w:val="both"/>
        <w:rPr>
          <w:rFonts w:ascii="Times New Roman" w:hAnsi="Times New Roman" w:cs="Times New Roman"/>
          <w:sz w:val="28"/>
        </w:rPr>
      </w:pPr>
      <w:r w:rsidRPr="009934AB">
        <w:rPr>
          <w:rFonts w:ascii="Times New Roman" w:hAnsi="Times New Roman" w:cs="Times New Roman"/>
          <w:sz w:val="28"/>
        </w:rPr>
        <w:t>Подпись _________________   ________________________</w:t>
      </w:r>
      <w:r w:rsidR="009934AB">
        <w:rPr>
          <w:rFonts w:ascii="Times New Roman" w:hAnsi="Times New Roman" w:cs="Times New Roman"/>
          <w:sz w:val="28"/>
        </w:rPr>
        <w:t>_</w:t>
      </w:r>
      <w:r w:rsidRPr="009934AB">
        <w:rPr>
          <w:rFonts w:ascii="Times New Roman" w:hAnsi="Times New Roman" w:cs="Times New Roman"/>
          <w:sz w:val="28"/>
        </w:rPr>
        <w:t>_</w:t>
      </w:r>
    </w:p>
    <w:p w:rsidR="006F5C75" w:rsidRPr="009934AB" w:rsidRDefault="006F5C75" w:rsidP="009934AB">
      <w:pPr>
        <w:pStyle w:val="ConsPlusNonformat"/>
        <w:jc w:val="both"/>
        <w:rPr>
          <w:rFonts w:ascii="Times New Roman" w:hAnsi="Times New Roman" w:cs="Times New Roman"/>
          <w:sz w:val="24"/>
        </w:rPr>
      </w:pPr>
      <w:r w:rsidRPr="009934AB">
        <w:rPr>
          <w:rFonts w:ascii="Times New Roman" w:hAnsi="Times New Roman" w:cs="Times New Roman"/>
          <w:sz w:val="24"/>
        </w:rPr>
        <w:t xml:space="preserve">                          </w:t>
      </w:r>
      <w:r w:rsidR="009934AB">
        <w:rPr>
          <w:rFonts w:ascii="Times New Roman" w:hAnsi="Times New Roman" w:cs="Times New Roman"/>
          <w:sz w:val="24"/>
        </w:rPr>
        <w:tab/>
      </w:r>
      <w:r w:rsidR="009934AB">
        <w:rPr>
          <w:rFonts w:ascii="Times New Roman" w:hAnsi="Times New Roman" w:cs="Times New Roman"/>
          <w:sz w:val="24"/>
        </w:rPr>
        <w:tab/>
      </w:r>
      <w:r w:rsidR="009934AB">
        <w:rPr>
          <w:rFonts w:ascii="Times New Roman" w:hAnsi="Times New Roman" w:cs="Times New Roman"/>
          <w:sz w:val="24"/>
        </w:rPr>
        <w:tab/>
      </w:r>
      <w:r w:rsidR="009934AB">
        <w:rPr>
          <w:rFonts w:ascii="Times New Roman" w:hAnsi="Times New Roman" w:cs="Times New Roman"/>
          <w:sz w:val="24"/>
        </w:rPr>
        <w:tab/>
      </w:r>
      <w:r w:rsidRPr="009934AB">
        <w:rPr>
          <w:rFonts w:ascii="Times New Roman" w:hAnsi="Times New Roman" w:cs="Times New Roman"/>
          <w:sz w:val="24"/>
        </w:rPr>
        <w:t xml:space="preserve"> (расшифровка подписи)</w:t>
      </w:r>
    </w:p>
    <w:p w:rsidR="006F5C75" w:rsidRPr="009934AB" w:rsidRDefault="006F5C75" w:rsidP="009934AB">
      <w:pPr>
        <w:pStyle w:val="ConsPlusNonformat"/>
        <w:jc w:val="both"/>
        <w:rPr>
          <w:rFonts w:ascii="Times New Roman" w:hAnsi="Times New Roman" w:cs="Times New Roman"/>
          <w:sz w:val="28"/>
        </w:rPr>
      </w:pPr>
      <w:r w:rsidRPr="009934AB">
        <w:rPr>
          <w:rFonts w:ascii="Times New Roman" w:hAnsi="Times New Roman" w:cs="Times New Roman"/>
          <w:sz w:val="28"/>
        </w:rPr>
        <w:t>Дата ____________________</w:t>
      </w:r>
    </w:p>
    <w:p w:rsidR="006F5C75" w:rsidRDefault="006F5C75" w:rsidP="009934AB">
      <w:pPr>
        <w:pStyle w:val="ConsPlusNonformat"/>
        <w:jc w:val="both"/>
      </w:pPr>
    </w:p>
    <w:p w:rsidR="007E15DB" w:rsidRDefault="007E15DB" w:rsidP="00A0265C">
      <w:pPr>
        <w:pStyle w:val="ConsPlusNonformat"/>
        <w:spacing w:line="360" w:lineRule="auto"/>
        <w:jc w:val="both"/>
        <w:rPr>
          <w:rFonts w:ascii="Times New Roman" w:hAnsi="Times New Roman" w:cs="Times New Roman"/>
          <w:sz w:val="28"/>
        </w:rPr>
      </w:pPr>
    </w:p>
    <w:p w:rsidR="006F5C75" w:rsidRDefault="006F5C75" w:rsidP="00A0265C">
      <w:pPr>
        <w:pStyle w:val="ConsPlusNonformat"/>
        <w:spacing w:line="360" w:lineRule="auto"/>
        <w:jc w:val="both"/>
        <w:rPr>
          <w:rFonts w:ascii="Times New Roman" w:hAnsi="Times New Roman" w:cs="Times New Roman"/>
          <w:sz w:val="28"/>
        </w:rPr>
      </w:pPr>
      <w:r w:rsidRPr="009934AB">
        <w:rPr>
          <w:rFonts w:ascii="Times New Roman" w:hAnsi="Times New Roman" w:cs="Times New Roman"/>
          <w:sz w:val="28"/>
        </w:rPr>
        <w:lastRenderedPageBreak/>
        <w:t>ТО машины доверяется провести:</w:t>
      </w:r>
    </w:p>
    <w:p w:rsidR="006F5C75" w:rsidRDefault="006F5C75" w:rsidP="009934AB">
      <w:pPr>
        <w:pStyle w:val="ConsPlusNonformat"/>
        <w:jc w:val="center"/>
      </w:pPr>
      <w:r>
        <w:t>_____________________________________</w:t>
      </w:r>
      <w:r w:rsidR="009934AB">
        <w:t>______</w:t>
      </w:r>
      <w:r>
        <w:t>_____________________________________</w:t>
      </w:r>
    </w:p>
    <w:p w:rsidR="006F5C75" w:rsidRDefault="006F5C75" w:rsidP="00A0265C">
      <w:pPr>
        <w:pStyle w:val="ConsPlusNonformat"/>
        <w:spacing w:line="360" w:lineRule="auto"/>
        <w:jc w:val="center"/>
        <w:rPr>
          <w:rFonts w:ascii="Times New Roman" w:hAnsi="Times New Roman" w:cs="Times New Roman"/>
          <w:sz w:val="24"/>
        </w:rPr>
      </w:pPr>
      <w:proofErr w:type="gramStart"/>
      <w:r w:rsidRPr="009934AB">
        <w:rPr>
          <w:rFonts w:ascii="Times New Roman" w:hAnsi="Times New Roman" w:cs="Times New Roman"/>
          <w:sz w:val="24"/>
        </w:rPr>
        <w:t>(фамилия, имя, отчество (</w:t>
      </w:r>
      <w:r w:rsidR="009934AB">
        <w:rPr>
          <w:rFonts w:ascii="Times New Roman" w:hAnsi="Times New Roman" w:cs="Times New Roman"/>
          <w:sz w:val="24"/>
        </w:rPr>
        <w:t xml:space="preserve">последнее – </w:t>
      </w:r>
      <w:r w:rsidRPr="009934AB">
        <w:rPr>
          <w:rFonts w:ascii="Times New Roman" w:hAnsi="Times New Roman" w:cs="Times New Roman"/>
          <w:sz w:val="24"/>
        </w:rPr>
        <w:t>при наличии), сведения о доверенности,</w:t>
      </w:r>
      <w:proofErr w:type="gramEnd"/>
    </w:p>
    <w:p w:rsidR="006F5C75" w:rsidRPr="009934AB" w:rsidRDefault="006F5C75" w:rsidP="009934AB">
      <w:pPr>
        <w:pStyle w:val="ConsPlusNonformat"/>
        <w:jc w:val="center"/>
        <w:rPr>
          <w:rFonts w:ascii="Times New Roman" w:hAnsi="Times New Roman" w:cs="Times New Roman"/>
          <w:sz w:val="24"/>
        </w:rPr>
      </w:pPr>
      <w:r w:rsidRPr="009934AB">
        <w:rPr>
          <w:rFonts w:ascii="Times New Roman" w:hAnsi="Times New Roman" w:cs="Times New Roman"/>
          <w:sz w:val="24"/>
        </w:rPr>
        <w:t>________________________________________________________</w:t>
      </w:r>
      <w:r w:rsidR="009934AB">
        <w:rPr>
          <w:rFonts w:ascii="Times New Roman" w:hAnsi="Times New Roman" w:cs="Times New Roman"/>
          <w:sz w:val="24"/>
        </w:rPr>
        <w:t>_____</w:t>
      </w:r>
      <w:r w:rsidRPr="009934AB">
        <w:rPr>
          <w:rFonts w:ascii="Times New Roman" w:hAnsi="Times New Roman" w:cs="Times New Roman"/>
          <w:sz w:val="24"/>
        </w:rPr>
        <w:t>__________________</w:t>
      </w:r>
      <w:r w:rsidR="007E15DB">
        <w:rPr>
          <w:rFonts w:ascii="Times New Roman" w:hAnsi="Times New Roman" w:cs="Times New Roman"/>
          <w:sz w:val="24"/>
        </w:rPr>
        <w:t>.</w:t>
      </w:r>
    </w:p>
    <w:p w:rsidR="006F5C75" w:rsidRPr="009934AB" w:rsidRDefault="006F5C75" w:rsidP="00A0265C">
      <w:pPr>
        <w:pStyle w:val="ConsPlusNonformat"/>
        <w:spacing w:line="360" w:lineRule="auto"/>
        <w:jc w:val="center"/>
        <w:rPr>
          <w:rFonts w:ascii="Times New Roman" w:hAnsi="Times New Roman" w:cs="Times New Roman"/>
          <w:sz w:val="24"/>
        </w:rPr>
      </w:pPr>
      <w:r w:rsidRPr="009934AB">
        <w:rPr>
          <w:rFonts w:ascii="Times New Roman" w:hAnsi="Times New Roman" w:cs="Times New Roman"/>
          <w:sz w:val="24"/>
        </w:rPr>
        <w:t>контактный телефон)</w:t>
      </w:r>
    </w:p>
    <w:p w:rsidR="006F5C75" w:rsidRPr="009934AB" w:rsidRDefault="006F5C75" w:rsidP="009934AB">
      <w:pPr>
        <w:pStyle w:val="ConsPlusNonformat"/>
        <w:jc w:val="both"/>
        <w:rPr>
          <w:rFonts w:ascii="Times New Roman" w:hAnsi="Times New Roman" w:cs="Times New Roman"/>
          <w:sz w:val="28"/>
        </w:rPr>
      </w:pPr>
      <w:r w:rsidRPr="009934AB">
        <w:rPr>
          <w:rFonts w:ascii="Times New Roman" w:hAnsi="Times New Roman" w:cs="Times New Roman"/>
          <w:sz w:val="28"/>
        </w:rPr>
        <w:t>ТО машины провел: _______________   _________________________</w:t>
      </w:r>
      <w:r w:rsidR="007E15DB">
        <w:rPr>
          <w:rFonts w:ascii="Times New Roman" w:hAnsi="Times New Roman" w:cs="Times New Roman"/>
          <w:sz w:val="28"/>
        </w:rPr>
        <w:t>.</w:t>
      </w:r>
    </w:p>
    <w:p w:rsidR="006F5C75" w:rsidRPr="009934AB" w:rsidRDefault="006F5C75" w:rsidP="009934AB">
      <w:pPr>
        <w:pStyle w:val="ConsPlusNonformat"/>
        <w:jc w:val="both"/>
        <w:rPr>
          <w:rFonts w:ascii="Times New Roman" w:hAnsi="Times New Roman" w:cs="Times New Roman"/>
          <w:sz w:val="24"/>
        </w:rPr>
      </w:pPr>
      <w:r w:rsidRPr="009934AB">
        <w:rPr>
          <w:rFonts w:ascii="Times New Roman" w:hAnsi="Times New Roman" w:cs="Times New Roman"/>
          <w:sz w:val="24"/>
        </w:rPr>
        <w:t xml:space="preserve">        </w:t>
      </w:r>
      <w:r w:rsidR="009934AB">
        <w:rPr>
          <w:rFonts w:ascii="Times New Roman" w:hAnsi="Times New Roman" w:cs="Times New Roman"/>
          <w:sz w:val="24"/>
        </w:rPr>
        <w:tab/>
      </w:r>
      <w:r w:rsidR="009934AB">
        <w:rPr>
          <w:rFonts w:ascii="Times New Roman" w:hAnsi="Times New Roman" w:cs="Times New Roman"/>
          <w:sz w:val="24"/>
        </w:rPr>
        <w:tab/>
      </w:r>
      <w:r w:rsidR="009934AB">
        <w:rPr>
          <w:rFonts w:ascii="Times New Roman" w:hAnsi="Times New Roman" w:cs="Times New Roman"/>
          <w:sz w:val="24"/>
        </w:rPr>
        <w:tab/>
      </w:r>
      <w:r w:rsidRPr="009934AB">
        <w:rPr>
          <w:rFonts w:ascii="Times New Roman" w:hAnsi="Times New Roman" w:cs="Times New Roman"/>
          <w:sz w:val="24"/>
        </w:rPr>
        <w:t xml:space="preserve">          </w:t>
      </w:r>
      <w:r w:rsidR="009934AB">
        <w:rPr>
          <w:rFonts w:ascii="Times New Roman" w:hAnsi="Times New Roman" w:cs="Times New Roman"/>
          <w:sz w:val="24"/>
        </w:rPr>
        <w:t xml:space="preserve">  </w:t>
      </w:r>
      <w:r w:rsidRPr="009934AB">
        <w:rPr>
          <w:rFonts w:ascii="Times New Roman" w:hAnsi="Times New Roman" w:cs="Times New Roman"/>
          <w:sz w:val="24"/>
        </w:rPr>
        <w:t xml:space="preserve">   (подпись)   </w:t>
      </w:r>
      <w:r w:rsidR="009934AB">
        <w:rPr>
          <w:rFonts w:ascii="Times New Roman" w:hAnsi="Times New Roman" w:cs="Times New Roman"/>
          <w:sz w:val="24"/>
        </w:rPr>
        <w:tab/>
      </w:r>
      <w:r w:rsidR="009934AB">
        <w:rPr>
          <w:rFonts w:ascii="Times New Roman" w:hAnsi="Times New Roman" w:cs="Times New Roman"/>
          <w:sz w:val="24"/>
        </w:rPr>
        <w:tab/>
      </w:r>
      <w:r w:rsidRPr="009934AB">
        <w:rPr>
          <w:rFonts w:ascii="Times New Roman" w:hAnsi="Times New Roman" w:cs="Times New Roman"/>
          <w:sz w:val="24"/>
        </w:rPr>
        <w:t xml:space="preserve">  </w:t>
      </w:r>
      <w:r w:rsidR="009934AB">
        <w:rPr>
          <w:rFonts w:ascii="Times New Roman" w:hAnsi="Times New Roman" w:cs="Times New Roman"/>
          <w:sz w:val="24"/>
        </w:rPr>
        <w:t xml:space="preserve">  </w:t>
      </w:r>
      <w:r w:rsidRPr="009934AB">
        <w:rPr>
          <w:rFonts w:ascii="Times New Roman" w:hAnsi="Times New Roman" w:cs="Times New Roman"/>
          <w:sz w:val="24"/>
        </w:rPr>
        <w:t xml:space="preserve">    (</w:t>
      </w:r>
      <w:r w:rsidR="009934AB" w:rsidRPr="009934AB">
        <w:rPr>
          <w:rFonts w:ascii="Times New Roman" w:hAnsi="Times New Roman" w:cs="Times New Roman"/>
          <w:sz w:val="24"/>
        </w:rPr>
        <w:t>инициалы</w:t>
      </w:r>
      <w:r w:rsidR="009934AB">
        <w:rPr>
          <w:rFonts w:ascii="Times New Roman" w:hAnsi="Times New Roman" w:cs="Times New Roman"/>
          <w:sz w:val="24"/>
        </w:rPr>
        <w:t>,</w:t>
      </w:r>
      <w:r w:rsidR="009934AB" w:rsidRPr="009934AB">
        <w:rPr>
          <w:rFonts w:ascii="Times New Roman" w:hAnsi="Times New Roman" w:cs="Times New Roman"/>
          <w:sz w:val="24"/>
        </w:rPr>
        <w:t xml:space="preserve"> </w:t>
      </w:r>
      <w:r w:rsidRPr="009934AB">
        <w:rPr>
          <w:rFonts w:ascii="Times New Roman" w:hAnsi="Times New Roman" w:cs="Times New Roman"/>
          <w:sz w:val="24"/>
        </w:rPr>
        <w:t>фамилия)</w:t>
      </w:r>
    </w:p>
    <w:p w:rsidR="00A0265C" w:rsidRDefault="00A0265C" w:rsidP="009934AB">
      <w:pPr>
        <w:pStyle w:val="ConsPlusNonformat"/>
        <w:jc w:val="both"/>
        <w:rPr>
          <w:rFonts w:ascii="Times New Roman" w:hAnsi="Times New Roman" w:cs="Times New Roman"/>
          <w:sz w:val="28"/>
        </w:rPr>
      </w:pPr>
    </w:p>
    <w:p w:rsidR="006F5C75" w:rsidRPr="009934AB" w:rsidRDefault="006F5C75" w:rsidP="009934AB">
      <w:pPr>
        <w:pStyle w:val="ConsPlusNonformat"/>
        <w:jc w:val="both"/>
        <w:rPr>
          <w:rFonts w:ascii="Times New Roman" w:hAnsi="Times New Roman" w:cs="Times New Roman"/>
          <w:sz w:val="28"/>
        </w:rPr>
      </w:pPr>
      <w:r w:rsidRPr="009934AB">
        <w:rPr>
          <w:rFonts w:ascii="Times New Roman" w:hAnsi="Times New Roman" w:cs="Times New Roman"/>
          <w:sz w:val="28"/>
        </w:rPr>
        <w:t>По результатам ТО машины получено:</w:t>
      </w:r>
    </w:p>
    <w:p w:rsidR="006F5C75" w:rsidRDefault="006F5C75" w:rsidP="009934AB">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9167"/>
      </w:tblGrid>
      <w:tr w:rsidR="009934AB" w:rsidRPr="007E15DB" w:rsidTr="009934AB">
        <w:trPr>
          <w:trHeight w:val="606"/>
        </w:trPr>
        <w:tc>
          <w:tcPr>
            <w:tcW w:w="534" w:type="dxa"/>
            <w:tcBorders>
              <w:top w:val="nil"/>
              <w:left w:val="nil"/>
              <w:bottom w:val="nil"/>
              <w:right w:val="nil"/>
            </w:tcBorders>
          </w:tcPr>
          <w:p w:rsidR="009934AB" w:rsidRPr="007E15DB" w:rsidRDefault="009934AB" w:rsidP="009934AB">
            <w:pPr>
              <w:pStyle w:val="ConsPlusNormal"/>
            </w:pPr>
            <w:r w:rsidRPr="007E15DB">
              <w:rPr>
                <w:noProof/>
              </w:rPr>
              <mc:AlternateContent>
                <mc:Choice Requires="wps">
                  <w:drawing>
                    <wp:anchor distT="0" distB="0" distL="114300" distR="114300" simplePos="0" relativeHeight="251659264" behindDoc="0" locked="0" layoutInCell="1" allowOverlap="1" wp14:anchorId="529ABAF3" wp14:editId="1502DA3E">
                      <wp:simplePos x="0" y="0"/>
                      <wp:positionH relativeFrom="column">
                        <wp:posOffset>-30563</wp:posOffset>
                      </wp:positionH>
                      <wp:positionV relativeFrom="paragraph">
                        <wp:posOffset>90253</wp:posOffset>
                      </wp:positionV>
                      <wp:extent cx="326004" cy="270344"/>
                      <wp:effectExtent l="0" t="0" r="17145" b="15875"/>
                      <wp:wrapNone/>
                      <wp:docPr id="1" name="Прямоугольник 1"/>
                      <wp:cNvGraphicFramePr/>
                      <a:graphic xmlns:a="http://schemas.openxmlformats.org/drawingml/2006/main">
                        <a:graphicData uri="http://schemas.microsoft.com/office/word/2010/wordprocessingShape">
                          <wps:wsp>
                            <wps:cNvSpPr/>
                            <wps:spPr>
                              <a:xfrm>
                                <a:off x="0" y="0"/>
                                <a:ext cx="326004" cy="27034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4pt;margin-top:7.1pt;width:25.65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" fillcolor="white [3212]" strokecolor="black [3213]" strokeweight="2pt"/>
                  </w:pict>
                </mc:Fallback>
              </mc:AlternateContent>
            </w:r>
          </w:p>
        </w:tc>
        <w:tc>
          <w:tcPr>
            <w:tcW w:w="9167" w:type="dxa"/>
            <w:vMerge w:val="restart"/>
            <w:tcBorders>
              <w:top w:val="nil"/>
              <w:left w:val="nil"/>
              <w:right w:val="nil"/>
            </w:tcBorders>
          </w:tcPr>
          <w:p w:rsidR="009934AB" w:rsidRPr="007E15DB" w:rsidRDefault="009934AB" w:rsidP="009934AB">
            <w:pPr>
              <w:pStyle w:val="ConsPlusNormal"/>
              <w:jc w:val="both"/>
              <w:rPr>
                <w:rFonts w:ascii="Times New Roman" w:hAnsi="Times New Roman" w:cs="Times New Roman"/>
                <w:sz w:val="28"/>
              </w:rPr>
            </w:pPr>
            <w:r w:rsidRPr="007E15DB">
              <w:rPr>
                <w:rFonts w:ascii="Times New Roman" w:hAnsi="Times New Roman" w:cs="Times New Roman"/>
                <w:sz w:val="28"/>
              </w:rPr>
              <w:t>свидетельство о прохождении</w:t>
            </w:r>
          </w:p>
          <w:p w:rsidR="009934AB" w:rsidRPr="007E15DB" w:rsidRDefault="009934AB" w:rsidP="009934AB">
            <w:pPr>
              <w:pStyle w:val="ConsPlusNormal"/>
              <w:jc w:val="both"/>
              <w:rPr>
                <w:rFonts w:ascii="Times New Roman" w:hAnsi="Times New Roman" w:cs="Times New Roman"/>
              </w:rPr>
            </w:pPr>
            <w:r w:rsidRPr="007E15DB">
              <w:rPr>
                <w:rFonts w:ascii="Times New Roman" w:hAnsi="Times New Roman" w:cs="Times New Roman"/>
                <w:sz w:val="28"/>
              </w:rPr>
              <w:t>технического осмотра: серия _________ _______________ номер;</w:t>
            </w:r>
          </w:p>
        </w:tc>
      </w:tr>
      <w:tr w:rsidR="009934AB" w:rsidRPr="007E15DB" w:rsidTr="009934AB">
        <w:trPr>
          <w:trHeight w:val="269"/>
        </w:trPr>
        <w:tc>
          <w:tcPr>
            <w:tcW w:w="534" w:type="dxa"/>
            <w:tcBorders>
              <w:top w:val="nil"/>
              <w:left w:val="nil"/>
              <w:bottom w:val="nil"/>
              <w:right w:val="nil"/>
            </w:tcBorders>
          </w:tcPr>
          <w:p w:rsidR="009934AB" w:rsidRPr="007E15DB" w:rsidRDefault="009934AB" w:rsidP="009934AB">
            <w:pPr>
              <w:pStyle w:val="ConsPlusNormal"/>
            </w:pPr>
          </w:p>
        </w:tc>
        <w:tc>
          <w:tcPr>
            <w:tcW w:w="9167" w:type="dxa"/>
            <w:vMerge/>
            <w:tcBorders>
              <w:left w:val="nil"/>
              <w:bottom w:val="nil"/>
              <w:right w:val="nil"/>
            </w:tcBorders>
          </w:tcPr>
          <w:p w:rsidR="009934AB" w:rsidRPr="007E15DB" w:rsidRDefault="009934AB" w:rsidP="009934AB">
            <w:pPr>
              <w:pStyle w:val="ConsPlusNormal"/>
              <w:jc w:val="both"/>
              <w:rPr>
                <w:rFonts w:ascii="Times New Roman" w:hAnsi="Times New Roman" w:cs="Times New Roman"/>
                <w:sz w:val="28"/>
              </w:rPr>
            </w:pPr>
          </w:p>
        </w:tc>
      </w:tr>
      <w:tr w:rsidR="006F5C75" w:rsidRPr="007E15DB" w:rsidTr="009934AB">
        <w:tc>
          <w:tcPr>
            <w:tcW w:w="534" w:type="dxa"/>
            <w:tcBorders>
              <w:top w:val="nil"/>
              <w:left w:val="nil"/>
              <w:bottom w:val="nil"/>
              <w:right w:val="nil"/>
            </w:tcBorders>
          </w:tcPr>
          <w:p w:rsidR="006F5C75" w:rsidRPr="007E15DB" w:rsidRDefault="009934AB" w:rsidP="009934AB">
            <w:pPr>
              <w:pStyle w:val="ConsPlusNormal"/>
            </w:pPr>
            <w:r w:rsidRPr="007E15DB">
              <w:rPr>
                <w:noProof/>
              </w:rPr>
              <mc:AlternateContent>
                <mc:Choice Requires="wps">
                  <w:drawing>
                    <wp:anchor distT="0" distB="0" distL="114300" distR="114300" simplePos="0" relativeHeight="251661312" behindDoc="0" locked="0" layoutInCell="1" allowOverlap="1" wp14:anchorId="297B2776" wp14:editId="74A59069">
                      <wp:simplePos x="0" y="0"/>
                      <wp:positionH relativeFrom="column">
                        <wp:posOffset>-29155</wp:posOffset>
                      </wp:positionH>
                      <wp:positionV relativeFrom="paragraph">
                        <wp:posOffset>-13114</wp:posOffset>
                      </wp:positionV>
                      <wp:extent cx="326004" cy="270344"/>
                      <wp:effectExtent l="0" t="0" r="17145" b="15875"/>
                      <wp:wrapNone/>
                      <wp:docPr id="3" name="Прямоугольник 3"/>
                      <wp:cNvGraphicFramePr/>
                      <a:graphic xmlns:a="http://schemas.openxmlformats.org/drawingml/2006/main">
                        <a:graphicData uri="http://schemas.microsoft.com/office/word/2010/wordprocessingShape">
                          <wps:wsp>
                            <wps:cNvSpPr/>
                            <wps:spPr>
                              <a:xfrm>
                                <a:off x="0" y="0"/>
                                <a:ext cx="326004" cy="27034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3pt;margin-top:-1.05pt;width:25.65pt;height:2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" fillcolor="window" strokecolor="windowText" strokeweight="2pt"/>
                  </w:pict>
                </mc:Fallback>
              </mc:AlternateContent>
            </w:r>
          </w:p>
        </w:tc>
        <w:tc>
          <w:tcPr>
            <w:tcW w:w="9167" w:type="dxa"/>
            <w:tcBorders>
              <w:top w:val="nil"/>
              <w:left w:val="nil"/>
              <w:bottom w:val="nil"/>
              <w:right w:val="nil"/>
            </w:tcBorders>
          </w:tcPr>
          <w:p w:rsidR="006F5C75" w:rsidRPr="007E15DB" w:rsidRDefault="009934AB" w:rsidP="009934AB">
            <w:pPr>
              <w:pStyle w:val="ConsPlusNormal"/>
              <w:jc w:val="both"/>
              <w:rPr>
                <w:rFonts w:ascii="Times New Roman" w:hAnsi="Times New Roman" w:cs="Times New Roman"/>
              </w:rPr>
            </w:pPr>
            <w:r w:rsidRPr="007E15DB">
              <w:rPr>
                <w:rFonts w:ascii="Times New Roman" w:hAnsi="Times New Roman" w:cs="Times New Roman"/>
                <w:sz w:val="28"/>
              </w:rPr>
              <w:t xml:space="preserve"> </w:t>
            </w:r>
            <w:r w:rsidR="006F5C75" w:rsidRPr="007E15DB">
              <w:rPr>
                <w:rFonts w:ascii="Times New Roman" w:hAnsi="Times New Roman" w:cs="Times New Roman"/>
                <w:sz w:val="28"/>
              </w:rPr>
              <w:t>акт технического осмотра: серия ___________ номер _____</w:t>
            </w:r>
            <w:r w:rsidRPr="007E15DB">
              <w:rPr>
                <w:rFonts w:ascii="Times New Roman" w:hAnsi="Times New Roman" w:cs="Times New Roman"/>
                <w:sz w:val="28"/>
              </w:rPr>
              <w:t>___</w:t>
            </w:r>
            <w:r w:rsidR="006F5C75" w:rsidRPr="007E15DB">
              <w:rPr>
                <w:rFonts w:ascii="Times New Roman" w:hAnsi="Times New Roman" w:cs="Times New Roman"/>
                <w:sz w:val="28"/>
              </w:rPr>
              <w:t>_____.</w:t>
            </w:r>
          </w:p>
        </w:tc>
      </w:tr>
    </w:tbl>
    <w:p w:rsidR="006F5C75" w:rsidRPr="007E15DB" w:rsidRDefault="006F5C75" w:rsidP="009934A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0"/>
        <w:gridCol w:w="340"/>
        <w:gridCol w:w="1928"/>
        <w:gridCol w:w="340"/>
        <w:gridCol w:w="3823"/>
      </w:tblGrid>
      <w:tr w:rsidR="006F5C75" w:rsidRPr="007E15DB" w:rsidTr="00A0265C">
        <w:tc>
          <w:tcPr>
            <w:tcW w:w="3270" w:type="dxa"/>
            <w:tcBorders>
              <w:top w:val="nil"/>
              <w:left w:val="nil"/>
              <w:right w:val="nil"/>
            </w:tcBorders>
          </w:tcPr>
          <w:p w:rsidR="006F5C75" w:rsidRPr="007E15DB" w:rsidRDefault="006F5C75" w:rsidP="009934AB">
            <w:pPr>
              <w:pStyle w:val="ConsPlusNormal"/>
            </w:pPr>
          </w:p>
        </w:tc>
        <w:tc>
          <w:tcPr>
            <w:tcW w:w="340" w:type="dxa"/>
            <w:tcBorders>
              <w:top w:val="nil"/>
              <w:left w:val="nil"/>
              <w:bottom w:val="nil"/>
              <w:right w:val="nil"/>
            </w:tcBorders>
          </w:tcPr>
          <w:p w:rsidR="006F5C75" w:rsidRPr="007E15DB" w:rsidRDefault="006F5C75" w:rsidP="009934AB">
            <w:pPr>
              <w:pStyle w:val="ConsPlusNormal"/>
            </w:pPr>
          </w:p>
        </w:tc>
        <w:tc>
          <w:tcPr>
            <w:tcW w:w="1928" w:type="dxa"/>
            <w:tcBorders>
              <w:top w:val="nil"/>
              <w:left w:val="nil"/>
              <w:right w:val="nil"/>
            </w:tcBorders>
          </w:tcPr>
          <w:p w:rsidR="006F5C75" w:rsidRPr="007E15DB" w:rsidRDefault="006F5C75" w:rsidP="009934AB">
            <w:pPr>
              <w:pStyle w:val="ConsPlusNormal"/>
            </w:pPr>
          </w:p>
        </w:tc>
        <w:tc>
          <w:tcPr>
            <w:tcW w:w="340" w:type="dxa"/>
            <w:tcBorders>
              <w:top w:val="nil"/>
              <w:left w:val="nil"/>
              <w:bottom w:val="nil"/>
              <w:right w:val="nil"/>
            </w:tcBorders>
          </w:tcPr>
          <w:p w:rsidR="006F5C75" w:rsidRPr="007E15DB" w:rsidRDefault="006F5C75" w:rsidP="009934AB">
            <w:pPr>
              <w:pStyle w:val="ConsPlusNormal"/>
            </w:pPr>
          </w:p>
        </w:tc>
        <w:tc>
          <w:tcPr>
            <w:tcW w:w="3823" w:type="dxa"/>
            <w:tcBorders>
              <w:top w:val="nil"/>
              <w:left w:val="nil"/>
              <w:right w:val="nil"/>
            </w:tcBorders>
          </w:tcPr>
          <w:p w:rsidR="006F5C75" w:rsidRPr="007E15DB" w:rsidRDefault="006F5C75" w:rsidP="009934AB">
            <w:pPr>
              <w:pStyle w:val="ConsPlusNormal"/>
            </w:pPr>
          </w:p>
        </w:tc>
      </w:tr>
      <w:tr w:rsidR="006F5C75" w:rsidRPr="007E15DB" w:rsidTr="00A0265C">
        <w:tc>
          <w:tcPr>
            <w:tcW w:w="3270" w:type="dxa"/>
            <w:tcBorders>
              <w:left w:val="nil"/>
              <w:bottom w:val="nil"/>
              <w:right w:val="nil"/>
            </w:tcBorders>
          </w:tcPr>
          <w:p w:rsidR="006F5C75" w:rsidRPr="007E15DB" w:rsidRDefault="006F5C75" w:rsidP="009934AB">
            <w:pPr>
              <w:pStyle w:val="ConsPlusNormal"/>
              <w:jc w:val="center"/>
              <w:rPr>
                <w:rFonts w:ascii="Times New Roman" w:hAnsi="Times New Roman" w:cs="Times New Roman"/>
                <w:sz w:val="24"/>
              </w:rPr>
            </w:pPr>
            <w:r w:rsidRPr="007E15DB">
              <w:rPr>
                <w:rFonts w:ascii="Times New Roman" w:hAnsi="Times New Roman" w:cs="Times New Roman"/>
                <w:sz w:val="24"/>
              </w:rPr>
              <w:t>(должность)</w:t>
            </w:r>
          </w:p>
        </w:tc>
        <w:tc>
          <w:tcPr>
            <w:tcW w:w="340" w:type="dxa"/>
            <w:tcBorders>
              <w:top w:val="nil"/>
              <w:left w:val="nil"/>
              <w:bottom w:val="nil"/>
              <w:right w:val="nil"/>
            </w:tcBorders>
          </w:tcPr>
          <w:p w:rsidR="006F5C75" w:rsidRPr="007E15DB" w:rsidRDefault="006F5C75" w:rsidP="009934AB">
            <w:pPr>
              <w:pStyle w:val="ConsPlusNormal"/>
              <w:jc w:val="center"/>
              <w:rPr>
                <w:rFonts w:ascii="Times New Roman" w:hAnsi="Times New Roman" w:cs="Times New Roman"/>
                <w:sz w:val="24"/>
              </w:rPr>
            </w:pPr>
          </w:p>
        </w:tc>
        <w:tc>
          <w:tcPr>
            <w:tcW w:w="1928" w:type="dxa"/>
            <w:tcBorders>
              <w:left w:val="nil"/>
              <w:bottom w:val="nil"/>
              <w:right w:val="nil"/>
            </w:tcBorders>
          </w:tcPr>
          <w:p w:rsidR="006F5C75" w:rsidRPr="007E15DB" w:rsidRDefault="006F5C75" w:rsidP="009934AB">
            <w:pPr>
              <w:pStyle w:val="ConsPlusNormal"/>
              <w:jc w:val="center"/>
              <w:rPr>
                <w:rFonts w:ascii="Times New Roman" w:hAnsi="Times New Roman" w:cs="Times New Roman"/>
                <w:sz w:val="24"/>
              </w:rPr>
            </w:pPr>
            <w:r w:rsidRPr="007E15DB">
              <w:rPr>
                <w:rFonts w:ascii="Times New Roman" w:hAnsi="Times New Roman" w:cs="Times New Roman"/>
                <w:sz w:val="24"/>
              </w:rPr>
              <w:t>(подпись)</w:t>
            </w:r>
          </w:p>
        </w:tc>
        <w:tc>
          <w:tcPr>
            <w:tcW w:w="340" w:type="dxa"/>
            <w:tcBorders>
              <w:top w:val="nil"/>
              <w:left w:val="nil"/>
              <w:bottom w:val="nil"/>
              <w:right w:val="nil"/>
            </w:tcBorders>
          </w:tcPr>
          <w:p w:rsidR="006F5C75" w:rsidRPr="007E15DB" w:rsidRDefault="006F5C75" w:rsidP="009934AB">
            <w:pPr>
              <w:pStyle w:val="ConsPlusNormal"/>
              <w:jc w:val="center"/>
              <w:rPr>
                <w:rFonts w:ascii="Times New Roman" w:hAnsi="Times New Roman" w:cs="Times New Roman"/>
                <w:sz w:val="24"/>
              </w:rPr>
            </w:pPr>
          </w:p>
        </w:tc>
        <w:tc>
          <w:tcPr>
            <w:tcW w:w="3823" w:type="dxa"/>
            <w:tcBorders>
              <w:left w:val="nil"/>
              <w:bottom w:val="nil"/>
              <w:right w:val="nil"/>
            </w:tcBorders>
          </w:tcPr>
          <w:p w:rsidR="006F5C75" w:rsidRPr="007E15DB" w:rsidRDefault="006F5C75" w:rsidP="00FB5BD7">
            <w:pPr>
              <w:pStyle w:val="ConsPlusNormal"/>
              <w:jc w:val="center"/>
              <w:rPr>
                <w:rFonts w:ascii="Times New Roman" w:hAnsi="Times New Roman" w:cs="Times New Roman"/>
                <w:sz w:val="24"/>
              </w:rPr>
            </w:pPr>
            <w:r w:rsidRPr="007E15DB">
              <w:rPr>
                <w:rFonts w:ascii="Times New Roman" w:hAnsi="Times New Roman" w:cs="Times New Roman"/>
                <w:sz w:val="24"/>
              </w:rPr>
              <w:t>(</w:t>
            </w:r>
            <w:r w:rsidR="00FB5BD7" w:rsidRPr="007E15DB">
              <w:rPr>
                <w:rFonts w:ascii="Times New Roman" w:hAnsi="Times New Roman" w:cs="Times New Roman"/>
                <w:sz w:val="24"/>
              </w:rPr>
              <w:t xml:space="preserve">инициалы, </w:t>
            </w:r>
            <w:r w:rsidRPr="007E15DB">
              <w:rPr>
                <w:rFonts w:ascii="Times New Roman" w:hAnsi="Times New Roman" w:cs="Times New Roman"/>
                <w:sz w:val="24"/>
              </w:rPr>
              <w:t>фамилия)</w:t>
            </w:r>
          </w:p>
        </w:tc>
      </w:tr>
    </w:tbl>
    <w:p w:rsidR="006F5C75" w:rsidRPr="007E15DB" w:rsidRDefault="006F5C75" w:rsidP="009934AB">
      <w:pPr>
        <w:pStyle w:val="ConsPlusNormal"/>
        <w:jc w:val="both"/>
      </w:pPr>
    </w:p>
    <w:p w:rsidR="00A0265C" w:rsidRPr="007E15DB" w:rsidRDefault="00A0265C" w:rsidP="009934A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01"/>
      </w:tblGrid>
      <w:tr w:rsidR="006F5C75" w:rsidRPr="007E15DB" w:rsidTr="009934AB">
        <w:tc>
          <w:tcPr>
            <w:tcW w:w="9701" w:type="dxa"/>
            <w:tcBorders>
              <w:top w:val="single" w:sz="4" w:space="0" w:color="auto"/>
              <w:left w:val="single" w:sz="4" w:space="0" w:color="auto"/>
              <w:bottom w:val="nil"/>
              <w:right w:val="single" w:sz="4" w:space="0" w:color="auto"/>
            </w:tcBorders>
          </w:tcPr>
          <w:p w:rsidR="006F5C75" w:rsidRPr="007E15DB" w:rsidRDefault="006F5C75" w:rsidP="009934AB">
            <w:pPr>
              <w:pStyle w:val="ConsPlusNormal"/>
              <w:jc w:val="center"/>
              <w:rPr>
                <w:rFonts w:ascii="Times New Roman" w:hAnsi="Times New Roman" w:cs="Times New Roman"/>
                <w:sz w:val="28"/>
              </w:rPr>
            </w:pPr>
            <w:r w:rsidRPr="007E15DB">
              <w:rPr>
                <w:rFonts w:ascii="Times New Roman" w:hAnsi="Times New Roman" w:cs="Times New Roman"/>
                <w:sz w:val="28"/>
              </w:rPr>
              <w:t>Отметка о принятии заявления</w:t>
            </w:r>
          </w:p>
        </w:tc>
      </w:tr>
      <w:tr w:rsidR="006F5C75" w:rsidRPr="007E15DB" w:rsidTr="009934AB">
        <w:tc>
          <w:tcPr>
            <w:tcW w:w="9701" w:type="dxa"/>
            <w:tcBorders>
              <w:top w:val="nil"/>
              <w:left w:val="single" w:sz="4" w:space="0" w:color="auto"/>
              <w:bottom w:val="nil"/>
              <w:right w:val="single" w:sz="4" w:space="0" w:color="auto"/>
            </w:tcBorders>
          </w:tcPr>
          <w:p w:rsidR="006F5C75" w:rsidRPr="007E15DB" w:rsidRDefault="006F5C75" w:rsidP="00FB5BD7">
            <w:pPr>
              <w:pStyle w:val="ConsPlusNormal"/>
              <w:jc w:val="both"/>
              <w:rPr>
                <w:rFonts w:ascii="Times New Roman" w:hAnsi="Times New Roman" w:cs="Times New Roman"/>
                <w:sz w:val="28"/>
              </w:rPr>
            </w:pPr>
            <w:r w:rsidRPr="007E15DB">
              <w:rPr>
                <w:rFonts w:ascii="Times New Roman" w:hAnsi="Times New Roman" w:cs="Times New Roman"/>
                <w:sz w:val="28"/>
              </w:rPr>
              <w:t xml:space="preserve">Дата: </w:t>
            </w:r>
            <w:r w:rsidR="00FB5BD7" w:rsidRPr="007E15DB">
              <w:rPr>
                <w:rFonts w:ascii="Times New Roman" w:hAnsi="Times New Roman" w:cs="Times New Roman"/>
                <w:sz w:val="28"/>
              </w:rPr>
              <w:t>«</w:t>
            </w:r>
            <w:r w:rsidRPr="007E15DB">
              <w:rPr>
                <w:rFonts w:ascii="Times New Roman" w:hAnsi="Times New Roman" w:cs="Times New Roman"/>
                <w:sz w:val="28"/>
              </w:rPr>
              <w:t>__</w:t>
            </w:r>
            <w:r w:rsidR="00FB5BD7" w:rsidRPr="007E15DB">
              <w:rPr>
                <w:rFonts w:ascii="Times New Roman" w:hAnsi="Times New Roman" w:cs="Times New Roman"/>
                <w:sz w:val="28"/>
              </w:rPr>
              <w:t>»</w:t>
            </w:r>
            <w:r w:rsidRPr="007E15DB">
              <w:rPr>
                <w:rFonts w:ascii="Times New Roman" w:hAnsi="Times New Roman" w:cs="Times New Roman"/>
                <w:sz w:val="28"/>
              </w:rPr>
              <w:t xml:space="preserve"> ____________ 20__ г.</w:t>
            </w:r>
          </w:p>
        </w:tc>
      </w:tr>
      <w:tr w:rsidR="006F5C75" w:rsidRPr="007E15DB" w:rsidTr="009934AB">
        <w:tc>
          <w:tcPr>
            <w:tcW w:w="9701" w:type="dxa"/>
            <w:tcBorders>
              <w:top w:val="nil"/>
              <w:left w:val="single" w:sz="4" w:space="0" w:color="auto"/>
              <w:bottom w:val="nil"/>
              <w:right w:val="single" w:sz="4" w:space="0" w:color="auto"/>
            </w:tcBorders>
          </w:tcPr>
          <w:p w:rsidR="006F5C75" w:rsidRPr="007E15DB" w:rsidRDefault="006F5C75" w:rsidP="009934AB">
            <w:pPr>
              <w:pStyle w:val="ConsPlusNormal"/>
              <w:jc w:val="both"/>
              <w:rPr>
                <w:rFonts w:ascii="Times New Roman" w:hAnsi="Times New Roman" w:cs="Times New Roman"/>
                <w:sz w:val="28"/>
              </w:rPr>
            </w:pPr>
            <w:r w:rsidRPr="007E15DB">
              <w:rPr>
                <w:rFonts w:ascii="Times New Roman" w:hAnsi="Times New Roman" w:cs="Times New Roman"/>
                <w:sz w:val="28"/>
              </w:rPr>
              <w:t>Государственный инженер-инспектор</w:t>
            </w:r>
            <w:r w:rsidR="00FB5BD7" w:rsidRPr="007E15DB">
              <w:rPr>
                <w:rFonts w:ascii="Times New Roman" w:hAnsi="Times New Roman" w:cs="Times New Roman"/>
                <w:sz w:val="28"/>
              </w:rPr>
              <w:t xml:space="preserve"> </w:t>
            </w:r>
            <w:proofErr w:type="spellStart"/>
            <w:r w:rsidR="00FB5BD7" w:rsidRPr="007E15DB">
              <w:rPr>
                <w:rFonts w:ascii="Times New Roman" w:hAnsi="Times New Roman" w:cs="Times New Roman"/>
                <w:sz w:val="28"/>
              </w:rPr>
              <w:t>Гостехнадзора</w:t>
            </w:r>
            <w:proofErr w:type="spellEnd"/>
            <w:r w:rsidR="00FB5BD7" w:rsidRPr="007E15DB">
              <w:rPr>
                <w:rFonts w:ascii="Times New Roman" w:hAnsi="Times New Roman" w:cs="Times New Roman"/>
                <w:sz w:val="28"/>
              </w:rPr>
              <w:t xml:space="preserve"> Кировской области:</w:t>
            </w:r>
          </w:p>
        </w:tc>
      </w:tr>
      <w:tr w:rsidR="006F5C75" w:rsidRPr="007E15DB" w:rsidTr="009934AB">
        <w:tc>
          <w:tcPr>
            <w:tcW w:w="9701" w:type="dxa"/>
            <w:tcBorders>
              <w:top w:val="nil"/>
              <w:left w:val="single" w:sz="4" w:space="0" w:color="auto"/>
              <w:bottom w:val="single" w:sz="4" w:space="0" w:color="auto"/>
              <w:right w:val="single" w:sz="4" w:space="0" w:color="auto"/>
            </w:tcBorders>
          </w:tcPr>
          <w:p w:rsidR="006F5C75" w:rsidRPr="007E15DB" w:rsidRDefault="00FB5BD7" w:rsidP="00FB5BD7">
            <w:pPr>
              <w:pStyle w:val="ConsPlusNormal"/>
              <w:rPr>
                <w:rFonts w:ascii="Times New Roman" w:hAnsi="Times New Roman" w:cs="Times New Roman"/>
                <w:sz w:val="28"/>
              </w:rPr>
            </w:pPr>
            <w:r w:rsidRPr="007E15DB">
              <w:rPr>
                <w:rFonts w:ascii="Times New Roman" w:hAnsi="Times New Roman" w:cs="Times New Roman"/>
                <w:sz w:val="28"/>
              </w:rPr>
              <w:t>__________</w:t>
            </w:r>
            <w:r w:rsidR="006F5C75" w:rsidRPr="007E15DB">
              <w:rPr>
                <w:rFonts w:ascii="Times New Roman" w:hAnsi="Times New Roman" w:cs="Times New Roman"/>
                <w:sz w:val="28"/>
              </w:rPr>
              <w:t>________________ Подпись: __________________</w:t>
            </w:r>
          </w:p>
        </w:tc>
      </w:tr>
    </w:tbl>
    <w:p w:rsidR="006F5C75" w:rsidRDefault="006F5C75" w:rsidP="007E15DB">
      <w:pPr>
        <w:pStyle w:val="ConsPlusNormal"/>
        <w:spacing w:after="720"/>
        <w:jc w:val="both"/>
      </w:pPr>
    </w:p>
    <w:p w:rsidR="007E15DB" w:rsidRPr="007E15DB" w:rsidRDefault="007E15DB" w:rsidP="007E15DB">
      <w:pPr>
        <w:pStyle w:val="ConsPlusNormal"/>
        <w:spacing w:after="720"/>
        <w:jc w:val="center"/>
      </w:pPr>
      <w:r>
        <w:t>_____________</w:t>
      </w:r>
    </w:p>
    <w:p w:rsidR="00B43929" w:rsidRPr="00FA6534" w:rsidRDefault="00B43929" w:rsidP="009934AB">
      <w:pPr>
        <w:pStyle w:val="Default"/>
        <w:contextualSpacing/>
        <w:rPr>
          <w:vertAlign w:val="superscript"/>
        </w:rPr>
      </w:pPr>
      <w:r w:rsidRPr="00FA6534">
        <w:rPr>
          <w:vertAlign w:val="superscript"/>
        </w:rPr>
        <w:t xml:space="preserve"> </w:t>
      </w:r>
    </w:p>
    <w:p w:rsidR="00734C09" w:rsidRDefault="00734C09" w:rsidP="009934AB">
      <w:pPr>
        <w:autoSpaceDE w:val="0"/>
        <w:autoSpaceDN w:val="0"/>
        <w:adjustRightInd w:val="0"/>
        <w:spacing w:after="0" w:line="360" w:lineRule="auto"/>
        <w:ind w:left="142"/>
        <w:contextualSpacing/>
        <w:rPr>
          <w:rFonts w:ascii="Times New Roman" w:hAnsi="Times New Roman" w:cs="Times New Roman"/>
          <w:sz w:val="24"/>
          <w:szCs w:val="24"/>
        </w:rPr>
        <w:sectPr w:rsidR="00734C09" w:rsidSect="00F76E71">
          <w:headerReference w:type="default" r:id="rId14"/>
          <w:headerReference w:type="first" r:id="rId15"/>
          <w:pgSz w:w="11906" w:h="16838"/>
          <w:pgMar w:top="1134" w:right="567" w:bottom="1134" w:left="1701" w:header="709" w:footer="709" w:gutter="0"/>
          <w:cols w:space="708"/>
          <w:titlePg/>
          <w:docGrid w:linePitch="360"/>
        </w:sectPr>
      </w:pPr>
    </w:p>
    <w:p w:rsidR="00B43929" w:rsidRDefault="00B43929" w:rsidP="00634D30">
      <w:pPr>
        <w:autoSpaceDE w:val="0"/>
        <w:autoSpaceDN w:val="0"/>
        <w:adjustRightInd w:val="0"/>
        <w:spacing w:after="0" w:line="240" w:lineRule="auto"/>
        <w:ind w:left="5529"/>
        <w:contextualSpacing/>
        <w:rPr>
          <w:rFonts w:ascii="Times New Roman" w:hAnsi="Times New Roman" w:cs="Times New Roman"/>
          <w:color w:val="000000"/>
          <w:sz w:val="28"/>
          <w:szCs w:val="28"/>
        </w:rPr>
      </w:pPr>
      <w:r w:rsidRPr="00284FAB">
        <w:rPr>
          <w:rFonts w:ascii="Times New Roman" w:hAnsi="Times New Roman" w:cs="Times New Roman"/>
          <w:color w:val="000000"/>
          <w:sz w:val="28"/>
          <w:szCs w:val="28"/>
        </w:rPr>
        <w:lastRenderedPageBreak/>
        <w:t>П</w:t>
      </w:r>
      <w:r w:rsidR="00E76AB0">
        <w:rPr>
          <w:rFonts w:ascii="Times New Roman" w:hAnsi="Times New Roman" w:cs="Times New Roman"/>
          <w:color w:val="000000"/>
          <w:sz w:val="28"/>
          <w:szCs w:val="28"/>
        </w:rPr>
        <w:t>риложение</w:t>
      </w:r>
      <w:r w:rsidRPr="00284FA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w:t>
      </w:r>
      <w:r w:rsidRPr="00284FAB">
        <w:rPr>
          <w:rFonts w:ascii="Times New Roman" w:hAnsi="Times New Roman" w:cs="Times New Roman"/>
          <w:color w:val="000000"/>
          <w:sz w:val="28"/>
          <w:szCs w:val="28"/>
        </w:rPr>
        <w:t xml:space="preserve"> </w:t>
      </w:r>
    </w:p>
    <w:p w:rsidR="00B43929" w:rsidRPr="00284FAB" w:rsidRDefault="00B43929" w:rsidP="00634D30">
      <w:pPr>
        <w:autoSpaceDE w:val="0"/>
        <w:autoSpaceDN w:val="0"/>
        <w:adjustRightInd w:val="0"/>
        <w:spacing w:after="0" w:line="240" w:lineRule="auto"/>
        <w:ind w:left="5529"/>
        <w:contextualSpacing/>
        <w:rPr>
          <w:rFonts w:ascii="Times New Roman" w:hAnsi="Times New Roman" w:cs="Times New Roman"/>
          <w:color w:val="000000"/>
          <w:sz w:val="28"/>
          <w:szCs w:val="28"/>
        </w:rPr>
      </w:pPr>
    </w:p>
    <w:p w:rsidR="00B43929" w:rsidRDefault="00B43929" w:rsidP="00640C50">
      <w:pPr>
        <w:autoSpaceDE w:val="0"/>
        <w:autoSpaceDN w:val="0"/>
        <w:adjustRightInd w:val="0"/>
        <w:spacing w:after="720" w:line="240" w:lineRule="auto"/>
        <w:ind w:left="5528"/>
        <w:rPr>
          <w:rFonts w:ascii="Times New Roman" w:hAnsi="Times New Roman" w:cs="Times New Roman"/>
          <w:color w:val="000000"/>
          <w:sz w:val="28"/>
          <w:szCs w:val="28"/>
        </w:rPr>
      </w:pPr>
      <w:r w:rsidRPr="00284FAB">
        <w:rPr>
          <w:rFonts w:ascii="Times New Roman" w:hAnsi="Times New Roman" w:cs="Times New Roman"/>
          <w:color w:val="000000"/>
          <w:sz w:val="28"/>
          <w:szCs w:val="28"/>
        </w:rPr>
        <w:t xml:space="preserve">к </w:t>
      </w:r>
      <w:r w:rsidR="00A557E6">
        <w:rPr>
          <w:rFonts w:ascii="Times New Roman" w:hAnsi="Times New Roman" w:cs="Times New Roman"/>
          <w:color w:val="000000"/>
          <w:sz w:val="28"/>
          <w:szCs w:val="28"/>
        </w:rPr>
        <w:t>А</w:t>
      </w:r>
      <w:r>
        <w:rPr>
          <w:rFonts w:ascii="Times New Roman" w:hAnsi="Times New Roman" w:cs="Times New Roman"/>
          <w:color w:val="000000"/>
          <w:sz w:val="28"/>
          <w:szCs w:val="28"/>
        </w:rPr>
        <w:t>дминистративному регламенту</w:t>
      </w:r>
    </w:p>
    <w:p w:rsidR="00F22E6F" w:rsidRPr="00F22E6F" w:rsidRDefault="00F22E6F" w:rsidP="00640C50">
      <w:pPr>
        <w:autoSpaceDE w:val="0"/>
        <w:autoSpaceDN w:val="0"/>
        <w:adjustRightInd w:val="0"/>
        <w:spacing w:after="720" w:line="240" w:lineRule="auto"/>
        <w:ind w:left="5528"/>
        <w:rPr>
          <w:rFonts w:ascii="Times New Roman" w:hAnsi="Times New Roman" w:cs="Times New Roman"/>
          <w:sz w:val="28"/>
          <w:szCs w:val="24"/>
        </w:rPr>
      </w:pPr>
      <w:r w:rsidRPr="00F22E6F">
        <w:rPr>
          <w:rFonts w:ascii="Times New Roman" w:hAnsi="Times New Roman" w:cs="Times New Roman"/>
          <w:sz w:val="28"/>
          <w:szCs w:val="24"/>
        </w:rPr>
        <w:t>В государственную инспекцию        по надзору за техническим состоянием самоходных машин и других видов техники Кировской области</w:t>
      </w:r>
    </w:p>
    <w:p w:rsidR="006F5C75" w:rsidRPr="00F22E6F" w:rsidRDefault="006F5C75" w:rsidP="00F22E6F">
      <w:pPr>
        <w:pStyle w:val="ConsPlusNonformat"/>
        <w:ind w:right="-1"/>
        <w:jc w:val="both"/>
        <w:rPr>
          <w:rFonts w:ascii="Times New Roman" w:hAnsi="Times New Roman" w:cs="Times New Roman"/>
          <w:sz w:val="28"/>
        </w:rPr>
      </w:pPr>
      <w:r w:rsidRPr="00F22E6F">
        <w:rPr>
          <w:rFonts w:ascii="Times New Roman" w:hAnsi="Times New Roman" w:cs="Times New Roman"/>
          <w:sz w:val="28"/>
        </w:rPr>
        <w:t>От ________________________________________________</w:t>
      </w:r>
      <w:r w:rsidR="00F22E6F">
        <w:rPr>
          <w:rFonts w:ascii="Times New Roman" w:hAnsi="Times New Roman" w:cs="Times New Roman"/>
          <w:sz w:val="28"/>
        </w:rPr>
        <w:t>__</w:t>
      </w:r>
      <w:r w:rsidRPr="00F22E6F">
        <w:rPr>
          <w:rFonts w:ascii="Times New Roman" w:hAnsi="Times New Roman" w:cs="Times New Roman"/>
          <w:sz w:val="28"/>
        </w:rPr>
        <w:t>_________________,</w:t>
      </w:r>
    </w:p>
    <w:p w:rsidR="006F5C75" w:rsidRPr="00F22E6F" w:rsidRDefault="006F5C75" w:rsidP="00F22E6F">
      <w:pPr>
        <w:pStyle w:val="ConsPlusNonformat"/>
        <w:jc w:val="center"/>
        <w:rPr>
          <w:rFonts w:ascii="Times New Roman" w:hAnsi="Times New Roman" w:cs="Times New Roman"/>
          <w:sz w:val="24"/>
        </w:rPr>
      </w:pPr>
      <w:proofErr w:type="gramStart"/>
      <w:r w:rsidRPr="00F22E6F">
        <w:rPr>
          <w:rFonts w:ascii="Times New Roman" w:hAnsi="Times New Roman" w:cs="Times New Roman"/>
          <w:sz w:val="24"/>
        </w:rPr>
        <w:t>(полное наименование юридического лица либо обособленного подразделения</w:t>
      </w:r>
      <w:proofErr w:type="gramEnd"/>
    </w:p>
    <w:p w:rsidR="006F5C75" w:rsidRPr="00F22E6F" w:rsidRDefault="006F5C75" w:rsidP="00F22E6F">
      <w:pPr>
        <w:pStyle w:val="ConsPlusNonformat"/>
        <w:spacing w:line="360" w:lineRule="auto"/>
        <w:jc w:val="center"/>
        <w:rPr>
          <w:rFonts w:ascii="Times New Roman" w:hAnsi="Times New Roman" w:cs="Times New Roman"/>
          <w:sz w:val="24"/>
        </w:rPr>
      </w:pPr>
      <w:r w:rsidRPr="00F22E6F">
        <w:rPr>
          <w:rFonts w:ascii="Times New Roman" w:hAnsi="Times New Roman" w:cs="Times New Roman"/>
          <w:sz w:val="24"/>
        </w:rPr>
        <w:t>юридического лица)</w:t>
      </w:r>
    </w:p>
    <w:p w:rsidR="006F5C75" w:rsidRPr="00F22E6F" w:rsidRDefault="006F5C75" w:rsidP="00F22E6F">
      <w:pPr>
        <w:pStyle w:val="ConsPlusNonformat"/>
        <w:spacing w:line="360" w:lineRule="auto"/>
        <w:jc w:val="both"/>
        <w:rPr>
          <w:rFonts w:ascii="Times New Roman" w:hAnsi="Times New Roman" w:cs="Times New Roman"/>
          <w:sz w:val="28"/>
        </w:rPr>
      </w:pPr>
      <w:r w:rsidRPr="00F22E6F">
        <w:rPr>
          <w:rFonts w:ascii="Times New Roman" w:hAnsi="Times New Roman" w:cs="Times New Roman"/>
          <w:sz w:val="28"/>
        </w:rPr>
        <w:t>индекс: ______________, адрес юридического лица в пределах места нахождения</w:t>
      </w:r>
      <w:r w:rsidR="00F22E6F">
        <w:rPr>
          <w:rFonts w:ascii="Times New Roman" w:hAnsi="Times New Roman" w:cs="Times New Roman"/>
          <w:sz w:val="28"/>
        </w:rPr>
        <w:t xml:space="preserve"> </w:t>
      </w:r>
      <w:r w:rsidRPr="00F22E6F">
        <w:rPr>
          <w:rFonts w:ascii="Times New Roman" w:hAnsi="Times New Roman" w:cs="Times New Roman"/>
          <w:sz w:val="28"/>
        </w:rPr>
        <w:t>юридического   лица,   либо   адрес   местонахождения   его   обособленного</w:t>
      </w:r>
      <w:r w:rsidR="00F22E6F">
        <w:rPr>
          <w:rFonts w:ascii="Times New Roman" w:hAnsi="Times New Roman" w:cs="Times New Roman"/>
          <w:sz w:val="28"/>
        </w:rPr>
        <w:t xml:space="preserve"> </w:t>
      </w:r>
      <w:r w:rsidRPr="00F22E6F">
        <w:rPr>
          <w:rFonts w:ascii="Times New Roman" w:hAnsi="Times New Roman" w:cs="Times New Roman"/>
          <w:sz w:val="28"/>
        </w:rPr>
        <w:t>подразделения</w:t>
      </w:r>
    </w:p>
    <w:p w:rsidR="006F5C75" w:rsidRDefault="006F5C75" w:rsidP="00F22E6F">
      <w:pPr>
        <w:pStyle w:val="ConsPlusNonformat"/>
        <w:spacing w:line="360" w:lineRule="auto"/>
        <w:jc w:val="both"/>
      </w:pPr>
      <w:r>
        <w:t>_________________________________________________________</w:t>
      </w:r>
      <w:r w:rsidR="00F22E6F">
        <w:t>_______</w:t>
      </w:r>
      <w:r>
        <w:t>__________________</w:t>
      </w:r>
    </w:p>
    <w:p w:rsidR="006F5C75" w:rsidRDefault="006F5C75" w:rsidP="00F22E6F">
      <w:pPr>
        <w:pStyle w:val="ConsPlusNonformat"/>
        <w:spacing w:line="360" w:lineRule="auto"/>
        <w:jc w:val="both"/>
      </w:pPr>
      <w:r>
        <w:t>________________________________________________________________</w:t>
      </w:r>
      <w:r w:rsidR="00F22E6F">
        <w:t>_______</w:t>
      </w:r>
      <w:r>
        <w:t>__________</w:t>
      </w:r>
      <w:r w:rsidR="007E15DB">
        <w:t>.</w:t>
      </w:r>
    </w:p>
    <w:p w:rsidR="00F22E6F" w:rsidRDefault="00F22E6F" w:rsidP="00F22E6F">
      <w:pPr>
        <w:pStyle w:val="ConsPlusNonformat"/>
        <w:spacing w:line="360" w:lineRule="auto"/>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5"/>
        <w:gridCol w:w="3488"/>
        <w:gridCol w:w="3402"/>
      </w:tblGrid>
      <w:tr w:rsidR="006F5C75" w:rsidRPr="007E15DB" w:rsidTr="00F22E6F">
        <w:tc>
          <w:tcPr>
            <w:tcW w:w="3095" w:type="dxa"/>
            <w:tcBorders>
              <w:top w:val="single" w:sz="4" w:space="0" w:color="auto"/>
              <w:bottom w:val="single" w:sz="4" w:space="0" w:color="auto"/>
            </w:tcBorders>
          </w:tcPr>
          <w:p w:rsidR="006F5C75" w:rsidRPr="007E15DB" w:rsidRDefault="006F5C75" w:rsidP="00DD2653">
            <w:pPr>
              <w:pStyle w:val="ConsPlusNormal"/>
              <w:jc w:val="both"/>
              <w:rPr>
                <w:rFonts w:ascii="Times New Roman" w:hAnsi="Times New Roman" w:cs="Times New Roman"/>
                <w:sz w:val="28"/>
              </w:rPr>
            </w:pPr>
            <w:r w:rsidRPr="007E15DB">
              <w:rPr>
                <w:rFonts w:ascii="Times New Roman" w:hAnsi="Times New Roman" w:cs="Times New Roman"/>
                <w:sz w:val="28"/>
              </w:rPr>
              <w:t>Тел.:</w:t>
            </w:r>
          </w:p>
        </w:tc>
        <w:tc>
          <w:tcPr>
            <w:tcW w:w="3488" w:type="dxa"/>
            <w:tcBorders>
              <w:top w:val="single" w:sz="4" w:space="0" w:color="auto"/>
              <w:bottom w:val="single" w:sz="4" w:space="0" w:color="auto"/>
            </w:tcBorders>
          </w:tcPr>
          <w:p w:rsidR="006F5C75" w:rsidRPr="007E15DB" w:rsidRDefault="006F5C75" w:rsidP="00DD2653">
            <w:pPr>
              <w:pStyle w:val="ConsPlusNormal"/>
              <w:jc w:val="both"/>
              <w:rPr>
                <w:rFonts w:ascii="Times New Roman" w:hAnsi="Times New Roman" w:cs="Times New Roman"/>
                <w:sz w:val="28"/>
              </w:rPr>
            </w:pPr>
            <w:r w:rsidRPr="007E15DB">
              <w:rPr>
                <w:rFonts w:ascii="Times New Roman" w:hAnsi="Times New Roman" w:cs="Times New Roman"/>
                <w:sz w:val="28"/>
              </w:rPr>
              <w:t>ОГРН:</w:t>
            </w:r>
          </w:p>
        </w:tc>
        <w:tc>
          <w:tcPr>
            <w:tcW w:w="3402" w:type="dxa"/>
            <w:tcBorders>
              <w:top w:val="single" w:sz="4" w:space="0" w:color="auto"/>
              <w:bottom w:val="single" w:sz="4" w:space="0" w:color="auto"/>
            </w:tcBorders>
          </w:tcPr>
          <w:p w:rsidR="006F5C75" w:rsidRPr="007E15DB" w:rsidRDefault="006F5C75" w:rsidP="00DD2653">
            <w:pPr>
              <w:pStyle w:val="ConsPlusNormal"/>
              <w:jc w:val="both"/>
              <w:rPr>
                <w:rFonts w:ascii="Times New Roman" w:hAnsi="Times New Roman" w:cs="Times New Roman"/>
                <w:sz w:val="28"/>
              </w:rPr>
            </w:pPr>
            <w:r w:rsidRPr="007E15DB">
              <w:rPr>
                <w:rFonts w:ascii="Times New Roman" w:hAnsi="Times New Roman" w:cs="Times New Roman"/>
                <w:sz w:val="28"/>
              </w:rPr>
              <w:t>ИНН:</w:t>
            </w:r>
          </w:p>
        </w:tc>
      </w:tr>
    </w:tbl>
    <w:p w:rsidR="00F22E6F" w:rsidRDefault="00F22E6F" w:rsidP="007E15DB">
      <w:pPr>
        <w:pStyle w:val="ConsPlusNormal"/>
        <w:spacing w:after="720"/>
        <w:jc w:val="both"/>
      </w:pPr>
    </w:p>
    <w:p w:rsidR="00F22E6F" w:rsidRDefault="006F5C75" w:rsidP="00F22E6F">
      <w:pPr>
        <w:pStyle w:val="ConsPlusNonformat"/>
        <w:jc w:val="center"/>
        <w:rPr>
          <w:rFonts w:ascii="Times New Roman" w:hAnsi="Times New Roman" w:cs="Times New Roman"/>
          <w:b/>
          <w:sz w:val="28"/>
        </w:rPr>
      </w:pPr>
      <w:bookmarkStart w:id="10" w:name="P425"/>
      <w:bookmarkEnd w:id="10"/>
      <w:r w:rsidRPr="00F22E6F">
        <w:rPr>
          <w:rFonts w:ascii="Times New Roman" w:hAnsi="Times New Roman" w:cs="Times New Roman"/>
          <w:b/>
          <w:sz w:val="28"/>
        </w:rPr>
        <w:t>ЗАЯВЛЕНИЕ</w:t>
      </w:r>
    </w:p>
    <w:p w:rsidR="006F5C75" w:rsidRDefault="006F5C75" w:rsidP="00F22E6F">
      <w:pPr>
        <w:pStyle w:val="ConsPlusNonformat"/>
        <w:spacing w:line="360" w:lineRule="auto"/>
        <w:jc w:val="center"/>
        <w:rPr>
          <w:rFonts w:ascii="Times New Roman" w:hAnsi="Times New Roman" w:cs="Times New Roman"/>
          <w:b/>
          <w:sz w:val="28"/>
        </w:rPr>
      </w:pPr>
      <w:r w:rsidRPr="00F22E6F">
        <w:rPr>
          <w:rFonts w:ascii="Times New Roman" w:hAnsi="Times New Roman" w:cs="Times New Roman"/>
          <w:b/>
          <w:sz w:val="28"/>
        </w:rPr>
        <w:t>на технический осмотр самоходной машины и других видов техники</w:t>
      </w:r>
    </w:p>
    <w:p w:rsidR="00F22E6F" w:rsidRPr="007E15DB" w:rsidRDefault="00F22E6F" w:rsidP="00F22E6F">
      <w:pPr>
        <w:pStyle w:val="ConsPlusNonformat"/>
        <w:jc w:val="center"/>
        <w:rPr>
          <w:rFonts w:ascii="Times New Roman" w:hAnsi="Times New Roman" w:cs="Times New Roman"/>
          <w:b/>
          <w:sz w:val="22"/>
        </w:rPr>
      </w:pPr>
    </w:p>
    <w:p w:rsidR="006F5C75" w:rsidRDefault="006F5C75" w:rsidP="007E15DB">
      <w:pPr>
        <w:pStyle w:val="ConsPlusNonformat"/>
        <w:spacing w:line="360" w:lineRule="auto"/>
        <w:ind w:firstLine="709"/>
        <w:jc w:val="both"/>
        <w:rPr>
          <w:rFonts w:ascii="Times New Roman" w:hAnsi="Times New Roman" w:cs="Times New Roman"/>
          <w:sz w:val="28"/>
          <w:szCs w:val="28"/>
        </w:rPr>
      </w:pPr>
      <w:r w:rsidRPr="00F22E6F">
        <w:rPr>
          <w:rFonts w:ascii="Times New Roman" w:hAnsi="Times New Roman" w:cs="Times New Roman"/>
          <w:sz w:val="28"/>
          <w:szCs w:val="28"/>
        </w:rPr>
        <w:t>Прошу  провести  технический  осмотр  (</w:t>
      </w:r>
      <w:r w:rsidR="00F22E6F">
        <w:rPr>
          <w:rFonts w:ascii="Times New Roman" w:hAnsi="Times New Roman" w:cs="Times New Roman"/>
          <w:sz w:val="28"/>
          <w:szCs w:val="28"/>
        </w:rPr>
        <w:t xml:space="preserve">далее – </w:t>
      </w:r>
      <w:r w:rsidRPr="00F22E6F">
        <w:rPr>
          <w:rFonts w:ascii="Times New Roman" w:hAnsi="Times New Roman" w:cs="Times New Roman"/>
          <w:sz w:val="28"/>
          <w:szCs w:val="28"/>
        </w:rPr>
        <w:t>ТО) самоходной машины и других видов</w:t>
      </w:r>
      <w:r w:rsidR="00F22E6F">
        <w:rPr>
          <w:rFonts w:ascii="Times New Roman" w:hAnsi="Times New Roman" w:cs="Times New Roman"/>
          <w:sz w:val="28"/>
          <w:szCs w:val="28"/>
        </w:rPr>
        <w:t xml:space="preserve"> </w:t>
      </w:r>
      <w:r w:rsidRPr="00F22E6F">
        <w:rPr>
          <w:rFonts w:ascii="Times New Roman" w:hAnsi="Times New Roman" w:cs="Times New Roman"/>
          <w:sz w:val="28"/>
          <w:szCs w:val="28"/>
        </w:rPr>
        <w:t xml:space="preserve">техники (далее </w:t>
      </w:r>
      <w:r w:rsidR="007E15DB">
        <w:rPr>
          <w:rFonts w:ascii="Times New Roman" w:hAnsi="Times New Roman" w:cs="Times New Roman"/>
          <w:sz w:val="28"/>
          <w:szCs w:val="28"/>
        </w:rPr>
        <w:t>–</w:t>
      </w:r>
      <w:r w:rsidRPr="00F22E6F">
        <w:rPr>
          <w:rFonts w:ascii="Times New Roman" w:hAnsi="Times New Roman" w:cs="Times New Roman"/>
          <w:sz w:val="28"/>
          <w:szCs w:val="28"/>
        </w:rPr>
        <w:t xml:space="preserve"> машин</w:t>
      </w:r>
      <w:r w:rsidR="00F22E6F">
        <w:rPr>
          <w:rFonts w:ascii="Times New Roman" w:hAnsi="Times New Roman" w:cs="Times New Roman"/>
          <w:sz w:val="28"/>
          <w:szCs w:val="28"/>
        </w:rPr>
        <w:t>а</w:t>
      </w:r>
      <w:r w:rsidRPr="00F22E6F">
        <w:rPr>
          <w:rFonts w:ascii="Times New Roman" w:hAnsi="Times New Roman" w:cs="Times New Roman"/>
          <w:sz w:val="28"/>
          <w:szCs w:val="28"/>
        </w:rPr>
        <w:t>): ________________</w:t>
      </w:r>
      <w:r w:rsidR="00F22E6F">
        <w:rPr>
          <w:rFonts w:ascii="Times New Roman" w:hAnsi="Times New Roman" w:cs="Times New Roman"/>
          <w:sz w:val="28"/>
          <w:szCs w:val="28"/>
        </w:rPr>
        <w:t>___</w:t>
      </w:r>
      <w:r w:rsidRPr="00F22E6F">
        <w:rPr>
          <w:rFonts w:ascii="Times New Roman" w:hAnsi="Times New Roman" w:cs="Times New Roman"/>
          <w:sz w:val="28"/>
          <w:szCs w:val="28"/>
        </w:rPr>
        <w:t>_</w:t>
      </w:r>
      <w:r w:rsidR="00F22E6F">
        <w:rPr>
          <w:rFonts w:ascii="Times New Roman" w:hAnsi="Times New Roman" w:cs="Times New Roman"/>
          <w:sz w:val="28"/>
          <w:szCs w:val="28"/>
        </w:rPr>
        <w:t>__________</w:t>
      </w:r>
      <w:r w:rsidRPr="00F22E6F">
        <w:rPr>
          <w:rFonts w:ascii="Times New Roman" w:hAnsi="Times New Roman" w:cs="Times New Roman"/>
          <w:sz w:val="28"/>
          <w:szCs w:val="28"/>
        </w:rPr>
        <w:t>_____</w:t>
      </w:r>
    </w:p>
    <w:p w:rsidR="006F5C75" w:rsidRPr="00F22E6F" w:rsidRDefault="006F5C75" w:rsidP="00F22E6F">
      <w:pPr>
        <w:pStyle w:val="ConsPlusNonformat"/>
        <w:jc w:val="center"/>
        <w:rPr>
          <w:rFonts w:ascii="Times New Roman" w:hAnsi="Times New Roman" w:cs="Times New Roman"/>
          <w:sz w:val="28"/>
          <w:szCs w:val="28"/>
        </w:rPr>
      </w:pPr>
      <w:r w:rsidRPr="00F22E6F">
        <w:rPr>
          <w:rFonts w:ascii="Times New Roman" w:hAnsi="Times New Roman" w:cs="Times New Roman"/>
          <w:sz w:val="28"/>
          <w:szCs w:val="28"/>
        </w:rPr>
        <w:t>_________</w:t>
      </w:r>
      <w:r w:rsidR="00F22E6F">
        <w:rPr>
          <w:rFonts w:ascii="Times New Roman" w:hAnsi="Times New Roman" w:cs="Times New Roman"/>
          <w:sz w:val="28"/>
          <w:szCs w:val="28"/>
        </w:rPr>
        <w:t>_</w:t>
      </w:r>
      <w:r w:rsidRPr="00F22E6F">
        <w:rPr>
          <w:rFonts w:ascii="Times New Roman" w:hAnsi="Times New Roman" w:cs="Times New Roman"/>
          <w:sz w:val="28"/>
          <w:szCs w:val="28"/>
        </w:rPr>
        <w:t>________</w:t>
      </w:r>
      <w:r w:rsidR="00F22E6F">
        <w:rPr>
          <w:rFonts w:ascii="Times New Roman" w:hAnsi="Times New Roman" w:cs="Times New Roman"/>
          <w:sz w:val="28"/>
          <w:szCs w:val="28"/>
        </w:rPr>
        <w:t>_</w:t>
      </w:r>
      <w:r w:rsidRPr="00F22E6F">
        <w:rPr>
          <w:rFonts w:ascii="Times New Roman" w:hAnsi="Times New Roman" w:cs="Times New Roman"/>
          <w:sz w:val="28"/>
          <w:szCs w:val="28"/>
        </w:rPr>
        <w:t>________________________</w:t>
      </w:r>
      <w:r w:rsidR="00F22E6F">
        <w:rPr>
          <w:rFonts w:ascii="Times New Roman" w:hAnsi="Times New Roman" w:cs="Times New Roman"/>
          <w:sz w:val="28"/>
          <w:szCs w:val="28"/>
        </w:rPr>
        <w:t>___________________________</w:t>
      </w:r>
      <w:r w:rsidR="007E15DB">
        <w:rPr>
          <w:rFonts w:ascii="Times New Roman" w:hAnsi="Times New Roman" w:cs="Times New Roman"/>
          <w:sz w:val="28"/>
          <w:szCs w:val="28"/>
        </w:rPr>
        <w:t>.</w:t>
      </w:r>
    </w:p>
    <w:p w:rsidR="006F5C75" w:rsidRPr="00F22E6F" w:rsidRDefault="006F5C75" w:rsidP="00F22E6F">
      <w:pPr>
        <w:pStyle w:val="ConsPlusNonformat"/>
        <w:spacing w:line="360" w:lineRule="auto"/>
        <w:jc w:val="center"/>
        <w:rPr>
          <w:rFonts w:ascii="Times New Roman" w:hAnsi="Times New Roman" w:cs="Times New Roman"/>
          <w:sz w:val="24"/>
          <w:szCs w:val="28"/>
        </w:rPr>
      </w:pPr>
      <w:r w:rsidRPr="00F22E6F">
        <w:rPr>
          <w:rFonts w:ascii="Times New Roman" w:hAnsi="Times New Roman" w:cs="Times New Roman"/>
          <w:sz w:val="24"/>
          <w:szCs w:val="28"/>
        </w:rPr>
        <w:t>(наименование, марка машины)</w:t>
      </w: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Государственный регистрационный знак:</w:t>
      </w: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код _____________ серия ______________ номер _____________</w:t>
      </w:r>
      <w:r w:rsidR="007E15DB">
        <w:rPr>
          <w:rFonts w:ascii="Times New Roman" w:hAnsi="Times New Roman" w:cs="Times New Roman"/>
          <w:sz w:val="28"/>
          <w:szCs w:val="28"/>
        </w:rPr>
        <w:t>.</w:t>
      </w: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Год выпуска _________________________</w:t>
      </w:r>
      <w:r w:rsidR="007E15DB">
        <w:rPr>
          <w:rFonts w:ascii="Times New Roman" w:hAnsi="Times New Roman" w:cs="Times New Roman"/>
          <w:sz w:val="28"/>
          <w:szCs w:val="28"/>
        </w:rPr>
        <w:t>.</w:t>
      </w:r>
    </w:p>
    <w:p w:rsidR="007E15DB"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Заводской номер,</w:t>
      </w:r>
      <w:r w:rsidR="007E15DB">
        <w:rPr>
          <w:rFonts w:ascii="Times New Roman" w:hAnsi="Times New Roman" w:cs="Times New Roman"/>
          <w:sz w:val="28"/>
          <w:szCs w:val="28"/>
        </w:rPr>
        <w:t xml:space="preserve"> </w:t>
      </w:r>
      <w:r w:rsidRPr="00F22E6F">
        <w:rPr>
          <w:rFonts w:ascii="Times New Roman" w:hAnsi="Times New Roman" w:cs="Times New Roman"/>
          <w:sz w:val="28"/>
          <w:szCs w:val="28"/>
        </w:rPr>
        <w:t>идентификационный номер (VIN или PIN) _______</w:t>
      </w:r>
      <w:r w:rsidR="007E15DB">
        <w:rPr>
          <w:rFonts w:ascii="Times New Roman" w:hAnsi="Times New Roman" w:cs="Times New Roman"/>
          <w:sz w:val="28"/>
          <w:szCs w:val="28"/>
        </w:rPr>
        <w:t>___________</w:t>
      </w: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_______________________</w:t>
      </w:r>
      <w:r w:rsidR="00F22E6F">
        <w:rPr>
          <w:rFonts w:ascii="Times New Roman" w:hAnsi="Times New Roman" w:cs="Times New Roman"/>
          <w:sz w:val="28"/>
          <w:szCs w:val="28"/>
        </w:rPr>
        <w:t>_</w:t>
      </w:r>
      <w:r w:rsidRPr="00F22E6F">
        <w:rPr>
          <w:rFonts w:ascii="Times New Roman" w:hAnsi="Times New Roman" w:cs="Times New Roman"/>
          <w:sz w:val="28"/>
          <w:szCs w:val="28"/>
        </w:rPr>
        <w:t>_</w:t>
      </w:r>
      <w:r w:rsidR="007E15DB">
        <w:rPr>
          <w:rFonts w:ascii="Times New Roman" w:hAnsi="Times New Roman" w:cs="Times New Roman"/>
          <w:sz w:val="28"/>
          <w:szCs w:val="28"/>
        </w:rPr>
        <w:t>____________________________________________</w:t>
      </w:r>
      <w:r w:rsidRPr="00F22E6F">
        <w:rPr>
          <w:rFonts w:ascii="Times New Roman" w:hAnsi="Times New Roman" w:cs="Times New Roman"/>
          <w:sz w:val="28"/>
          <w:szCs w:val="28"/>
        </w:rPr>
        <w:t>_</w:t>
      </w:r>
      <w:r w:rsidR="007E15DB">
        <w:rPr>
          <w:rFonts w:ascii="Times New Roman" w:hAnsi="Times New Roman" w:cs="Times New Roman"/>
          <w:sz w:val="28"/>
          <w:szCs w:val="28"/>
        </w:rPr>
        <w:t>.</w:t>
      </w: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lastRenderedPageBreak/>
        <w:t>номер двигателя ______________________________________</w:t>
      </w:r>
      <w:r w:rsidR="007E15DB">
        <w:rPr>
          <w:rFonts w:ascii="Times New Roman" w:hAnsi="Times New Roman" w:cs="Times New Roman"/>
          <w:sz w:val="28"/>
          <w:szCs w:val="28"/>
        </w:rPr>
        <w:t>.</w:t>
      </w: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Документы, подтверждающие право собственности,</w:t>
      </w:r>
    </w:p>
    <w:p w:rsidR="006F5C75"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_______________________________________________________________</w:t>
      </w:r>
      <w:r w:rsidR="00F22E6F">
        <w:rPr>
          <w:rFonts w:ascii="Times New Roman" w:hAnsi="Times New Roman" w:cs="Times New Roman"/>
          <w:sz w:val="28"/>
          <w:szCs w:val="28"/>
        </w:rPr>
        <w:t>_</w:t>
      </w:r>
      <w:r w:rsidRPr="00F22E6F">
        <w:rPr>
          <w:rFonts w:ascii="Times New Roman" w:hAnsi="Times New Roman" w:cs="Times New Roman"/>
          <w:sz w:val="28"/>
          <w:szCs w:val="28"/>
        </w:rPr>
        <w:t>______</w:t>
      </w:r>
    </w:p>
    <w:p w:rsidR="00F22E6F"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_____</w:t>
      </w:r>
      <w:r w:rsidR="00F22E6F" w:rsidRPr="00F22E6F">
        <w:rPr>
          <w:rFonts w:ascii="Times New Roman" w:hAnsi="Times New Roman" w:cs="Times New Roman"/>
          <w:sz w:val="28"/>
          <w:szCs w:val="28"/>
        </w:rPr>
        <w:t>_________________________________________________________________</w:t>
      </w: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__________________________________________________________</w:t>
      </w:r>
      <w:r w:rsidR="00F22E6F">
        <w:rPr>
          <w:rFonts w:ascii="Times New Roman" w:hAnsi="Times New Roman" w:cs="Times New Roman"/>
          <w:sz w:val="28"/>
          <w:szCs w:val="28"/>
        </w:rPr>
        <w:t>_____</w:t>
      </w:r>
      <w:r w:rsidRPr="00F22E6F">
        <w:rPr>
          <w:rFonts w:ascii="Times New Roman" w:hAnsi="Times New Roman" w:cs="Times New Roman"/>
          <w:sz w:val="28"/>
          <w:szCs w:val="28"/>
        </w:rPr>
        <w:t>_______</w:t>
      </w: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 xml:space="preserve">Платежное поручение об уплате госпошлины </w:t>
      </w:r>
      <w:r w:rsidR="00F22E6F">
        <w:rPr>
          <w:rFonts w:ascii="Times New Roman" w:hAnsi="Times New Roman" w:cs="Times New Roman"/>
          <w:sz w:val="28"/>
          <w:szCs w:val="28"/>
        </w:rPr>
        <w:t>№</w:t>
      </w:r>
      <w:r w:rsidRPr="00F22E6F">
        <w:rPr>
          <w:rFonts w:ascii="Times New Roman" w:hAnsi="Times New Roman" w:cs="Times New Roman"/>
          <w:sz w:val="28"/>
          <w:szCs w:val="28"/>
        </w:rPr>
        <w:t xml:space="preserve"> ____ от </w:t>
      </w:r>
      <w:r w:rsidR="00F22E6F">
        <w:rPr>
          <w:rFonts w:ascii="Times New Roman" w:hAnsi="Times New Roman" w:cs="Times New Roman"/>
          <w:sz w:val="28"/>
          <w:szCs w:val="28"/>
        </w:rPr>
        <w:t>«</w:t>
      </w:r>
      <w:r w:rsidRPr="00F22E6F">
        <w:rPr>
          <w:rFonts w:ascii="Times New Roman" w:hAnsi="Times New Roman" w:cs="Times New Roman"/>
          <w:sz w:val="28"/>
          <w:szCs w:val="28"/>
        </w:rPr>
        <w:t>__</w:t>
      </w:r>
      <w:r w:rsidR="00F22E6F">
        <w:rPr>
          <w:rFonts w:ascii="Times New Roman" w:hAnsi="Times New Roman" w:cs="Times New Roman"/>
          <w:sz w:val="28"/>
          <w:szCs w:val="28"/>
        </w:rPr>
        <w:t>»</w:t>
      </w:r>
      <w:r w:rsidRPr="00F22E6F">
        <w:rPr>
          <w:rFonts w:ascii="Times New Roman" w:hAnsi="Times New Roman" w:cs="Times New Roman"/>
          <w:sz w:val="28"/>
          <w:szCs w:val="28"/>
        </w:rPr>
        <w:t xml:space="preserve"> ___________ 20</w:t>
      </w:r>
      <w:r w:rsidR="00F22E6F">
        <w:rPr>
          <w:rFonts w:ascii="Times New Roman" w:hAnsi="Times New Roman" w:cs="Times New Roman"/>
          <w:sz w:val="28"/>
          <w:szCs w:val="28"/>
        </w:rPr>
        <w:t>_</w:t>
      </w:r>
      <w:r w:rsidRPr="00F22E6F">
        <w:rPr>
          <w:rFonts w:ascii="Times New Roman" w:hAnsi="Times New Roman" w:cs="Times New Roman"/>
          <w:sz w:val="28"/>
          <w:szCs w:val="28"/>
        </w:rPr>
        <w:t>_ г.</w:t>
      </w:r>
    </w:p>
    <w:p w:rsidR="006F5C75"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Сумма ________________________________________________ рублей.</w:t>
      </w:r>
    </w:p>
    <w:p w:rsidR="00F22E6F" w:rsidRPr="00F22E6F" w:rsidRDefault="00F22E6F" w:rsidP="00F22E6F">
      <w:pPr>
        <w:pStyle w:val="ConsPlusNonformat"/>
        <w:jc w:val="both"/>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6804"/>
      </w:tblGrid>
      <w:tr w:rsidR="006F5C75" w:rsidRPr="007E15DB" w:rsidTr="007E15DB">
        <w:tc>
          <w:tcPr>
            <w:tcW w:w="9985" w:type="dxa"/>
            <w:gridSpan w:val="2"/>
            <w:tcBorders>
              <w:top w:val="single" w:sz="4" w:space="0" w:color="auto"/>
              <w:left w:val="single" w:sz="4" w:space="0" w:color="auto"/>
              <w:bottom w:val="nil"/>
              <w:right w:val="single" w:sz="4" w:space="0" w:color="auto"/>
            </w:tcBorders>
          </w:tcPr>
          <w:p w:rsidR="006F5C75" w:rsidRPr="007E15DB" w:rsidRDefault="006F5C75" w:rsidP="00DD2653">
            <w:pPr>
              <w:pStyle w:val="ConsPlusNormal"/>
              <w:jc w:val="center"/>
              <w:rPr>
                <w:rFonts w:ascii="Times New Roman" w:hAnsi="Times New Roman" w:cs="Times New Roman"/>
                <w:sz w:val="28"/>
                <w:szCs w:val="28"/>
              </w:rPr>
            </w:pPr>
            <w:r w:rsidRPr="007E15DB">
              <w:rPr>
                <w:rFonts w:ascii="Times New Roman" w:hAnsi="Times New Roman" w:cs="Times New Roman"/>
                <w:sz w:val="28"/>
                <w:szCs w:val="28"/>
              </w:rPr>
              <w:t>Информация о проведении ТО машины</w:t>
            </w:r>
          </w:p>
        </w:tc>
      </w:tr>
      <w:tr w:rsidR="006F5C75" w:rsidRPr="007E15DB" w:rsidTr="007E15DB">
        <w:tc>
          <w:tcPr>
            <w:tcW w:w="3181" w:type="dxa"/>
            <w:tcBorders>
              <w:top w:val="nil"/>
              <w:left w:val="single" w:sz="4" w:space="0" w:color="auto"/>
              <w:bottom w:val="single" w:sz="4" w:space="0" w:color="auto"/>
              <w:right w:val="nil"/>
            </w:tcBorders>
          </w:tcPr>
          <w:p w:rsidR="006F5C75" w:rsidRPr="007E15DB" w:rsidRDefault="006F5C75" w:rsidP="00F22E6F">
            <w:pPr>
              <w:pStyle w:val="ConsPlusNormal"/>
              <w:jc w:val="both"/>
              <w:rPr>
                <w:rFonts w:ascii="Times New Roman" w:hAnsi="Times New Roman" w:cs="Times New Roman"/>
                <w:sz w:val="28"/>
                <w:szCs w:val="28"/>
              </w:rPr>
            </w:pPr>
            <w:r w:rsidRPr="007E15DB">
              <w:rPr>
                <w:rFonts w:ascii="Times New Roman" w:hAnsi="Times New Roman" w:cs="Times New Roman"/>
                <w:sz w:val="28"/>
                <w:szCs w:val="28"/>
              </w:rPr>
              <w:t>Заполняется заявителем:</w:t>
            </w:r>
          </w:p>
        </w:tc>
        <w:tc>
          <w:tcPr>
            <w:tcW w:w="6804" w:type="dxa"/>
            <w:tcBorders>
              <w:top w:val="nil"/>
              <w:left w:val="nil"/>
              <w:bottom w:val="nil"/>
              <w:right w:val="single" w:sz="4" w:space="0" w:color="auto"/>
            </w:tcBorders>
          </w:tcPr>
          <w:p w:rsidR="006F5C75" w:rsidRPr="007E15DB" w:rsidRDefault="006F5C75" w:rsidP="00F22E6F">
            <w:pPr>
              <w:pStyle w:val="ConsPlusNormal"/>
              <w:jc w:val="both"/>
              <w:rPr>
                <w:rFonts w:ascii="Times New Roman" w:hAnsi="Times New Roman" w:cs="Times New Roman"/>
                <w:sz w:val="28"/>
                <w:szCs w:val="28"/>
              </w:rPr>
            </w:pPr>
          </w:p>
        </w:tc>
      </w:tr>
      <w:tr w:rsidR="006F5C75" w:rsidRPr="007E15DB" w:rsidTr="007E15DB">
        <w:tc>
          <w:tcPr>
            <w:tcW w:w="9985" w:type="dxa"/>
            <w:gridSpan w:val="2"/>
            <w:tcBorders>
              <w:top w:val="nil"/>
              <w:left w:val="single" w:sz="4" w:space="0" w:color="auto"/>
              <w:bottom w:val="single" w:sz="4" w:space="0" w:color="auto"/>
              <w:right w:val="single" w:sz="4" w:space="0" w:color="auto"/>
            </w:tcBorders>
          </w:tcPr>
          <w:p w:rsidR="006F5C75" w:rsidRPr="007E15DB" w:rsidRDefault="006F5C75" w:rsidP="00F22E6F">
            <w:pPr>
              <w:pStyle w:val="ConsPlusNormal"/>
              <w:jc w:val="both"/>
              <w:rPr>
                <w:rFonts w:ascii="Times New Roman" w:hAnsi="Times New Roman" w:cs="Times New Roman"/>
                <w:sz w:val="28"/>
                <w:szCs w:val="28"/>
              </w:rPr>
            </w:pPr>
            <w:r w:rsidRPr="007E15DB">
              <w:rPr>
                <w:rFonts w:ascii="Times New Roman" w:hAnsi="Times New Roman" w:cs="Times New Roman"/>
                <w:sz w:val="28"/>
                <w:szCs w:val="28"/>
              </w:rPr>
              <w:t>ТО машины прошу провести по адресу:</w:t>
            </w:r>
          </w:p>
          <w:p w:rsidR="006F5C75" w:rsidRPr="007E15DB" w:rsidRDefault="006F5C75" w:rsidP="00F22E6F">
            <w:pPr>
              <w:pStyle w:val="ConsPlusNormal"/>
              <w:spacing w:line="360" w:lineRule="auto"/>
              <w:jc w:val="both"/>
              <w:rPr>
                <w:rFonts w:ascii="Times New Roman" w:hAnsi="Times New Roman" w:cs="Times New Roman"/>
                <w:sz w:val="28"/>
                <w:szCs w:val="28"/>
              </w:rPr>
            </w:pPr>
            <w:r w:rsidRPr="007E15DB">
              <w:rPr>
                <w:rFonts w:ascii="Times New Roman" w:hAnsi="Times New Roman" w:cs="Times New Roman"/>
                <w:sz w:val="28"/>
                <w:szCs w:val="28"/>
              </w:rPr>
              <w:t>______________________________________________________________________</w:t>
            </w:r>
          </w:p>
          <w:p w:rsidR="006F5C75" w:rsidRPr="007E15DB" w:rsidRDefault="006F5C75" w:rsidP="00F22E6F">
            <w:pPr>
              <w:pStyle w:val="ConsPlusNormal"/>
              <w:spacing w:line="276" w:lineRule="auto"/>
              <w:jc w:val="both"/>
              <w:rPr>
                <w:rFonts w:ascii="Times New Roman" w:hAnsi="Times New Roman" w:cs="Times New Roman"/>
                <w:sz w:val="28"/>
                <w:szCs w:val="28"/>
              </w:rPr>
            </w:pPr>
            <w:r w:rsidRPr="007E15DB">
              <w:rPr>
                <w:rFonts w:ascii="Times New Roman" w:hAnsi="Times New Roman" w:cs="Times New Roman"/>
                <w:sz w:val="28"/>
                <w:szCs w:val="28"/>
              </w:rPr>
              <w:t>______________________________________________________________________</w:t>
            </w:r>
          </w:p>
          <w:p w:rsidR="006F5C75" w:rsidRPr="007E15DB" w:rsidRDefault="006F5C75" w:rsidP="00F22E6F">
            <w:pPr>
              <w:pStyle w:val="ConsPlusNormal"/>
              <w:jc w:val="both"/>
              <w:rPr>
                <w:rFonts w:ascii="Times New Roman" w:hAnsi="Times New Roman" w:cs="Times New Roman"/>
                <w:sz w:val="28"/>
                <w:szCs w:val="28"/>
              </w:rPr>
            </w:pPr>
            <w:r w:rsidRPr="007E15DB">
              <w:rPr>
                <w:rFonts w:ascii="Times New Roman" w:hAnsi="Times New Roman" w:cs="Times New Roman"/>
                <w:sz w:val="28"/>
                <w:szCs w:val="28"/>
              </w:rPr>
              <w:t xml:space="preserve">Дата осмотра: </w:t>
            </w:r>
            <w:r w:rsidR="00F22E6F" w:rsidRPr="007E15DB">
              <w:rPr>
                <w:rFonts w:ascii="Times New Roman" w:hAnsi="Times New Roman" w:cs="Times New Roman"/>
                <w:sz w:val="28"/>
                <w:szCs w:val="28"/>
              </w:rPr>
              <w:t>«</w:t>
            </w:r>
            <w:r w:rsidRPr="007E15DB">
              <w:rPr>
                <w:rFonts w:ascii="Times New Roman" w:hAnsi="Times New Roman" w:cs="Times New Roman"/>
                <w:sz w:val="28"/>
                <w:szCs w:val="28"/>
              </w:rPr>
              <w:t>_</w:t>
            </w:r>
            <w:r w:rsidR="00F22E6F" w:rsidRPr="007E15DB">
              <w:rPr>
                <w:rFonts w:ascii="Times New Roman" w:hAnsi="Times New Roman" w:cs="Times New Roman"/>
                <w:sz w:val="28"/>
                <w:szCs w:val="28"/>
              </w:rPr>
              <w:t>_</w:t>
            </w:r>
            <w:r w:rsidRPr="007E15DB">
              <w:rPr>
                <w:rFonts w:ascii="Times New Roman" w:hAnsi="Times New Roman" w:cs="Times New Roman"/>
                <w:sz w:val="28"/>
                <w:szCs w:val="28"/>
              </w:rPr>
              <w:t>_</w:t>
            </w:r>
            <w:r w:rsidR="00F22E6F" w:rsidRPr="007E15DB">
              <w:rPr>
                <w:rFonts w:ascii="Times New Roman" w:hAnsi="Times New Roman" w:cs="Times New Roman"/>
                <w:sz w:val="28"/>
                <w:szCs w:val="28"/>
              </w:rPr>
              <w:t>»</w:t>
            </w:r>
            <w:r w:rsidRPr="007E15DB">
              <w:rPr>
                <w:rFonts w:ascii="Times New Roman" w:hAnsi="Times New Roman" w:cs="Times New Roman"/>
                <w:sz w:val="28"/>
                <w:szCs w:val="28"/>
              </w:rPr>
              <w:t xml:space="preserve"> _________ 20__ г.</w:t>
            </w:r>
          </w:p>
          <w:p w:rsidR="006F5C75" w:rsidRPr="007E15DB" w:rsidRDefault="006F5C75" w:rsidP="00F22E6F">
            <w:pPr>
              <w:pStyle w:val="ConsPlusNormal"/>
              <w:rPr>
                <w:rFonts w:ascii="Times New Roman" w:hAnsi="Times New Roman" w:cs="Times New Roman"/>
                <w:sz w:val="28"/>
                <w:szCs w:val="28"/>
              </w:rPr>
            </w:pPr>
            <w:r w:rsidRPr="007E15DB">
              <w:rPr>
                <w:rFonts w:ascii="Times New Roman" w:hAnsi="Times New Roman" w:cs="Times New Roman"/>
                <w:sz w:val="28"/>
                <w:szCs w:val="28"/>
              </w:rPr>
              <w:t>Время осмотра: ____________________</w:t>
            </w:r>
          </w:p>
        </w:tc>
      </w:tr>
    </w:tbl>
    <w:p w:rsidR="007E15DB" w:rsidRDefault="007E15DB" w:rsidP="00F22E6F">
      <w:pPr>
        <w:pStyle w:val="ConsPlusNonformat"/>
        <w:spacing w:line="360" w:lineRule="auto"/>
        <w:jc w:val="both"/>
        <w:rPr>
          <w:rFonts w:ascii="Times New Roman" w:hAnsi="Times New Roman" w:cs="Times New Roman"/>
          <w:sz w:val="28"/>
          <w:szCs w:val="28"/>
        </w:rPr>
      </w:pPr>
    </w:p>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ТО машины доверяется провести:</w:t>
      </w:r>
    </w:p>
    <w:p w:rsidR="006F5C75" w:rsidRPr="00F22E6F" w:rsidRDefault="006F5C75" w:rsidP="006F5C75">
      <w:pPr>
        <w:pStyle w:val="ConsPlusNonformat"/>
        <w:jc w:val="both"/>
        <w:rPr>
          <w:rFonts w:ascii="Times New Roman" w:hAnsi="Times New Roman" w:cs="Times New Roman"/>
          <w:sz w:val="28"/>
          <w:szCs w:val="28"/>
        </w:rPr>
      </w:pPr>
      <w:r w:rsidRPr="00F22E6F">
        <w:rPr>
          <w:rFonts w:ascii="Times New Roman" w:hAnsi="Times New Roman" w:cs="Times New Roman"/>
          <w:sz w:val="28"/>
          <w:szCs w:val="28"/>
        </w:rPr>
        <w:t>______________________________________________________________________</w:t>
      </w:r>
    </w:p>
    <w:p w:rsidR="00F22E6F" w:rsidRDefault="006F5C75" w:rsidP="006F5C75">
      <w:pPr>
        <w:pStyle w:val="ConsPlusNonformat"/>
        <w:jc w:val="both"/>
        <w:rPr>
          <w:rFonts w:ascii="Times New Roman" w:hAnsi="Times New Roman" w:cs="Times New Roman"/>
          <w:sz w:val="28"/>
          <w:szCs w:val="28"/>
        </w:rPr>
      </w:pPr>
      <w:r w:rsidRPr="00F22E6F">
        <w:rPr>
          <w:rFonts w:ascii="Times New Roman" w:hAnsi="Times New Roman" w:cs="Times New Roman"/>
          <w:sz w:val="28"/>
          <w:szCs w:val="28"/>
        </w:rPr>
        <w:t>______________________________________________________________________</w:t>
      </w:r>
    </w:p>
    <w:p w:rsidR="006F5C75" w:rsidRPr="00F22E6F" w:rsidRDefault="006F5C75" w:rsidP="00F22E6F">
      <w:pPr>
        <w:pStyle w:val="ConsPlusNonformat"/>
        <w:jc w:val="center"/>
        <w:rPr>
          <w:rFonts w:ascii="Times New Roman" w:hAnsi="Times New Roman" w:cs="Times New Roman"/>
          <w:sz w:val="24"/>
          <w:szCs w:val="28"/>
        </w:rPr>
      </w:pPr>
      <w:proofErr w:type="gramStart"/>
      <w:r w:rsidRPr="00F22E6F">
        <w:rPr>
          <w:rFonts w:ascii="Times New Roman" w:hAnsi="Times New Roman" w:cs="Times New Roman"/>
          <w:sz w:val="24"/>
          <w:szCs w:val="28"/>
        </w:rPr>
        <w:t>(фамилия, имя, отчество (</w:t>
      </w:r>
      <w:r w:rsidR="00F22E6F">
        <w:rPr>
          <w:rFonts w:ascii="Times New Roman" w:hAnsi="Times New Roman" w:cs="Times New Roman"/>
          <w:sz w:val="24"/>
          <w:szCs w:val="28"/>
        </w:rPr>
        <w:t xml:space="preserve">последнее – </w:t>
      </w:r>
      <w:r w:rsidRPr="00F22E6F">
        <w:rPr>
          <w:rFonts w:ascii="Times New Roman" w:hAnsi="Times New Roman" w:cs="Times New Roman"/>
          <w:sz w:val="24"/>
          <w:szCs w:val="28"/>
        </w:rPr>
        <w:t>при наличии), должность, наименование документа,</w:t>
      </w:r>
      <w:proofErr w:type="gramEnd"/>
    </w:p>
    <w:p w:rsidR="006F5C75" w:rsidRPr="00F22E6F" w:rsidRDefault="006F5C75" w:rsidP="00F22E6F">
      <w:pPr>
        <w:pStyle w:val="ConsPlusNonformat"/>
        <w:jc w:val="center"/>
        <w:rPr>
          <w:rFonts w:ascii="Times New Roman" w:hAnsi="Times New Roman" w:cs="Times New Roman"/>
          <w:sz w:val="24"/>
          <w:szCs w:val="28"/>
        </w:rPr>
      </w:pPr>
      <w:proofErr w:type="gramStart"/>
      <w:r w:rsidRPr="00F22E6F">
        <w:rPr>
          <w:rFonts w:ascii="Times New Roman" w:hAnsi="Times New Roman" w:cs="Times New Roman"/>
          <w:sz w:val="24"/>
          <w:szCs w:val="28"/>
        </w:rPr>
        <w:t>удостоверяющего</w:t>
      </w:r>
      <w:proofErr w:type="gramEnd"/>
      <w:r w:rsidRPr="00F22E6F">
        <w:rPr>
          <w:rFonts w:ascii="Times New Roman" w:hAnsi="Times New Roman" w:cs="Times New Roman"/>
          <w:sz w:val="24"/>
          <w:szCs w:val="28"/>
        </w:rPr>
        <w:t xml:space="preserve"> личность, серия, номер, когда и кем выдан)</w:t>
      </w:r>
    </w:p>
    <w:p w:rsidR="006F5C75" w:rsidRPr="00F22E6F" w:rsidRDefault="006F5C75" w:rsidP="00F22E6F">
      <w:pPr>
        <w:pStyle w:val="ConsPlusNonformat"/>
        <w:jc w:val="center"/>
        <w:rPr>
          <w:rFonts w:ascii="Times New Roman" w:hAnsi="Times New Roman" w:cs="Times New Roman"/>
          <w:sz w:val="28"/>
          <w:szCs w:val="28"/>
        </w:rPr>
      </w:pPr>
      <w:r w:rsidRPr="00F22E6F">
        <w:rPr>
          <w:rFonts w:ascii="Times New Roman" w:hAnsi="Times New Roman" w:cs="Times New Roman"/>
          <w:sz w:val="28"/>
          <w:szCs w:val="28"/>
        </w:rPr>
        <w:t>_</w:t>
      </w:r>
      <w:r w:rsidR="00F22E6F">
        <w:rPr>
          <w:rFonts w:ascii="Times New Roman" w:hAnsi="Times New Roman" w:cs="Times New Roman"/>
          <w:sz w:val="28"/>
          <w:szCs w:val="28"/>
        </w:rPr>
        <w:t>_</w:t>
      </w:r>
      <w:r w:rsidRPr="00F22E6F">
        <w:rPr>
          <w:rFonts w:ascii="Times New Roman" w:hAnsi="Times New Roman" w:cs="Times New Roman"/>
          <w:sz w:val="28"/>
          <w:szCs w:val="28"/>
        </w:rPr>
        <w:t>____________________________________________________________________</w:t>
      </w:r>
    </w:p>
    <w:tbl>
      <w:tblPr>
        <w:tblW w:w="10127"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340"/>
        <w:gridCol w:w="1417"/>
        <w:gridCol w:w="340"/>
        <w:gridCol w:w="3231"/>
        <w:gridCol w:w="340"/>
        <w:gridCol w:w="2412"/>
      </w:tblGrid>
      <w:tr w:rsidR="006F5C75" w:rsidRPr="00F22E6F" w:rsidTr="00F22E6F">
        <w:tc>
          <w:tcPr>
            <w:tcW w:w="2047" w:type="dxa"/>
            <w:tcBorders>
              <w:top w:val="nil"/>
              <w:left w:val="nil"/>
              <w:right w:val="nil"/>
            </w:tcBorders>
          </w:tcPr>
          <w:p w:rsidR="006F5C75" w:rsidRPr="00F22E6F" w:rsidRDefault="006F5C75" w:rsidP="00DD2653">
            <w:pPr>
              <w:pStyle w:val="ConsPlusNormal"/>
              <w:rPr>
                <w:rFonts w:ascii="Times New Roman" w:hAnsi="Times New Roman" w:cs="Times New Roman"/>
                <w:sz w:val="28"/>
                <w:szCs w:val="28"/>
              </w:rPr>
            </w:pPr>
          </w:p>
        </w:tc>
        <w:tc>
          <w:tcPr>
            <w:tcW w:w="340" w:type="dxa"/>
            <w:tcBorders>
              <w:top w:val="nil"/>
              <w:left w:val="nil"/>
              <w:bottom w:val="nil"/>
              <w:right w:val="nil"/>
            </w:tcBorders>
          </w:tcPr>
          <w:p w:rsidR="006F5C75" w:rsidRPr="00F22E6F" w:rsidRDefault="006F5C75" w:rsidP="00DD2653">
            <w:pPr>
              <w:pStyle w:val="ConsPlusNormal"/>
              <w:rPr>
                <w:rFonts w:ascii="Times New Roman" w:hAnsi="Times New Roman" w:cs="Times New Roman"/>
                <w:sz w:val="28"/>
                <w:szCs w:val="28"/>
              </w:rPr>
            </w:pPr>
          </w:p>
        </w:tc>
        <w:tc>
          <w:tcPr>
            <w:tcW w:w="1417" w:type="dxa"/>
            <w:tcBorders>
              <w:top w:val="nil"/>
              <w:left w:val="nil"/>
              <w:right w:val="nil"/>
            </w:tcBorders>
          </w:tcPr>
          <w:p w:rsidR="006F5C75" w:rsidRPr="00F22E6F" w:rsidRDefault="006F5C75" w:rsidP="00DD2653">
            <w:pPr>
              <w:pStyle w:val="ConsPlusNormal"/>
              <w:rPr>
                <w:rFonts w:ascii="Times New Roman" w:hAnsi="Times New Roman" w:cs="Times New Roman"/>
                <w:sz w:val="28"/>
                <w:szCs w:val="28"/>
              </w:rPr>
            </w:pPr>
          </w:p>
        </w:tc>
        <w:tc>
          <w:tcPr>
            <w:tcW w:w="340" w:type="dxa"/>
            <w:tcBorders>
              <w:top w:val="nil"/>
              <w:left w:val="nil"/>
              <w:bottom w:val="nil"/>
              <w:right w:val="nil"/>
            </w:tcBorders>
          </w:tcPr>
          <w:p w:rsidR="006F5C75" w:rsidRPr="00F22E6F" w:rsidRDefault="006F5C75" w:rsidP="00DD2653">
            <w:pPr>
              <w:pStyle w:val="ConsPlusNormal"/>
              <w:rPr>
                <w:rFonts w:ascii="Times New Roman" w:hAnsi="Times New Roman" w:cs="Times New Roman"/>
                <w:sz w:val="28"/>
                <w:szCs w:val="28"/>
              </w:rPr>
            </w:pPr>
          </w:p>
        </w:tc>
        <w:tc>
          <w:tcPr>
            <w:tcW w:w="3231" w:type="dxa"/>
            <w:tcBorders>
              <w:top w:val="nil"/>
              <w:left w:val="nil"/>
              <w:right w:val="nil"/>
            </w:tcBorders>
          </w:tcPr>
          <w:p w:rsidR="006F5C75" w:rsidRPr="00F22E6F" w:rsidRDefault="006F5C75" w:rsidP="00DD2653">
            <w:pPr>
              <w:pStyle w:val="ConsPlusNormal"/>
              <w:rPr>
                <w:rFonts w:ascii="Times New Roman" w:hAnsi="Times New Roman" w:cs="Times New Roman"/>
                <w:sz w:val="28"/>
                <w:szCs w:val="28"/>
              </w:rPr>
            </w:pPr>
          </w:p>
        </w:tc>
        <w:tc>
          <w:tcPr>
            <w:tcW w:w="340" w:type="dxa"/>
            <w:tcBorders>
              <w:top w:val="nil"/>
              <w:left w:val="nil"/>
              <w:bottom w:val="nil"/>
              <w:right w:val="nil"/>
            </w:tcBorders>
          </w:tcPr>
          <w:p w:rsidR="006F5C75" w:rsidRPr="00F22E6F" w:rsidRDefault="006F5C75" w:rsidP="00DD2653">
            <w:pPr>
              <w:pStyle w:val="ConsPlusNormal"/>
              <w:rPr>
                <w:rFonts w:ascii="Times New Roman" w:hAnsi="Times New Roman" w:cs="Times New Roman"/>
                <w:sz w:val="28"/>
                <w:szCs w:val="28"/>
              </w:rPr>
            </w:pPr>
          </w:p>
        </w:tc>
        <w:tc>
          <w:tcPr>
            <w:tcW w:w="2412" w:type="dxa"/>
            <w:tcBorders>
              <w:top w:val="nil"/>
              <w:left w:val="nil"/>
              <w:right w:val="nil"/>
            </w:tcBorders>
          </w:tcPr>
          <w:p w:rsidR="006F5C75" w:rsidRPr="00F22E6F" w:rsidRDefault="006F5C75" w:rsidP="00DD2653">
            <w:pPr>
              <w:pStyle w:val="ConsPlusNormal"/>
              <w:rPr>
                <w:rFonts w:ascii="Times New Roman" w:hAnsi="Times New Roman" w:cs="Times New Roman"/>
                <w:sz w:val="28"/>
                <w:szCs w:val="28"/>
              </w:rPr>
            </w:pPr>
          </w:p>
        </w:tc>
      </w:tr>
      <w:tr w:rsidR="006F5C75" w:rsidRPr="00F22E6F" w:rsidTr="00F22E6F">
        <w:tc>
          <w:tcPr>
            <w:tcW w:w="2047" w:type="dxa"/>
            <w:tcBorders>
              <w:left w:val="nil"/>
              <w:bottom w:val="nil"/>
              <w:right w:val="nil"/>
            </w:tcBorders>
          </w:tcPr>
          <w:p w:rsidR="006F5C75" w:rsidRPr="00F22E6F" w:rsidRDefault="006F5C75" w:rsidP="007E15DB">
            <w:pPr>
              <w:pStyle w:val="ConsPlusNormal"/>
              <w:spacing w:line="360" w:lineRule="auto"/>
              <w:jc w:val="center"/>
              <w:rPr>
                <w:rFonts w:ascii="Times New Roman" w:hAnsi="Times New Roman" w:cs="Times New Roman"/>
                <w:sz w:val="24"/>
                <w:szCs w:val="28"/>
              </w:rPr>
            </w:pPr>
            <w:r w:rsidRPr="00F22E6F">
              <w:rPr>
                <w:rFonts w:ascii="Times New Roman" w:hAnsi="Times New Roman" w:cs="Times New Roman"/>
                <w:sz w:val="24"/>
                <w:szCs w:val="28"/>
              </w:rPr>
              <w:t>(контактный телефон)</w:t>
            </w:r>
          </w:p>
        </w:tc>
        <w:tc>
          <w:tcPr>
            <w:tcW w:w="340" w:type="dxa"/>
            <w:tcBorders>
              <w:top w:val="nil"/>
              <w:left w:val="nil"/>
              <w:bottom w:val="nil"/>
              <w:right w:val="nil"/>
            </w:tcBorders>
          </w:tcPr>
          <w:p w:rsidR="006F5C75" w:rsidRPr="00F22E6F" w:rsidRDefault="006F5C75" w:rsidP="00F22E6F">
            <w:pPr>
              <w:pStyle w:val="ConsPlusNormal"/>
              <w:jc w:val="center"/>
              <w:rPr>
                <w:rFonts w:ascii="Times New Roman" w:hAnsi="Times New Roman" w:cs="Times New Roman"/>
                <w:sz w:val="24"/>
                <w:szCs w:val="28"/>
              </w:rPr>
            </w:pPr>
          </w:p>
        </w:tc>
        <w:tc>
          <w:tcPr>
            <w:tcW w:w="1417" w:type="dxa"/>
            <w:tcBorders>
              <w:left w:val="nil"/>
              <w:bottom w:val="nil"/>
              <w:right w:val="nil"/>
            </w:tcBorders>
          </w:tcPr>
          <w:p w:rsidR="006F5C75" w:rsidRPr="00F22E6F" w:rsidRDefault="006F5C75" w:rsidP="00F22E6F">
            <w:pPr>
              <w:pStyle w:val="ConsPlusNormal"/>
              <w:jc w:val="center"/>
              <w:rPr>
                <w:rFonts w:ascii="Times New Roman" w:hAnsi="Times New Roman" w:cs="Times New Roman"/>
                <w:sz w:val="24"/>
                <w:szCs w:val="28"/>
              </w:rPr>
            </w:pPr>
            <w:r w:rsidRPr="00F22E6F">
              <w:rPr>
                <w:rFonts w:ascii="Times New Roman" w:hAnsi="Times New Roman" w:cs="Times New Roman"/>
                <w:sz w:val="24"/>
                <w:szCs w:val="28"/>
              </w:rPr>
              <w:t>(подпись)</w:t>
            </w:r>
          </w:p>
        </w:tc>
        <w:tc>
          <w:tcPr>
            <w:tcW w:w="340" w:type="dxa"/>
            <w:tcBorders>
              <w:top w:val="nil"/>
              <w:left w:val="nil"/>
              <w:bottom w:val="nil"/>
              <w:right w:val="nil"/>
            </w:tcBorders>
          </w:tcPr>
          <w:p w:rsidR="006F5C75" w:rsidRPr="00F22E6F" w:rsidRDefault="006F5C75" w:rsidP="00F22E6F">
            <w:pPr>
              <w:pStyle w:val="ConsPlusNormal"/>
              <w:jc w:val="center"/>
              <w:rPr>
                <w:rFonts w:ascii="Times New Roman" w:hAnsi="Times New Roman" w:cs="Times New Roman"/>
                <w:sz w:val="24"/>
                <w:szCs w:val="28"/>
              </w:rPr>
            </w:pPr>
          </w:p>
        </w:tc>
        <w:tc>
          <w:tcPr>
            <w:tcW w:w="3231" w:type="dxa"/>
            <w:tcBorders>
              <w:left w:val="nil"/>
              <w:bottom w:val="nil"/>
              <w:right w:val="nil"/>
            </w:tcBorders>
          </w:tcPr>
          <w:p w:rsidR="006F5C75" w:rsidRPr="00F22E6F" w:rsidRDefault="006F5C75" w:rsidP="00F22E6F">
            <w:pPr>
              <w:pStyle w:val="ConsPlusNormal"/>
              <w:jc w:val="center"/>
              <w:rPr>
                <w:rFonts w:ascii="Times New Roman" w:hAnsi="Times New Roman" w:cs="Times New Roman"/>
                <w:sz w:val="24"/>
                <w:szCs w:val="28"/>
              </w:rPr>
            </w:pPr>
            <w:r w:rsidRPr="00F22E6F">
              <w:rPr>
                <w:rFonts w:ascii="Times New Roman" w:hAnsi="Times New Roman" w:cs="Times New Roman"/>
                <w:sz w:val="24"/>
                <w:szCs w:val="28"/>
              </w:rPr>
              <w:t>(фамилия, инициалы руководителя организации)</w:t>
            </w:r>
          </w:p>
        </w:tc>
        <w:tc>
          <w:tcPr>
            <w:tcW w:w="340" w:type="dxa"/>
            <w:tcBorders>
              <w:top w:val="nil"/>
              <w:left w:val="nil"/>
              <w:bottom w:val="nil"/>
              <w:right w:val="nil"/>
            </w:tcBorders>
          </w:tcPr>
          <w:p w:rsidR="006F5C75" w:rsidRPr="00F22E6F" w:rsidRDefault="006F5C75" w:rsidP="00F22E6F">
            <w:pPr>
              <w:pStyle w:val="ConsPlusNormal"/>
              <w:jc w:val="center"/>
              <w:rPr>
                <w:rFonts w:ascii="Times New Roman" w:hAnsi="Times New Roman" w:cs="Times New Roman"/>
                <w:sz w:val="24"/>
                <w:szCs w:val="28"/>
              </w:rPr>
            </w:pPr>
          </w:p>
        </w:tc>
        <w:tc>
          <w:tcPr>
            <w:tcW w:w="2412" w:type="dxa"/>
            <w:tcBorders>
              <w:left w:val="nil"/>
              <w:bottom w:val="nil"/>
              <w:right w:val="nil"/>
            </w:tcBorders>
          </w:tcPr>
          <w:p w:rsidR="006F5C75" w:rsidRPr="00F22E6F" w:rsidRDefault="006F5C75" w:rsidP="00F22E6F">
            <w:pPr>
              <w:pStyle w:val="ConsPlusNormal"/>
              <w:jc w:val="center"/>
              <w:rPr>
                <w:rFonts w:ascii="Times New Roman" w:hAnsi="Times New Roman" w:cs="Times New Roman"/>
                <w:sz w:val="24"/>
                <w:szCs w:val="28"/>
              </w:rPr>
            </w:pPr>
            <w:r w:rsidRPr="00F22E6F">
              <w:rPr>
                <w:rFonts w:ascii="Times New Roman" w:hAnsi="Times New Roman" w:cs="Times New Roman"/>
                <w:sz w:val="24"/>
                <w:szCs w:val="28"/>
              </w:rPr>
              <w:t>(дата, месяц, год)</w:t>
            </w:r>
          </w:p>
        </w:tc>
      </w:tr>
    </w:tbl>
    <w:p w:rsidR="006F5C75" w:rsidRPr="00F22E6F" w:rsidRDefault="006F5C75" w:rsidP="00F22E6F">
      <w:pPr>
        <w:pStyle w:val="ConsPlusNonformat"/>
        <w:spacing w:line="360" w:lineRule="auto"/>
        <w:jc w:val="both"/>
        <w:rPr>
          <w:rFonts w:ascii="Times New Roman" w:hAnsi="Times New Roman" w:cs="Times New Roman"/>
          <w:sz w:val="28"/>
          <w:szCs w:val="28"/>
        </w:rPr>
      </w:pPr>
      <w:r w:rsidRPr="00F22E6F">
        <w:rPr>
          <w:rFonts w:ascii="Times New Roman" w:hAnsi="Times New Roman" w:cs="Times New Roman"/>
          <w:sz w:val="28"/>
          <w:szCs w:val="28"/>
        </w:rPr>
        <w:t>М.П.</w:t>
      </w:r>
    </w:p>
    <w:p w:rsidR="006F5C75" w:rsidRPr="00F22E6F" w:rsidRDefault="006F5C75" w:rsidP="006F5C75">
      <w:pPr>
        <w:pStyle w:val="ConsPlusNonformat"/>
        <w:jc w:val="both"/>
        <w:rPr>
          <w:rFonts w:ascii="Times New Roman" w:hAnsi="Times New Roman" w:cs="Times New Roman"/>
          <w:sz w:val="28"/>
          <w:szCs w:val="28"/>
        </w:rPr>
      </w:pPr>
      <w:r w:rsidRPr="00F22E6F">
        <w:rPr>
          <w:rFonts w:ascii="Times New Roman" w:hAnsi="Times New Roman" w:cs="Times New Roman"/>
          <w:sz w:val="28"/>
          <w:szCs w:val="28"/>
        </w:rPr>
        <w:t>ТО машины провел: _______________   _______________________</w:t>
      </w:r>
    </w:p>
    <w:p w:rsidR="006F5C75" w:rsidRDefault="00F22E6F" w:rsidP="00F22E6F">
      <w:pPr>
        <w:pStyle w:val="ConsPlusNonformat"/>
        <w:spacing w:line="360" w:lineRule="auto"/>
        <w:ind w:left="2126"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6F5C75" w:rsidRPr="00F22E6F">
        <w:rPr>
          <w:rFonts w:ascii="Times New Roman" w:hAnsi="Times New Roman" w:cs="Times New Roman"/>
          <w:sz w:val="24"/>
          <w:szCs w:val="28"/>
        </w:rPr>
        <w:t xml:space="preserve">(подпись)       </w:t>
      </w:r>
      <w:r>
        <w:rPr>
          <w:rFonts w:ascii="Times New Roman" w:hAnsi="Times New Roman" w:cs="Times New Roman"/>
          <w:sz w:val="24"/>
          <w:szCs w:val="28"/>
        </w:rPr>
        <w:tab/>
        <w:t xml:space="preserve">    </w:t>
      </w:r>
      <w:r w:rsidR="006F5C75" w:rsidRPr="00F22E6F">
        <w:rPr>
          <w:rFonts w:ascii="Times New Roman" w:hAnsi="Times New Roman" w:cs="Times New Roman"/>
          <w:sz w:val="24"/>
          <w:szCs w:val="28"/>
        </w:rPr>
        <w:t xml:space="preserve"> (</w:t>
      </w:r>
      <w:r w:rsidRPr="00F22E6F">
        <w:rPr>
          <w:rFonts w:ascii="Times New Roman" w:hAnsi="Times New Roman" w:cs="Times New Roman"/>
          <w:sz w:val="24"/>
          <w:szCs w:val="28"/>
        </w:rPr>
        <w:t>инициалы</w:t>
      </w:r>
      <w:r>
        <w:rPr>
          <w:rFonts w:ascii="Times New Roman" w:hAnsi="Times New Roman" w:cs="Times New Roman"/>
          <w:sz w:val="24"/>
          <w:szCs w:val="28"/>
        </w:rPr>
        <w:t>,</w:t>
      </w:r>
      <w:r w:rsidRPr="00F22E6F">
        <w:rPr>
          <w:rFonts w:ascii="Times New Roman" w:hAnsi="Times New Roman" w:cs="Times New Roman"/>
          <w:sz w:val="24"/>
          <w:szCs w:val="28"/>
        </w:rPr>
        <w:t xml:space="preserve"> </w:t>
      </w:r>
      <w:r w:rsidR="006F5C75" w:rsidRPr="00F22E6F">
        <w:rPr>
          <w:rFonts w:ascii="Times New Roman" w:hAnsi="Times New Roman" w:cs="Times New Roman"/>
          <w:sz w:val="24"/>
          <w:szCs w:val="28"/>
        </w:rPr>
        <w:t>фамилия)</w:t>
      </w:r>
    </w:p>
    <w:p w:rsidR="007E15DB" w:rsidRDefault="007E15DB" w:rsidP="00F22E6F">
      <w:pPr>
        <w:pStyle w:val="ConsPlusNonformat"/>
        <w:spacing w:line="360" w:lineRule="auto"/>
        <w:ind w:left="2126" w:firstLine="709"/>
        <w:jc w:val="both"/>
        <w:rPr>
          <w:rFonts w:ascii="Times New Roman" w:hAnsi="Times New Roman" w:cs="Times New Roman"/>
          <w:sz w:val="24"/>
          <w:szCs w:val="28"/>
        </w:rPr>
      </w:pPr>
    </w:p>
    <w:p w:rsidR="007E15DB" w:rsidRDefault="007E15DB" w:rsidP="00F22E6F">
      <w:pPr>
        <w:pStyle w:val="ConsPlusNonformat"/>
        <w:spacing w:line="360" w:lineRule="auto"/>
        <w:ind w:left="2126" w:firstLine="709"/>
        <w:jc w:val="both"/>
        <w:rPr>
          <w:rFonts w:ascii="Times New Roman" w:hAnsi="Times New Roman" w:cs="Times New Roman"/>
          <w:sz w:val="24"/>
          <w:szCs w:val="28"/>
        </w:rPr>
      </w:pPr>
    </w:p>
    <w:p w:rsidR="007E15DB" w:rsidRDefault="007E15DB" w:rsidP="00F22E6F">
      <w:pPr>
        <w:pStyle w:val="ConsPlusNonformat"/>
        <w:spacing w:line="360" w:lineRule="auto"/>
        <w:ind w:left="2126" w:firstLine="709"/>
        <w:jc w:val="both"/>
        <w:rPr>
          <w:rFonts w:ascii="Times New Roman" w:hAnsi="Times New Roman" w:cs="Times New Roman"/>
          <w:sz w:val="24"/>
          <w:szCs w:val="28"/>
        </w:rPr>
      </w:pPr>
    </w:p>
    <w:p w:rsidR="007E15DB" w:rsidRDefault="007E15DB" w:rsidP="00F22E6F">
      <w:pPr>
        <w:pStyle w:val="ConsPlusNonformat"/>
        <w:spacing w:line="360" w:lineRule="auto"/>
        <w:ind w:left="2126" w:firstLine="709"/>
        <w:jc w:val="both"/>
        <w:rPr>
          <w:rFonts w:ascii="Times New Roman" w:hAnsi="Times New Roman" w:cs="Times New Roman"/>
          <w:sz w:val="24"/>
          <w:szCs w:val="28"/>
        </w:rPr>
      </w:pPr>
    </w:p>
    <w:p w:rsidR="007E15DB" w:rsidRDefault="007E15DB" w:rsidP="00F22E6F">
      <w:pPr>
        <w:pStyle w:val="ConsPlusNonformat"/>
        <w:spacing w:line="360" w:lineRule="auto"/>
        <w:ind w:left="2126" w:firstLine="709"/>
        <w:jc w:val="both"/>
        <w:rPr>
          <w:rFonts w:ascii="Times New Roman" w:hAnsi="Times New Roman" w:cs="Times New Roman"/>
          <w:sz w:val="24"/>
          <w:szCs w:val="28"/>
        </w:rPr>
      </w:pPr>
    </w:p>
    <w:p w:rsidR="007E15DB" w:rsidRDefault="007E15DB" w:rsidP="00F22E6F">
      <w:pPr>
        <w:pStyle w:val="ConsPlusNonformat"/>
        <w:spacing w:line="360" w:lineRule="auto"/>
        <w:ind w:left="2126" w:firstLine="709"/>
        <w:jc w:val="both"/>
        <w:rPr>
          <w:rFonts w:ascii="Times New Roman" w:hAnsi="Times New Roman" w:cs="Times New Roman"/>
          <w:sz w:val="24"/>
          <w:szCs w:val="28"/>
        </w:rPr>
      </w:pPr>
    </w:p>
    <w:p w:rsidR="007E15DB" w:rsidRPr="00F22E6F" w:rsidRDefault="007E15DB" w:rsidP="00F22E6F">
      <w:pPr>
        <w:pStyle w:val="ConsPlusNonformat"/>
        <w:spacing w:line="360" w:lineRule="auto"/>
        <w:ind w:left="2126" w:firstLine="709"/>
        <w:jc w:val="both"/>
        <w:rPr>
          <w:rFonts w:ascii="Times New Roman" w:hAnsi="Times New Roman" w:cs="Times New Roman"/>
          <w:sz w:val="24"/>
          <w:szCs w:val="28"/>
        </w:rPr>
      </w:pPr>
    </w:p>
    <w:p w:rsidR="00F22E6F" w:rsidRPr="007E15DB" w:rsidRDefault="00F22E6F" w:rsidP="00F22E6F">
      <w:pPr>
        <w:pStyle w:val="ConsPlusNonformat"/>
        <w:spacing w:line="360" w:lineRule="auto"/>
        <w:jc w:val="both"/>
        <w:rPr>
          <w:rFonts w:ascii="Times New Roman" w:hAnsi="Times New Roman" w:cs="Times New Roman"/>
          <w:sz w:val="28"/>
        </w:rPr>
      </w:pPr>
      <w:r w:rsidRPr="007E15DB">
        <w:rPr>
          <w:rFonts w:ascii="Times New Roman" w:hAnsi="Times New Roman" w:cs="Times New Roman"/>
          <w:sz w:val="28"/>
        </w:rPr>
        <w:t>По результатам ТО машины получено:</w:t>
      </w: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736"/>
        <w:gridCol w:w="340"/>
        <w:gridCol w:w="1928"/>
        <w:gridCol w:w="340"/>
        <w:gridCol w:w="3823"/>
      </w:tblGrid>
      <w:tr w:rsidR="00F22E6F" w:rsidRPr="007E15DB" w:rsidTr="00F22E6F">
        <w:trPr>
          <w:trHeight w:val="599"/>
        </w:trPr>
        <w:tc>
          <w:tcPr>
            <w:tcW w:w="534" w:type="dxa"/>
            <w:tcBorders>
              <w:top w:val="nil"/>
              <w:left w:val="nil"/>
              <w:bottom w:val="nil"/>
              <w:right w:val="nil"/>
            </w:tcBorders>
          </w:tcPr>
          <w:p w:rsidR="00F22E6F" w:rsidRPr="007E15DB" w:rsidRDefault="00F22E6F" w:rsidP="0064502D">
            <w:pPr>
              <w:pStyle w:val="ConsPlusNormal"/>
            </w:pPr>
            <w:r w:rsidRPr="007E15DB">
              <w:rPr>
                <w:noProof/>
              </w:rPr>
              <mc:AlternateContent>
                <mc:Choice Requires="wps">
                  <w:drawing>
                    <wp:anchor distT="0" distB="0" distL="114300" distR="114300" simplePos="0" relativeHeight="251663360" behindDoc="0" locked="0" layoutInCell="1" allowOverlap="1" wp14:anchorId="56548EF0" wp14:editId="04FC5F3D">
                      <wp:simplePos x="0" y="0"/>
                      <wp:positionH relativeFrom="column">
                        <wp:posOffset>-30563</wp:posOffset>
                      </wp:positionH>
                      <wp:positionV relativeFrom="paragraph">
                        <wp:posOffset>90253</wp:posOffset>
                      </wp:positionV>
                      <wp:extent cx="326004" cy="270344"/>
                      <wp:effectExtent l="0" t="0" r="17145" b="15875"/>
                      <wp:wrapNone/>
                      <wp:docPr id="4" name="Прямоугольник 4"/>
                      <wp:cNvGraphicFramePr/>
                      <a:graphic xmlns:a="http://schemas.openxmlformats.org/drawingml/2006/main">
                        <a:graphicData uri="http://schemas.microsoft.com/office/word/2010/wordprocessingShape">
                          <wps:wsp>
                            <wps:cNvSpPr/>
                            <wps:spPr>
                              <a:xfrm>
                                <a:off x="0" y="0"/>
                                <a:ext cx="326004" cy="27034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2.4pt;margin-top:7.1pt;width:25.65pt;height:2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" fillcolor="window" strokecolor="windowText" strokeweight="2pt"/>
                  </w:pict>
                </mc:Fallback>
              </mc:AlternateContent>
            </w:r>
          </w:p>
        </w:tc>
        <w:tc>
          <w:tcPr>
            <w:tcW w:w="9167" w:type="dxa"/>
            <w:gridSpan w:val="5"/>
            <w:vMerge w:val="restart"/>
            <w:tcBorders>
              <w:top w:val="nil"/>
              <w:left w:val="nil"/>
              <w:right w:val="nil"/>
            </w:tcBorders>
          </w:tcPr>
          <w:p w:rsidR="00F22E6F" w:rsidRPr="007E15DB" w:rsidRDefault="00F22E6F" w:rsidP="0064502D">
            <w:pPr>
              <w:pStyle w:val="ConsPlusNormal"/>
              <w:jc w:val="both"/>
              <w:rPr>
                <w:rFonts w:ascii="Times New Roman" w:hAnsi="Times New Roman" w:cs="Times New Roman"/>
                <w:sz w:val="28"/>
              </w:rPr>
            </w:pPr>
            <w:r w:rsidRPr="007E15DB">
              <w:rPr>
                <w:rFonts w:ascii="Times New Roman" w:hAnsi="Times New Roman" w:cs="Times New Roman"/>
                <w:sz w:val="28"/>
              </w:rPr>
              <w:t>свидетельство о прохождении</w:t>
            </w:r>
          </w:p>
          <w:p w:rsidR="00F22E6F" w:rsidRPr="007E15DB" w:rsidRDefault="00F22E6F" w:rsidP="0064502D">
            <w:pPr>
              <w:pStyle w:val="ConsPlusNormal"/>
              <w:jc w:val="both"/>
              <w:rPr>
                <w:rFonts w:ascii="Times New Roman" w:hAnsi="Times New Roman" w:cs="Times New Roman"/>
              </w:rPr>
            </w:pPr>
            <w:r w:rsidRPr="007E15DB">
              <w:rPr>
                <w:rFonts w:ascii="Times New Roman" w:hAnsi="Times New Roman" w:cs="Times New Roman"/>
                <w:sz w:val="28"/>
              </w:rPr>
              <w:t>технического осмотра: серия _________ _______________ номер;</w:t>
            </w:r>
          </w:p>
        </w:tc>
      </w:tr>
      <w:tr w:rsidR="00F22E6F" w:rsidRPr="007E15DB" w:rsidTr="0064502D">
        <w:trPr>
          <w:trHeight w:val="269"/>
        </w:trPr>
        <w:tc>
          <w:tcPr>
            <w:tcW w:w="534" w:type="dxa"/>
            <w:tcBorders>
              <w:top w:val="nil"/>
              <w:left w:val="nil"/>
              <w:bottom w:val="nil"/>
              <w:right w:val="nil"/>
            </w:tcBorders>
          </w:tcPr>
          <w:p w:rsidR="00F22E6F" w:rsidRPr="007E15DB" w:rsidRDefault="00F22E6F" w:rsidP="0064502D">
            <w:pPr>
              <w:pStyle w:val="ConsPlusNormal"/>
            </w:pPr>
          </w:p>
        </w:tc>
        <w:tc>
          <w:tcPr>
            <w:tcW w:w="9167" w:type="dxa"/>
            <w:gridSpan w:val="5"/>
            <w:vMerge/>
            <w:tcBorders>
              <w:left w:val="nil"/>
              <w:bottom w:val="nil"/>
              <w:right w:val="nil"/>
            </w:tcBorders>
          </w:tcPr>
          <w:p w:rsidR="00F22E6F" w:rsidRPr="007E15DB" w:rsidRDefault="00F22E6F" w:rsidP="0064502D">
            <w:pPr>
              <w:pStyle w:val="ConsPlusNormal"/>
              <w:jc w:val="both"/>
              <w:rPr>
                <w:rFonts w:ascii="Times New Roman" w:hAnsi="Times New Roman" w:cs="Times New Roman"/>
                <w:sz w:val="28"/>
              </w:rPr>
            </w:pPr>
          </w:p>
        </w:tc>
      </w:tr>
      <w:tr w:rsidR="00F22E6F" w:rsidRPr="007E15DB" w:rsidTr="0064502D">
        <w:tc>
          <w:tcPr>
            <w:tcW w:w="534" w:type="dxa"/>
            <w:tcBorders>
              <w:top w:val="nil"/>
              <w:left w:val="nil"/>
              <w:bottom w:val="nil"/>
              <w:right w:val="nil"/>
            </w:tcBorders>
          </w:tcPr>
          <w:p w:rsidR="00F22E6F" w:rsidRPr="007E15DB" w:rsidRDefault="00F22E6F" w:rsidP="0064502D">
            <w:pPr>
              <w:pStyle w:val="ConsPlusNormal"/>
            </w:pPr>
            <w:r w:rsidRPr="007E15DB">
              <w:rPr>
                <w:noProof/>
              </w:rPr>
              <mc:AlternateContent>
                <mc:Choice Requires="wps">
                  <w:drawing>
                    <wp:anchor distT="0" distB="0" distL="114300" distR="114300" simplePos="0" relativeHeight="251664384" behindDoc="0" locked="0" layoutInCell="1" allowOverlap="1" wp14:anchorId="60DE56AA" wp14:editId="4CAF97BE">
                      <wp:simplePos x="0" y="0"/>
                      <wp:positionH relativeFrom="column">
                        <wp:posOffset>-29155</wp:posOffset>
                      </wp:positionH>
                      <wp:positionV relativeFrom="paragraph">
                        <wp:posOffset>-13114</wp:posOffset>
                      </wp:positionV>
                      <wp:extent cx="326004" cy="270344"/>
                      <wp:effectExtent l="0" t="0" r="17145" b="15875"/>
                      <wp:wrapNone/>
                      <wp:docPr id="5" name="Прямоугольник 5"/>
                      <wp:cNvGraphicFramePr/>
                      <a:graphic xmlns:a="http://schemas.openxmlformats.org/drawingml/2006/main">
                        <a:graphicData uri="http://schemas.microsoft.com/office/word/2010/wordprocessingShape">
                          <wps:wsp>
                            <wps:cNvSpPr/>
                            <wps:spPr>
                              <a:xfrm>
                                <a:off x="0" y="0"/>
                                <a:ext cx="326004" cy="27034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3pt;margin-top:-1.05pt;width:25.65pt;height:2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" fillcolor="window" strokecolor="windowText" strokeweight="2pt"/>
                  </w:pict>
                </mc:Fallback>
              </mc:AlternateContent>
            </w:r>
          </w:p>
        </w:tc>
        <w:tc>
          <w:tcPr>
            <w:tcW w:w="9167" w:type="dxa"/>
            <w:gridSpan w:val="5"/>
            <w:tcBorders>
              <w:top w:val="nil"/>
              <w:left w:val="nil"/>
              <w:bottom w:val="nil"/>
              <w:right w:val="nil"/>
            </w:tcBorders>
          </w:tcPr>
          <w:p w:rsidR="00F22E6F" w:rsidRPr="007E15DB" w:rsidRDefault="00F22E6F" w:rsidP="0064502D">
            <w:pPr>
              <w:pStyle w:val="ConsPlusNormal"/>
              <w:jc w:val="both"/>
              <w:rPr>
                <w:rFonts w:ascii="Times New Roman" w:hAnsi="Times New Roman" w:cs="Times New Roman"/>
              </w:rPr>
            </w:pPr>
            <w:r w:rsidRPr="007E15DB">
              <w:rPr>
                <w:rFonts w:ascii="Times New Roman" w:hAnsi="Times New Roman" w:cs="Times New Roman"/>
                <w:sz w:val="28"/>
              </w:rPr>
              <w:t xml:space="preserve"> акт технического осмотра: серия ___________ номер _____________.</w:t>
            </w:r>
          </w:p>
        </w:tc>
      </w:tr>
      <w:tr w:rsidR="00F22E6F" w:rsidRPr="007E15DB" w:rsidTr="0064502D">
        <w:tblPrEx>
          <w:tblBorders>
            <w:left w:val="none" w:sz="0" w:space="0" w:color="auto"/>
            <w:insideH w:val="single" w:sz="4" w:space="0" w:color="auto"/>
            <w:insideV w:val="none" w:sz="0" w:space="0" w:color="auto"/>
          </w:tblBorders>
        </w:tblPrEx>
        <w:tc>
          <w:tcPr>
            <w:tcW w:w="3270" w:type="dxa"/>
            <w:gridSpan w:val="2"/>
            <w:tcBorders>
              <w:top w:val="nil"/>
              <w:left w:val="nil"/>
              <w:right w:val="nil"/>
            </w:tcBorders>
          </w:tcPr>
          <w:p w:rsidR="00F22E6F" w:rsidRPr="007E15DB" w:rsidRDefault="00F22E6F" w:rsidP="0064502D">
            <w:pPr>
              <w:pStyle w:val="ConsPlusNormal"/>
            </w:pPr>
          </w:p>
        </w:tc>
        <w:tc>
          <w:tcPr>
            <w:tcW w:w="340" w:type="dxa"/>
            <w:tcBorders>
              <w:top w:val="nil"/>
              <w:left w:val="nil"/>
              <w:bottom w:val="nil"/>
              <w:right w:val="nil"/>
            </w:tcBorders>
          </w:tcPr>
          <w:p w:rsidR="00F22E6F" w:rsidRPr="007E15DB" w:rsidRDefault="00F22E6F" w:rsidP="0064502D">
            <w:pPr>
              <w:pStyle w:val="ConsPlusNormal"/>
            </w:pPr>
          </w:p>
        </w:tc>
        <w:tc>
          <w:tcPr>
            <w:tcW w:w="1928" w:type="dxa"/>
            <w:tcBorders>
              <w:top w:val="nil"/>
              <w:left w:val="nil"/>
              <w:right w:val="nil"/>
            </w:tcBorders>
          </w:tcPr>
          <w:p w:rsidR="00F22E6F" w:rsidRPr="007E15DB" w:rsidRDefault="00F22E6F" w:rsidP="0064502D">
            <w:pPr>
              <w:pStyle w:val="ConsPlusNormal"/>
            </w:pPr>
          </w:p>
        </w:tc>
        <w:tc>
          <w:tcPr>
            <w:tcW w:w="340" w:type="dxa"/>
            <w:tcBorders>
              <w:top w:val="nil"/>
              <w:left w:val="nil"/>
              <w:bottom w:val="nil"/>
              <w:right w:val="nil"/>
            </w:tcBorders>
          </w:tcPr>
          <w:p w:rsidR="00F22E6F" w:rsidRPr="007E15DB" w:rsidRDefault="00F22E6F" w:rsidP="0064502D">
            <w:pPr>
              <w:pStyle w:val="ConsPlusNormal"/>
            </w:pPr>
          </w:p>
        </w:tc>
        <w:tc>
          <w:tcPr>
            <w:tcW w:w="3823" w:type="dxa"/>
            <w:tcBorders>
              <w:top w:val="nil"/>
              <w:left w:val="nil"/>
              <w:right w:val="nil"/>
            </w:tcBorders>
          </w:tcPr>
          <w:p w:rsidR="00F22E6F" w:rsidRPr="007E15DB" w:rsidRDefault="00F22E6F" w:rsidP="0064502D">
            <w:pPr>
              <w:pStyle w:val="ConsPlusNormal"/>
            </w:pPr>
          </w:p>
        </w:tc>
      </w:tr>
      <w:tr w:rsidR="00F22E6F" w:rsidRPr="007E15DB" w:rsidTr="0064502D">
        <w:tblPrEx>
          <w:tblBorders>
            <w:left w:val="none" w:sz="0" w:space="0" w:color="auto"/>
            <w:insideH w:val="single" w:sz="4" w:space="0" w:color="auto"/>
            <w:insideV w:val="none" w:sz="0" w:space="0" w:color="auto"/>
          </w:tblBorders>
        </w:tblPrEx>
        <w:tc>
          <w:tcPr>
            <w:tcW w:w="3270" w:type="dxa"/>
            <w:gridSpan w:val="2"/>
            <w:tcBorders>
              <w:left w:val="nil"/>
              <w:bottom w:val="nil"/>
              <w:right w:val="nil"/>
            </w:tcBorders>
          </w:tcPr>
          <w:p w:rsidR="00F22E6F" w:rsidRPr="007E15DB" w:rsidRDefault="00F22E6F" w:rsidP="0064502D">
            <w:pPr>
              <w:pStyle w:val="ConsPlusNormal"/>
              <w:jc w:val="center"/>
              <w:rPr>
                <w:rFonts w:ascii="Times New Roman" w:hAnsi="Times New Roman" w:cs="Times New Roman"/>
                <w:sz w:val="24"/>
              </w:rPr>
            </w:pPr>
            <w:r w:rsidRPr="007E15DB">
              <w:rPr>
                <w:rFonts w:ascii="Times New Roman" w:hAnsi="Times New Roman" w:cs="Times New Roman"/>
                <w:sz w:val="24"/>
              </w:rPr>
              <w:t>(должность)</w:t>
            </w:r>
          </w:p>
        </w:tc>
        <w:tc>
          <w:tcPr>
            <w:tcW w:w="340" w:type="dxa"/>
            <w:tcBorders>
              <w:top w:val="nil"/>
              <w:left w:val="nil"/>
              <w:bottom w:val="nil"/>
              <w:right w:val="nil"/>
            </w:tcBorders>
          </w:tcPr>
          <w:p w:rsidR="00F22E6F" w:rsidRPr="007E15DB" w:rsidRDefault="00F22E6F" w:rsidP="0064502D">
            <w:pPr>
              <w:pStyle w:val="ConsPlusNormal"/>
              <w:jc w:val="center"/>
              <w:rPr>
                <w:rFonts w:ascii="Times New Roman" w:hAnsi="Times New Roman" w:cs="Times New Roman"/>
                <w:sz w:val="24"/>
              </w:rPr>
            </w:pPr>
          </w:p>
        </w:tc>
        <w:tc>
          <w:tcPr>
            <w:tcW w:w="1928" w:type="dxa"/>
            <w:tcBorders>
              <w:left w:val="nil"/>
              <w:bottom w:val="nil"/>
              <w:right w:val="nil"/>
            </w:tcBorders>
          </w:tcPr>
          <w:p w:rsidR="00F22E6F" w:rsidRPr="007E15DB" w:rsidRDefault="00F22E6F" w:rsidP="0064502D">
            <w:pPr>
              <w:pStyle w:val="ConsPlusNormal"/>
              <w:jc w:val="center"/>
              <w:rPr>
                <w:rFonts w:ascii="Times New Roman" w:hAnsi="Times New Roman" w:cs="Times New Roman"/>
                <w:sz w:val="24"/>
              </w:rPr>
            </w:pPr>
            <w:r w:rsidRPr="007E15DB">
              <w:rPr>
                <w:rFonts w:ascii="Times New Roman" w:hAnsi="Times New Roman" w:cs="Times New Roman"/>
                <w:sz w:val="24"/>
              </w:rPr>
              <w:t>(подпись)</w:t>
            </w:r>
          </w:p>
        </w:tc>
        <w:tc>
          <w:tcPr>
            <w:tcW w:w="340" w:type="dxa"/>
            <w:tcBorders>
              <w:top w:val="nil"/>
              <w:left w:val="nil"/>
              <w:bottom w:val="nil"/>
              <w:right w:val="nil"/>
            </w:tcBorders>
          </w:tcPr>
          <w:p w:rsidR="00F22E6F" w:rsidRPr="007E15DB" w:rsidRDefault="00F22E6F" w:rsidP="0064502D">
            <w:pPr>
              <w:pStyle w:val="ConsPlusNormal"/>
              <w:jc w:val="center"/>
              <w:rPr>
                <w:rFonts w:ascii="Times New Roman" w:hAnsi="Times New Roman" w:cs="Times New Roman"/>
                <w:sz w:val="24"/>
              </w:rPr>
            </w:pPr>
          </w:p>
        </w:tc>
        <w:tc>
          <w:tcPr>
            <w:tcW w:w="3823" w:type="dxa"/>
            <w:tcBorders>
              <w:left w:val="nil"/>
              <w:bottom w:val="nil"/>
              <w:right w:val="nil"/>
            </w:tcBorders>
          </w:tcPr>
          <w:p w:rsidR="00F22E6F" w:rsidRDefault="00F22E6F" w:rsidP="0064502D">
            <w:pPr>
              <w:pStyle w:val="ConsPlusNormal"/>
              <w:jc w:val="center"/>
              <w:rPr>
                <w:rFonts w:ascii="Times New Roman" w:hAnsi="Times New Roman" w:cs="Times New Roman"/>
                <w:sz w:val="24"/>
              </w:rPr>
            </w:pPr>
            <w:r w:rsidRPr="007E15DB">
              <w:rPr>
                <w:rFonts w:ascii="Times New Roman" w:hAnsi="Times New Roman" w:cs="Times New Roman"/>
                <w:sz w:val="24"/>
              </w:rPr>
              <w:t>(инициалы, фамилия)</w:t>
            </w:r>
          </w:p>
          <w:p w:rsidR="007E15DB" w:rsidRDefault="007E15DB" w:rsidP="0064502D">
            <w:pPr>
              <w:pStyle w:val="ConsPlusNormal"/>
              <w:jc w:val="center"/>
              <w:rPr>
                <w:rFonts w:ascii="Times New Roman" w:hAnsi="Times New Roman" w:cs="Times New Roman"/>
                <w:sz w:val="24"/>
              </w:rPr>
            </w:pPr>
          </w:p>
          <w:p w:rsidR="007E15DB" w:rsidRPr="007E15DB" w:rsidRDefault="007E15DB" w:rsidP="0064502D">
            <w:pPr>
              <w:pStyle w:val="ConsPlusNormal"/>
              <w:jc w:val="center"/>
              <w:rPr>
                <w:rFonts w:ascii="Times New Roman" w:hAnsi="Times New Roman" w:cs="Times New Roman"/>
                <w:sz w:val="24"/>
              </w:rPr>
            </w:pPr>
          </w:p>
        </w:tc>
      </w:tr>
      <w:tr w:rsidR="00F22E6F" w:rsidRPr="007E15DB" w:rsidTr="0064502D">
        <w:tblPrEx>
          <w:tblBorders>
            <w:top w:val="single" w:sz="4" w:space="0" w:color="auto"/>
            <w:bottom w:val="single" w:sz="4" w:space="0" w:color="auto"/>
            <w:right w:val="single" w:sz="4" w:space="0" w:color="auto"/>
            <w:insideV w:val="none" w:sz="0" w:space="0" w:color="auto"/>
          </w:tblBorders>
        </w:tblPrEx>
        <w:tc>
          <w:tcPr>
            <w:tcW w:w="9701" w:type="dxa"/>
            <w:gridSpan w:val="6"/>
            <w:tcBorders>
              <w:top w:val="single" w:sz="4" w:space="0" w:color="auto"/>
              <w:left w:val="single" w:sz="4" w:space="0" w:color="auto"/>
              <w:bottom w:val="nil"/>
              <w:right w:val="single" w:sz="4" w:space="0" w:color="auto"/>
            </w:tcBorders>
          </w:tcPr>
          <w:p w:rsidR="00F22E6F" w:rsidRPr="007E15DB" w:rsidRDefault="00F22E6F" w:rsidP="0064502D">
            <w:pPr>
              <w:pStyle w:val="ConsPlusNormal"/>
              <w:jc w:val="center"/>
              <w:rPr>
                <w:rFonts w:ascii="Times New Roman" w:hAnsi="Times New Roman" w:cs="Times New Roman"/>
                <w:sz w:val="28"/>
              </w:rPr>
            </w:pPr>
            <w:r w:rsidRPr="007E15DB">
              <w:rPr>
                <w:rFonts w:ascii="Times New Roman" w:hAnsi="Times New Roman" w:cs="Times New Roman"/>
                <w:sz w:val="28"/>
              </w:rPr>
              <w:t>Отметка о принятии заявления</w:t>
            </w:r>
          </w:p>
        </w:tc>
      </w:tr>
      <w:tr w:rsidR="00F22E6F" w:rsidRPr="007E15DB" w:rsidTr="0064502D">
        <w:tblPrEx>
          <w:tblBorders>
            <w:top w:val="single" w:sz="4" w:space="0" w:color="auto"/>
            <w:bottom w:val="single" w:sz="4" w:space="0" w:color="auto"/>
            <w:right w:val="single" w:sz="4" w:space="0" w:color="auto"/>
            <w:insideV w:val="none" w:sz="0" w:space="0" w:color="auto"/>
          </w:tblBorders>
        </w:tblPrEx>
        <w:tc>
          <w:tcPr>
            <w:tcW w:w="9701" w:type="dxa"/>
            <w:gridSpan w:val="6"/>
            <w:tcBorders>
              <w:top w:val="nil"/>
              <w:left w:val="single" w:sz="4" w:space="0" w:color="auto"/>
              <w:bottom w:val="nil"/>
              <w:right w:val="single" w:sz="4" w:space="0" w:color="auto"/>
            </w:tcBorders>
          </w:tcPr>
          <w:p w:rsidR="00F22E6F" w:rsidRPr="007E15DB" w:rsidRDefault="00F22E6F" w:rsidP="0064502D">
            <w:pPr>
              <w:pStyle w:val="ConsPlusNormal"/>
              <w:jc w:val="both"/>
              <w:rPr>
                <w:rFonts w:ascii="Times New Roman" w:hAnsi="Times New Roman" w:cs="Times New Roman"/>
                <w:sz w:val="28"/>
              </w:rPr>
            </w:pPr>
            <w:r w:rsidRPr="007E15DB">
              <w:rPr>
                <w:rFonts w:ascii="Times New Roman" w:hAnsi="Times New Roman" w:cs="Times New Roman"/>
                <w:sz w:val="28"/>
              </w:rPr>
              <w:t>Дата: «__» ____________ 20__ г.</w:t>
            </w:r>
          </w:p>
        </w:tc>
      </w:tr>
      <w:tr w:rsidR="00F22E6F" w:rsidRPr="007E15DB" w:rsidTr="0064502D">
        <w:tblPrEx>
          <w:tblBorders>
            <w:top w:val="single" w:sz="4" w:space="0" w:color="auto"/>
            <w:bottom w:val="single" w:sz="4" w:space="0" w:color="auto"/>
            <w:right w:val="single" w:sz="4" w:space="0" w:color="auto"/>
            <w:insideV w:val="none" w:sz="0" w:space="0" w:color="auto"/>
          </w:tblBorders>
        </w:tblPrEx>
        <w:tc>
          <w:tcPr>
            <w:tcW w:w="9701" w:type="dxa"/>
            <w:gridSpan w:val="6"/>
            <w:tcBorders>
              <w:top w:val="nil"/>
              <w:left w:val="single" w:sz="4" w:space="0" w:color="auto"/>
              <w:bottom w:val="nil"/>
              <w:right w:val="single" w:sz="4" w:space="0" w:color="auto"/>
            </w:tcBorders>
          </w:tcPr>
          <w:p w:rsidR="00F22E6F" w:rsidRPr="007E15DB" w:rsidRDefault="00F22E6F" w:rsidP="0064502D">
            <w:pPr>
              <w:pStyle w:val="ConsPlusNormal"/>
              <w:jc w:val="both"/>
              <w:rPr>
                <w:rFonts w:ascii="Times New Roman" w:hAnsi="Times New Roman" w:cs="Times New Roman"/>
                <w:sz w:val="28"/>
              </w:rPr>
            </w:pPr>
            <w:r w:rsidRPr="007E15DB">
              <w:rPr>
                <w:rFonts w:ascii="Times New Roman" w:hAnsi="Times New Roman" w:cs="Times New Roman"/>
                <w:sz w:val="28"/>
              </w:rPr>
              <w:t xml:space="preserve">Государственный инженер-инспектор </w:t>
            </w:r>
            <w:proofErr w:type="spellStart"/>
            <w:r w:rsidRPr="007E15DB">
              <w:rPr>
                <w:rFonts w:ascii="Times New Roman" w:hAnsi="Times New Roman" w:cs="Times New Roman"/>
                <w:sz w:val="28"/>
              </w:rPr>
              <w:t>Гостехнадзора</w:t>
            </w:r>
            <w:proofErr w:type="spellEnd"/>
            <w:r w:rsidRPr="007E15DB">
              <w:rPr>
                <w:rFonts w:ascii="Times New Roman" w:hAnsi="Times New Roman" w:cs="Times New Roman"/>
                <w:sz w:val="28"/>
              </w:rPr>
              <w:t xml:space="preserve"> Кировской области:</w:t>
            </w:r>
          </w:p>
        </w:tc>
      </w:tr>
      <w:tr w:rsidR="00F22E6F" w:rsidRPr="007E15DB" w:rsidTr="0064502D">
        <w:tblPrEx>
          <w:tblBorders>
            <w:top w:val="single" w:sz="4" w:space="0" w:color="auto"/>
            <w:bottom w:val="single" w:sz="4" w:space="0" w:color="auto"/>
            <w:right w:val="single" w:sz="4" w:space="0" w:color="auto"/>
            <w:insideV w:val="none" w:sz="0" w:space="0" w:color="auto"/>
          </w:tblBorders>
        </w:tblPrEx>
        <w:tc>
          <w:tcPr>
            <w:tcW w:w="9701" w:type="dxa"/>
            <w:gridSpan w:val="6"/>
            <w:tcBorders>
              <w:top w:val="nil"/>
              <w:left w:val="single" w:sz="4" w:space="0" w:color="auto"/>
              <w:bottom w:val="single" w:sz="4" w:space="0" w:color="auto"/>
              <w:right w:val="single" w:sz="4" w:space="0" w:color="auto"/>
            </w:tcBorders>
          </w:tcPr>
          <w:p w:rsidR="00F22E6F" w:rsidRPr="007E15DB" w:rsidRDefault="00F22E6F" w:rsidP="0064502D">
            <w:pPr>
              <w:pStyle w:val="ConsPlusNormal"/>
              <w:rPr>
                <w:rFonts w:ascii="Times New Roman" w:hAnsi="Times New Roman" w:cs="Times New Roman"/>
                <w:sz w:val="28"/>
              </w:rPr>
            </w:pPr>
            <w:r w:rsidRPr="007E15DB">
              <w:rPr>
                <w:rFonts w:ascii="Times New Roman" w:hAnsi="Times New Roman" w:cs="Times New Roman"/>
                <w:sz w:val="28"/>
              </w:rPr>
              <w:t>__________________________ Подпись: __________________</w:t>
            </w:r>
          </w:p>
        </w:tc>
      </w:tr>
    </w:tbl>
    <w:p w:rsidR="00F22E6F" w:rsidRPr="007E15DB" w:rsidRDefault="00F22E6F" w:rsidP="007E15DB">
      <w:pPr>
        <w:pStyle w:val="ConsPlusNormal"/>
        <w:spacing w:after="720"/>
        <w:jc w:val="both"/>
      </w:pPr>
    </w:p>
    <w:p w:rsidR="007E15DB" w:rsidRPr="007E15DB" w:rsidRDefault="007E15DB" w:rsidP="007E15DB">
      <w:pPr>
        <w:pStyle w:val="Default"/>
        <w:spacing w:after="720"/>
        <w:jc w:val="center"/>
        <w:rPr>
          <w:sz w:val="28"/>
          <w:szCs w:val="28"/>
        </w:rPr>
        <w:sectPr w:rsidR="007E15DB" w:rsidRPr="007E15DB" w:rsidSect="00F22E6F">
          <w:headerReference w:type="first" r:id="rId16"/>
          <w:pgSz w:w="11906" w:h="16838"/>
          <w:pgMar w:top="1134" w:right="566" w:bottom="1134" w:left="1418" w:header="708" w:footer="708" w:gutter="0"/>
          <w:cols w:space="708"/>
          <w:titlePg/>
          <w:docGrid w:linePitch="360"/>
        </w:sectPr>
      </w:pPr>
      <w:r>
        <w:rPr>
          <w:sz w:val="28"/>
          <w:szCs w:val="28"/>
        </w:rPr>
        <w:t>__________</w:t>
      </w:r>
    </w:p>
    <w:p w:rsidR="001B367A" w:rsidRDefault="00E76AB0" w:rsidP="00A557E6">
      <w:pPr>
        <w:pStyle w:val="Default"/>
        <w:ind w:left="5387"/>
        <w:rPr>
          <w:sz w:val="28"/>
          <w:szCs w:val="28"/>
        </w:rPr>
      </w:pPr>
      <w:r>
        <w:rPr>
          <w:sz w:val="28"/>
          <w:szCs w:val="28"/>
        </w:rPr>
        <w:lastRenderedPageBreak/>
        <w:t>Приложение № 3</w:t>
      </w:r>
    </w:p>
    <w:p w:rsidR="000A1942" w:rsidRDefault="000A1942" w:rsidP="00A557E6">
      <w:pPr>
        <w:pStyle w:val="Default"/>
        <w:ind w:left="5387"/>
        <w:rPr>
          <w:sz w:val="28"/>
          <w:szCs w:val="28"/>
        </w:rPr>
      </w:pPr>
    </w:p>
    <w:p w:rsidR="001444B5" w:rsidRDefault="00634D30" w:rsidP="00A557E6">
      <w:pPr>
        <w:pStyle w:val="Default"/>
        <w:spacing w:after="720"/>
        <w:ind w:left="5387"/>
        <w:rPr>
          <w:sz w:val="28"/>
          <w:szCs w:val="28"/>
        </w:rPr>
      </w:pPr>
      <w:r>
        <w:rPr>
          <w:sz w:val="28"/>
          <w:szCs w:val="28"/>
        </w:rPr>
        <w:t xml:space="preserve">к </w:t>
      </w:r>
      <w:r w:rsidR="00A557E6">
        <w:rPr>
          <w:sz w:val="28"/>
          <w:szCs w:val="28"/>
        </w:rPr>
        <w:t>А</w:t>
      </w:r>
      <w:r>
        <w:rPr>
          <w:sz w:val="28"/>
          <w:szCs w:val="28"/>
        </w:rPr>
        <w:t>дминистративному регламенту</w:t>
      </w:r>
    </w:p>
    <w:p w:rsidR="001444B5" w:rsidRDefault="001444B5" w:rsidP="001444B5">
      <w:pPr>
        <w:pStyle w:val="Default"/>
        <w:spacing w:after="240"/>
        <w:contextualSpacing/>
        <w:jc w:val="center"/>
        <w:rPr>
          <w:b/>
          <w:sz w:val="28"/>
          <w:szCs w:val="28"/>
        </w:rPr>
      </w:pPr>
      <w:r w:rsidRPr="001444B5">
        <w:rPr>
          <w:b/>
          <w:sz w:val="28"/>
          <w:szCs w:val="28"/>
        </w:rPr>
        <w:t>Т</w:t>
      </w:r>
      <w:r w:rsidR="00A557E6">
        <w:rPr>
          <w:b/>
          <w:sz w:val="28"/>
          <w:szCs w:val="28"/>
        </w:rPr>
        <w:t>РЕБОВАНИЯ</w:t>
      </w:r>
    </w:p>
    <w:p w:rsidR="001444B5" w:rsidRDefault="001444B5" w:rsidP="001444B5">
      <w:pPr>
        <w:pStyle w:val="Default"/>
        <w:spacing w:after="240"/>
        <w:contextualSpacing/>
        <w:jc w:val="center"/>
        <w:rPr>
          <w:b/>
          <w:sz w:val="28"/>
          <w:szCs w:val="28"/>
        </w:rPr>
      </w:pPr>
      <w:r w:rsidRPr="001444B5">
        <w:rPr>
          <w:b/>
          <w:sz w:val="28"/>
          <w:szCs w:val="28"/>
        </w:rPr>
        <w:t>(включая параметры</w:t>
      </w:r>
      <w:r>
        <w:rPr>
          <w:b/>
          <w:sz w:val="28"/>
          <w:szCs w:val="28"/>
        </w:rPr>
        <w:t>), предъявляемые при проведении</w:t>
      </w:r>
    </w:p>
    <w:p w:rsidR="001444B5" w:rsidRPr="001444B5" w:rsidRDefault="001444B5" w:rsidP="001444B5">
      <w:pPr>
        <w:pStyle w:val="Default"/>
        <w:spacing w:after="240"/>
        <w:jc w:val="center"/>
        <w:rPr>
          <w:b/>
          <w:sz w:val="28"/>
          <w:szCs w:val="28"/>
        </w:rPr>
      </w:pPr>
      <w:r w:rsidRPr="001444B5">
        <w:rPr>
          <w:b/>
          <w:sz w:val="28"/>
          <w:szCs w:val="28"/>
        </w:rPr>
        <w:t>технического осмотра к технике отдельных видов</w:t>
      </w:r>
    </w:p>
    <w:p w:rsidR="001444B5" w:rsidRPr="001444B5" w:rsidRDefault="001444B5" w:rsidP="000A1942">
      <w:pPr>
        <w:pStyle w:val="Default"/>
        <w:spacing w:before="120" w:after="280"/>
        <w:ind w:firstLine="709"/>
        <w:rPr>
          <w:b/>
          <w:sz w:val="28"/>
          <w:szCs w:val="28"/>
        </w:rPr>
      </w:pPr>
      <w:r>
        <w:rPr>
          <w:b/>
          <w:sz w:val="28"/>
          <w:szCs w:val="28"/>
        </w:rPr>
        <w:t>1</w:t>
      </w:r>
      <w:r w:rsidR="000A1942">
        <w:rPr>
          <w:b/>
          <w:sz w:val="28"/>
          <w:szCs w:val="28"/>
        </w:rPr>
        <w:t>.</w:t>
      </w:r>
      <w:r w:rsidR="000A1942">
        <w:rPr>
          <w:b/>
          <w:sz w:val="28"/>
          <w:szCs w:val="28"/>
        </w:rPr>
        <w:tab/>
      </w:r>
      <w:r w:rsidRPr="001444B5">
        <w:rPr>
          <w:b/>
          <w:sz w:val="28"/>
          <w:szCs w:val="28"/>
        </w:rPr>
        <w:t>Тормозные системы</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1.</w:t>
      </w:r>
      <w:r>
        <w:rPr>
          <w:sz w:val="28"/>
          <w:szCs w:val="28"/>
        </w:rPr>
        <w:t>1.</w:t>
      </w:r>
      <w:r w:rsidRPr="001444B5">
        <w:rPr>
          <w:sz w:val="28"/>
          <w:szCs w:val="28"/>
        </w:rPr>
        <w:t xml:space="preserve"> Тормозные системы должны соответствовать показателям эффективности торможения и устойчивости транспортного средства при торможении:</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тракторов и машин самоходных сельскохозяйственных </w:t>
      </w:r>
      <w:r w:rsidR="00D33A39" w:rsidRPr="00D33A39">
        <w:rPr>
          <w:sz w:val="28"/>
          <w:szCs w:val="28"/>
        </w:rPr>
        <w:t>–</w:t>
      </w:r>
      <w:r w:rsidRPr="001444B5">
        <w:rPr>
          <w:sz w:val="28"/>
          <w:szCs w:val="28"/>
        </w:rPr>
        <w:t xml:space="preserve"> согласно пункту 3.17 ГОСТ 12.2.019-2015 </w:t>
      </w:r>
      <w:r w:rsidR="000A1942">
        <w:rPr>
          <w:sz w:val="28"/>
          <w:szCs w:val="28"/>
        </w:rPr>
        <w:t>«</w:t>
      </w:r>
      <w:r w:rsidRPr="001444B5">
        <w:rPr>
          <w:sz w:val="28"/>
          <w:szCs w:val="28"/>
        </w:rPr>
        <w:t>Международный стандарт. Система стандартов безопасности труда. Тракторы и машины самоходные сельскохозяйственные. Общие требования безопасности</w:t>
      </w:r>
      <w:r w:rsidR="000A1942">
        <w:rPr>
          <w:sz w:val="28"/>
          <w:szCs w:val="28"/>
        </w:rPr>
        <w:t>»</w:t>
      </w:r>
      <w:r w:rsidRPr="001444B5">
        <w:rPr>
          <w:sz w:val="28"/>
          <w:szCs w:val="28"/>
        </w:rPr>
        <w:t xml:space="preserve"> (далее </w:t>
      </w:r>
      <w:r w:rsidR="00D33A39" w:rsidRPr="009A6F97">
        <w:rPr>
          <w:sz w:val="28"/>
          <w:szCs w:val="28"/>
        </w:rPr>
        <w:t>–</w:t>
      </w:r>
      <w:r w:rsidRPr="001444B5">
        <w:rPr>
          <w:sz w:val="28"/>
          <w:szCs w:val="28"/>
        </w:rPr>
        <w:t xml:space="preserve"> ГОСТ 12.2.019-2015);</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тракторов малогабаритных </w:t>
      </w:r>
      <w:r w:rsidR="009A6F97">
        <w:rPr>
          <w:sz w:val="28"/>
          <w:szCs w:val="28"/>
        </w:rPr>
        <w:t>–</w:t>
      </w:r>
      <w:r w:rsidRPr="001444B5">
        <w:rPr>
          <w:sz w:val="28"/>
          <w:szCs w:val="28"/>
        </w:rPr>
        <w:t xml:space="preserve"> согласно пункту 4.20 ГОСТ 12.2.140-2004 </w:t>
      </w:r>
      <w:r w:rsidR="000A1942">
        <w:rPr>
          <w:sz w:val="28"/>
          <w:szCs w:val="28"/>
        </w:rPr>
        <w:t>«Т</w:t>
      </w:r>
      <w:r w:rsidRPr="001444B5">
        <w:rPr>
          <w:sz w:val="28"/>
          <w:szCs w:val="28"/>
        </w:rPr>
        <w:t>ракторы малогабаритные. Общие требования безопасности</w:t>
      </w:r>
      <w:r w:rsidR="000A1942">
        <w:rPr>
          <w:sz w:val="28"/>
          <w:szCs w:val="28"/>
        </w:rPr>
        <w:t>»</w:t>
      </w:r>
      <w:r w:rsidRPr="001444B5">
        <w:rPr>
          <w:sz w:val="28"/>
          <w:szCs w:val="28"/>
        </w:rPr>
        <w:t xml:space="preserve"> (далее </w:t>
      </w:r>
      <w:r w:rsidR="00D33A39" w:rsidRPr="00D33A39">
        <w:rPr>
          <w:sz w:val="28"/>
          <w:szCs w:val="28"/>
        </w:rPr>
        <w:t>–</w:t>
      </w:r>
      <w:r w:rsidRPr="001444B5">
        <w:rPr>
          <w:sz w:val="28"/>
          <w:szCs w:val="28"/>
        </w:rPr>
        <w:t xml:space="preserve"> ГОСТ 12.2.140-2004);</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прицепов и полуприцепов тракторных </w:t>
      </w:r>
      <w:r w:rsidR="00D33A39" w:rsidRPr="00D33A39">
        <w:rPr>
          <w:sz w:val="28"/>
          <w:szCs w:val="28"/>
        </w:rPr>
        <w:t>–</w:t>
      </w:r>
      <w:r w:rsidRPr="001444B5">
        <w:rPr>
          <w:sz w:val="28"/>
          <w:szCs w:val="28"/>
        </w:rPr>
        <w:t xml:space="preserve"> согласно пунктам 5.5 </w:t>
      </w:r>
      <w:r w:rsidR="00D33A39" w:rsidRPr="00D33A39">
        <w:rPr>
          <w:sz w:val="28"/>
          <w:szCs w:val="28"/>
        </w:rPr>
        <w:t>–</w:t>
      </w:r>
      <w:r w:rsidRPr="001444B5">
        <w:rPr>
          <w:sz w:val="28"/>
          <w:szCs w:val="28"/>
        </w:rPr>
        <w:t xml:space="preserve"> 5.8 ГОСТ 10000-2017 </w:t>
      </w:r>
      <w:r w:rsidR="000A1942">
        <w:rPr>
          <w:sz w:val="28"/>
          <w:szCs w:val="28"/>
        </w:rPr>
        <w:t>«</w:t>
      </w:r>
      <w:r w:rsidRPr="001444B5">
        <w:rPr>
          <w:sz w:val="28"/>
          <w:szCs w:val="28"/>
        </w:rPr>
        <w:t>Межгосударственный стандарт. Прицепы и полуприцепы тракторные. Общие технические требования</w:t>
      </w:r>
      <w:r w:rsidR="000A1942">
        <w:rPr>
          <w:sz w:val="28"/>
          <w:szCs w:val="28"/>
        </w:rPr>
        <w:t>»</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самоходных дорожно-строительных машин </w:t>
      </w:r>
      <w:r w:rsidR="009A6F97">
        <w:rPr>
          <w:sz w:val="28"/>
          <w:szCs w:val="28"/>
        </w:rPr>
        <w:t>–</w:t>
      </w:r>
      <w:r w:rsidRPr="001444B5">
        <w:rPr>
          <w:sz w:val="28"/>
          <w:szCs w:val="28"/>
        </w:rPr>
        <w:t xml:space="preserve"> согласно пунктам 4.3 </w:t>
      </w:r>
      <w:r w:rsidR="00D33A39" w:rsidRPr="00D33A39">
        <w:rPr>
          <w:sz w:val="28"/>
          <w:szCs w:val="28"/>
        </w:rPr>
        <w:t>–</w:t>
      </w:r>
      <w:r w:rsidRPr="001444B5">
        <w:rPr>
          <w:sz w:val="28"/>
          <w:szCs w:val="28"/>
        </w:rPr>
        <w:t xml:space="preserve"> 4.5 ГОСТ </w:t>
      </w:r>
      <w:proofErr w:type="gramStart"/>
      <w:r w:rsidRPr="001444B5">
        <w:rPr>
          <w:sz w:val="28"/>
          <w:szCs w:val="28"/>
        </w:rPr>
        <w:t>Р</w:t>
      </w:r>
      <w:proofErr w:type="gramEnd"/>
      <w:r w:rsidRPr="001444B5">
        <w:rPr>
          <w:sz w:val="28"/>
          <w:szCs w:val="28"/>
        </w:rPr>
        <w:t xml:space="preserve"> ИСО 3450-99 </w:t>
      </w:r>
      <w:r w:rsidR="000A1942">
        <w:rPr>
          <w:sz w:val="28"/>
          <w:szCs w:val="28"/>
        </w:rPr>
        <w:t>«</w:t>
      </w:r>
      <w:r w:rsidRPr="001444B5">
        <w:rPr>
          <w:sz w:val="28"/>
          <w:szCs w:val="28"/>
        </w:rPr>
        <w:t>Машины землеройные. Тормозные системы колесных машин. Требования к эффективности и методы испытаний</w:t>
      </w:r>
      <w:r w:rsidR="000A1942">
        <w:rPr>
          <w:sz w:val="28"/>
          <w:szCs w:val="28"/>
        </w:rPr>
        <w:t>»</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лесопромышленных и лесохозяйственных колесных тракторов, лесозаготовительных и лесохозяйственных колесных машин </w:t>
      </w:r>
      <w:r w:rsidR="009A6F97">
        <w:rPr>
          <w:sz w:val="28"/>
          <w:szCs w:val="28"/>
        </w:rPr>
        <w:t>–</w:t>
      </w:r>
      <w:r w:rsidRPr="001444B5">
        <w:rPr>
          <w:sz w:val="28"/>
          <w:szCs w:val="28"/>
        </w:rPr>
        <w:t xml:space="preserve"> согласно пунктам 7.5 и 7.6 ГОСТ ИСО 11169-2011 </w:t>
      </w:r>
      <w:r w:rsidR="000A1942">
        <w:rPr>
          <w:sz w:val="28"/>
          <w:szCs w:val="28"/>
        </w:rPr>
        <w:t>«</w:t>
      </w:r>
      <w:r w:rsidRPr="001444B5">
        <w:rPr>
          <w:sz w:val="28"/>
          <w:szCs w:val="28"/>
        </w:rPr>
        <w:t>Межгосударственный стандарт. Тракторы лесопромышленные и лесохозяйственные колесные, машины лесозаготовительные и лесохозяйственные колесные. Требования</w:t>
      </w:r>
      <w:r w:rsidR="00E261AE">
        <w:rPr>
          <w:sz w:val="28"/>
          <w:szCs w:val="28"/>
        </w:rPr>
        <w:t xml:space="preserve">                         </w:t>
      </w:r>
      <w:r w:rsidRPr="001444B5">
        <w:rPr>
          <w:sz w:val="28"/>
          <w:szCs w:val="28"/>
        </w:rPr>
        <w:t xml:space="preserve"> к эффективности и методы испытаний тормозных систем</w:t>
      </w:r>
      <w:r w:rsidR="000A1942">
        <w:rPr>
          <w:sz w:val="28"/>
          <w:szCs w:val="28"/>
        </w:rPr>
        <w:t>»</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lastRenderedPageBreak/>
        <w:t xml:space="preserve">для лесопромышленных и лесохозяйственных гусеничных тракторов, лесозаготовительных и лесохозяйственных гусеничных машин </w:t>
      </w:r>
      <w:r w:rsidR="009A6F97">
        <w:rPr>
          <w:sz w:val="28"/>
          <w:szCs w:val="28"/>
        </w:rPr>
        <w:t>–</w:t>
      </w:r>
      <w:r w:rsidRPr="001444B5">
        <w:rPr>
          <w:sz w:val="28"/>
          <w:szCs w:val="28"/>
        </w:rPr>
        <w:t xml:space="preserve"> согласно пунктам 6.1.1 и 6.1.2 ГОСТ </w:t>
      </w:r>
      <w:proofErr w:type="gramStart"/>
      <w:r w:rsidRPr="001444B5">
        <w:rPr>
          <w:sz w:val="28"/>
          <w:szCs w:val="28"/>
        </w:rPr>
        <w:t>Р</w:t>
      </w:r>
      <w:proofErr w:type="gramEnd"/>
      <w:r w:rsidRPr="001444B5">
        <w:rPr>
          <w:sz w:val="28"/>
          <w:szCs w:val="28"/>
        </w:rPr>
        <w:t xml:space="preserve"> ИСО 11512</w:t>
      </w:r>
      <w:r w:rsidR="009A6F97">
        <w:rPr>
          <w:sz w:val="28"/>
          <w:szCs w:val="28"/>
        </w:rPr>
        <w:t>-</w:t>
      </w:r>
      <w:r w:rsidRPr="001444B5">
        <w:rPr>
          <w:sz w:val="28"/>
          <w:szCs w:val="28"/>
        </w:rPr>
        <w:t xml:space="preserve">2011 </w:t>
      </w:r>
      <w:r w:rsidR="000A1942">
        <w:rPr>
          <w:sz w:val="28"/>
          <w:szCs w:val="28"/>
        </w:rPr>
        <w:t>«</w:t>
      </w:r>
      <w:r w:rsidRPr="001444B5">
        <w:rPr>
          <w:sz w:val="28"/>
          <w:szCs w:val="28"/>
        </w:rPr>
        <w:t>Тракторы лесопромышленные</w:t>
      </w:r>
      <w:r w:rsidR="00E261AE">
        <w:rPr>
          <w:sz w:val="28"/>
          <w:szCs w:val="28"/>
        </w:rPr>
        <w:t xml:space="preserve"> </w:t>
      </w:r>
      <w:r w:rsidRPr="001444B5">
        <w:rPr>
          <w:sz w:val="28"/>
          <w:szCs w:val="28"/>
        </w:rPr>
        <w:t xml:space="preserve"> и лесохозяйственные гусеничные, машины лесозаготовительные </w:t>
      </w:r>
      <w:r w:rsidR="00E261AE">
        <w:rPr>
          <w:sz w:val="28"/>
          <w:szCs w:val="28"/>
        </w:rPr>
        <w:t xml:space="preserve">                        </w:t>
      </w:r>
      <w:r w:rsidRPr="001444B5">
        <w:rPr>
          <w:sz w:val="28"/>
          <w:szCs w:val="28"/>
        </w:rPr>
        <w:t>и лесохозяйственные гусеничные. Требования к эффективности и методы испытаний тормозных систем</w:t>
      </w:r>
      <w:r w:rsidR="000A1942">
        <w:rPr>
          <w:sz w:val="28"/>
          <w:szCs w:val="28"/>
        </w:rPr>
        <w:t>»</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снегоходов </w:t>
      </w:r>
      <w:r w:rsidR="00D33A39" w:rsidRPr="00D33A39">
        <w:rPr>
          <w:sz w:val="28"/>
          <w:szCs w:val="28"/>
        </w:rPr>
        <w:t>–</w:t>
      </w:r>
      <w:r w:rsidRPr="001444B5">
        <w:rPr>
          <w:sz w:val="28"/>
          <w:szCs w:val="28"/>
        </w:rPr>
        <w:t xml:space="preserve"> согласно пункту 4.1 ГОСТ 34066-2017 </w:t>
      </w:r>
      <w:r w:rsidR="000A1942">
        <w:rPr>
          <w:sz w:val="28"/>
          <w:szCs w:val="28"/>
        </w:rPr>
        <w:t>«</w:t>
      </w:r>
      <w:r w:rsidRPr="001444B5">
        <w:rPr>
          <w:sz w:val="28"/>
          <w:szCs w:val="28"/>
        </w:rPr>
        <w:t>Межгосударственный стандарт. Снегоходы. Технические требования и методы испытаний</w:t>
      </w:r>
      <w:r w:rsidR="000A1942">
        <w:rPr>
          <w:sz w:val="28"/>
          <w:szCs w:val="28"/>
        </w:rPr>
        <w:t>»</w:t>
      </w:r>
      <w:r w:rsidRPr="001444B5">
        <w:rPr>
          <w:sz w:val="28"/>
          <w:szCs w:val="28"/>
        </w:rPr>
        <w:t xml:space="preserve"> (далее </w:t>
      </w:r>
      <w:r w:rsidR="00D33A39" w:rsidRPr="00B6574F">
        <w:rPr>
          <w:sz w:val="28"/>
          <w:szCs w:val="28"/>
        </w:rPr>
        <w:t>–</w:t>
      </w:r>
      <w:r w:rsidRPr="001444B5">
        <w:rPr>
          <w:sz w:val="28"/>
          <w:szCs w:val="28"/>
        </w:rPr>
        <w:t xml:space="preserve"> ГОСТ 34066-2017);</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w:t>
      </w:r>
      <w:proofErr w:type="spellStart"/>
      <w:r w:rsidRPr="001444B5">
        <w:rPr>
          <w:sz w:val="28"/>
          <w:szCs w:val="28"/>
        </w:rPr>
        <w:t>снегоболотоходов</w:t>
      </w:r>
      <w:proofErr w:type="spellEnd"/>
      <w:r w:rsidRPr="001444B5">
        <w:rPr>
          <w:sz w:val="28"/>
          <w:szCs w:val="28"/>
        </w:rPr>
        <w:t xml:space="preserve"> </w:t>
      </w:r>
      <w:r w:rsidR="00D33A39" w:rsidRPr="00D33A39">
        <w:rPr>
          <w:sz w:val="28"/>
          <w:szCs w:val="28"/>
        </w:rPr>
        <w:t>–</w:t>
      </w:r>
      <w:r w:rsidRPr="001444B5">
        <w:rPr>
          <w:sz w:val="28"/>
          <w:szCs w:val="28"/>
        </w:rPr>
        <w:t xml:space="preserve"> согласно пункту 4.1 ГОСТ 34065-2017 </w:t>
      </w:r>
      <w:r w:rsidR="000A1942">
        <w:rPr>
          <w:sz w:val="28"/>
          <w:szCs w:val="28"/>
        </w:rPr>
        <w:t>«</w:t>
      </w:r>
      <w:r w:rsidRPr="001444B5">
        <w:rPr>
          <w:sz w:val="28"/>
          <w:szCs w:val="28"/>
        </w:rPr>
        <w:t xml:space="preserve">Межгосударственный стандарт. </w:t>
      </w:r>
      <w:proofErr w:type="spellStart"/>
      <w:r w:rsidRPr="001444B5">
        <w:rPr>
          <w:sz w:val="28"/>
          <w:szCs w:val="28"/>
        </w:rPr>
        <w:t>Снегоболотоходы</w:t>
      </w:r>
      <w:proofErr w:type="spellEnd"/>
      <w:r w:rsidRPr="001444B5">
        <w:rPr>
          <w:sz w:val="28"/>
          <w:szCs w:val="28"/>
        </w:rPr>
        <w:t>. Технические требования</w:t>
      </w:r>
      <w:r w:rsidR="00E261AE">
        <w:rPr>
          <w:sz w:val="28"/>
          <w:szCs w:val="28"/>
        </w:rPr>
        <w:t xml:space="preserve">           </w:t>
      </w:r>
      <w:r w:rsidRPr="001444B5">
        <w:rPr>
          <w:sz w:val="28"/>
          <w:szCs w:val="28"/>
        </w:rPr>
        <w:t xml:space="preserve"> и методы испытаний</w:t>
      </w:r>
      <w:r w:rsidR="000A1942">
        <w:rPr>
          <w:sz w:val="28"/>
          <w:szCs w:val="28"/>
        </w:rPr>
        <w:t>»</w:t>
      </w:r>
      <w:r w:rsidRPr="001444B5">
        <w:rPr>
          <w:sz w:val="28"/>
          <w:szCs w:val="28"/>
        </w:rPr>
        <w:t xml:space="preserve"> (далее </w:t>
      </w:r>
      <w:r w:rsidR="00D33A39" w:rsidRPr="00D33A39">
        <w:rPr>
          <w:sz w:val="28"/>
          <w:szCs w:val="28"/>
        </w:rPr>
        <w:t>–</w:t>
      </w:r>
      <w:r w:rsidRPr="001444B5">
        <w:rPr>
          <w:sz w:val="28"/>
          <w:szCs w:val="28"/>
        </w:rPr>
        <w:t xml:space="preserve"> ГОСТ 34065-2017);</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w:t>
      </w:r>
      <w:proofErr w:type="spellStart"/>
      <w:r w:rsidRPr="001444B5">
        <w:rPr>
          <w:sz w:val="28"/>
          <w:szCs w:val="28"/>
        </w:rPr>
        <w:t>квадрициклов</w:t>
      </w:r>
      <w:proofErr w:type="spellEnd"/>
      <w:r w:rsidRPr="001444B5">
        <w:rPr>
          <w:sz w:val="28"/>
          <w:szCs w:val="28"/>
        </w:rPr>
        <w:t xml:space="preserve"> </w:t>
      </w:r>
      <w:r w:rsidR="00D33A39" w:rsidRPr="00D33A39">
        <w:rPr>
          <w:sz w:val="28"/>
          <w:szCs w:val="28"/>
        </w:rPr>
        <w:t>–</w:t>
      </w:r>
      <w:r w:rsidRPr="001444B5">
        <w:rPr>
          <w:sz w:val="28"/>
          <w:szCs w:val="28"/>
        </w:rPr>
        <w:t xml:space="preserve"> согласно пункту 4.3 ГОСТ </w:t>
      </w:r>
      <w:proofErr w:type="gramStart"/>
      <w:r w:rsidRPr="001444B5">
        <w:rPr>
          <w:sz w:val="28"/>
          <w:szCs w:val="28"/>
        </w:rPr>
        <w:t>Р</w:t>
      </w:r>
      <w:proofErr w:type="gramEnd"/>
      <w:r w:rsidRPr="001444B5">
        <w:rPr>
          <w:sz w:val="28"/>
          <w:szCs w:val="28"/>
        </w:rPr>
        <w:t xml:space="preserve"> 51815-2001 </w:t>
      </w:r>
      <w:r w:rsidR="000A1942">
        <w:rPr>
          <w:sz w:val="28"/>
          <w:szCs w:val="28"/>
        </w:rPr>
        <w:t>«</w:t>
      </w:r>
      <w:r w:rsidRPr="001444B5">
        <w:rPr>
          <w:sz w:val="28"/>
          <w:szCs w:val="28"/>
        </w:rPr>
        <w:t xml:space="preserve">Государственный стандарт Российской Федерации. </w:t>
      </w:r>
      <w:proofErr w:type="spellStart"/>
      <w:r w:rsidRPr="001444B5">
        <w:rPr>
          <w:sz w:val="28"/>
          <w:szCs w:val="28"/>
        </w:rPr>
        <w:t>Квадрициклы</w:t>
      </w:r>
      <w:proofErr w:type="spellEnd"/>
      <w:r w:rsidRPr="001444B5">
        <w:rPr>
          <w:sz w:val="28"/>
          <w:szCs w:val="28"/>
        </w:rPr>
        <w:t>. Общие технические требования</w:t>
      </w:r>
      <w:r w:rsidR="000A1942">
        <w:rPr>
          <w:sz w:val="28"/>
          <w:szCs w:val="28"/>
        </w:rPr>
        <w:t>»</w:t>
      </w:r>
      <w:r w:rsidRPr="001444B5">
        <w:rPr>
          <w:sz w:val="28"/>
          <w:szCs w:val="28"/>
        </w:rPr>
        <w:t xml:space="preserve"> (далее </w:t>
      </w:r>
      <w:r w:rsidR="00D33A39" w:rsidRPr="00D33A39">
        <w:rPr>
          <w:sz w:val="28"/>
          <w:szCs w:val="28"/>
        </w:rPr>
        <w:t>–</w:t>
      </w:r>
      <w:r w:rsidRPr="001444B5">
        <w:rPr>
          <w:sz w:val="28"/>
          <w:szCs w:val="28"/>
        </w:rPr>
        <w:t xml:space="preserve"> ГОСТ </w:t>
      </w:r>
      <w:proofErr w:type="gramStart"/>
      <w:r w:rsidRPr="001444B5">
        <w:rPr>
          <w:sz w:val="28"/>
          <w:szCs w:val="28"/>
        </w:rPr>
        <w:t>Р</w:t>
      </w:r>
      <w:proofErr w:type="gramEnd"/>
      <w:r w:rsidRPr="001444B5">
        <w:rPr>
          <w:sz w:val="28"/>
          <w:szCs w:val="28"/>
        </w:rPr>
        <w:t xml:space="preserve"> 51815-2001);</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w:t>
      </w:r>
      <w:proofErr w:type="spellStart"/>
      <w:r w:rsidRPr="001444B5">
        <w:rPr>
          <w:sz w:val="28"/>
          <w:szCs w:val="28"/>
        </w:rPr>
        <w:t>мотовездеходов</w:t>
      </w:r>
      <w:proofErr w:type="spellEnd"/>
      <w:r w:rsidRPr="001444B5">
        <w:rPr>
          <w:sz w:val="28"/>
          <w:szCs w:val="28"/>
        </w:rPr>
        <w:t xml:space="preserve"> </w:t>
      </w:r>
      <w:r w:rsidR="00D33A39" w:rsidRPr="00D33A39">
        <w:rPr>
          <w:sz w:val="28"/>
          <w:szCs w:val="28"/>
        </w:rPr>
        <w:t>–</w:t>
      </w:r>
      <w:r w:rsidRPr="001444B5">
        <w:rPr>
          <w:sz w:val="28"/>
          <w:szCs w:val="28"/>
        </w:rPr>
        <w:t xml:space="preserve"> согласно пунктам 4.1 </w:t>
      </w:r>
      <w:r w:rsidR="00D33A39" w:rsidRPr="00D33A39">
        <w:rPr>
          <w:sz w:val="28"/>
          <w:szCs w:val="28"/>
        </w:rPr>
        <w:t>–</w:t>
      </w:r>
      <w:r w:rsidRPr="001444B5">
        <w:rPr>
          <w:sz w:val="28"/>
          <w:szCs w:val="28"/>
        </w:rPr>
        <w:t xml:space="preserve"> 4.2 ГОСТ </w:t>
      </w:r>
      <w:proofErr w:type="gramStart"/>
      <w:r w:rsidRPr="001444B5">
        <w:rPr>
          <w:sz w:val="28"/>
          <w:szCs w:val="28"/>
        </w:rPr>
        <w:t>Р</w:t>
      </w:r>
      <w:proofErr w:type="gramEnd"/>
      <w:r w:rsidRPr="001444B5">
        <w:rPr>
          <w:sz w:val="28"/>
          <w:szCs w:val="28"/>
        </w:rPr>
        <w:t xml:space="preserve"> 52008-2003 </w:t>
      </w:r>
      <w:r w:rsidR="000A1942">
        <w:rPr>
          <w:sz w:val="28"/>
          <w:szCs w:val="28"/>
        </w:rPr>
        <w:t>«</w:t>
      </w:r>
      <w:r w:rsidRPr="001444B5">
        <w:rPr>
          <w:sz w:val="28"/>
          <w:szCs w:val="28"/>
        </w:rPr>
        <w:t xml:space="preserve">Государственный стандарт Российской Федерации. Средства </w:t>
      </w:r>
      <w:proofErr w:type="spellStart"/>
      <w:r w:rsidRPr="001444B5">
        <w:rPr>
          <w:sz w:val="28"/>
          <w:szCs w:val="28"/>
        </w:rPr>
        <w:t>мототранспортные</w:t>
      </w:r>
      <w:proofErr w:type="spellEnd"/>
      <w:r w:rsidRPr="001444B5">
        <w:rPr>
          <w:sz w:val="28"/>
          <w:szCs w:val="28"/>
        </w:rPr>
        <w:t xml:space="preserve"> четырехколесные внедорожные. Общие технические требования</w:t>
      </w:r>
      <w:r w:rsidR="000A1942">
        <w:rPr>
          <w:sz w:val="28"/>
          <w:szCs w:val="28"/>
        </w:rPr>
        <w:t>»</w:t>
      </w:r>
      <w:r w:rsidRPr="001444B5">
        <w:rPr>
          <w:sz w:val="28"/>
          <w:szCs w:val="28"/>
        </w:rPr>
        <w:t xml:space="preserve"> (далее </w:t>
      </w:r>
      <w:r w:rsidR="00D33A39" w:rsidRPr="00D33A39">
        <w:rPr>
          <w:sz w:val="28"/>
          <w:szCs w:val="28"/>
        </w:rPr>
        <w:t>–</w:t>
      </w:r>
      <w:r w:rsidRPr="001444B5">
        <w:rPr>
          <w:sz w:val="28"/>
          <w:szCs w:val="28"/>
        </w:rPr>
        <w:t xml:space="preserve"> ГОСТ </w:t>
      </w:r>
      <w:proofErr w:type="gramStart"/>
      <w:r w:rsidRPr="001444B5">
        <w:rPr>
          <w:sz w:val="28"/>
          <w:szCs w:val="28"/>
        </w:rPr>
        <w:t>Р</w:t>
      </w:r>
      <w:proofErr w:type="gramEnd"/>
      <w:r w:rsidRPr="001444B5">
        <w:rPr>
          <w:sz w:val="28"/>
          <w:szCs w:val="28"/>
        </w:rPr>
        <w:t xml:space="preserve"> 52008-2003);</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погрузчиков, штабелеров </w:t>
      </w:r>
      <w:r w:rsidR="00D33A39" w:rsidRPr="00D33A39">
        <w:rPr>
          <w:sz w:val="28"/>
          <w:szCs w:val="28"/>
        </w:rPr>
        <w:t>–</w:t>
      </w:r>
      <w:r w:rsidRPr="001444B5">
        <w:rPr>
          <w:sz w:val="28"/>
          <w:szCs w:val="28"/>
        </w:rPr>
        <w:t xml:space="preserve"> согласно пунктам 3.2 и 4.14 ГОСТ </w:t>
      </w:r>
      <w:proofErr w:type="gramStart"/>
      <w:r w:rsidRPr="001444B5">
        <w:rPr>
          <w:sz w:val="28"/>
          <w:szCs w:val="28"/>
        </w:rPr>
        <w:t>Р</w:t>
      </w:r>
      <w:proofErr w:type="gramEnd"/>
      <w:r w:rsidRPr="001444B5">
        <w:rPr>
          <w:sz w:val="28"/>
          <w:szCs w:val="28"/>
        </w:rPr>
        <w:t xml:space="preserve"> 51348-99 </w:t>
      </w:r>
      <w:r w:rsidR="000A1942">
        <w:rPr>
          <w:sz w:val="28"/>
          <w:szCs w:val="28"/>
        </w:rPr>
        <w:t>«</w:t>
      </w:r>
      <w:r w:rsidRPr="001444B5">
        <w:rPr>
          <w:sz w:val="28"/>
          <w:szCs w:val="28"/>
        </w:rPr>
        <w:t>Транспорт напольный безрельсовый. Системы тормозные. Технические требования</w:t>
      </w:r>
      <w:r w:rsidR="000A1942">
        <w:rPr>
          <w:sz w:val="28"/>
          <w:szCs w:val="28"/>
        </w:rPr>
        <w:t>»</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Pr>
          <w:sz w:val="28"/>
          <w:szCs w:val="28"/>
        </w:rPr>
        <w:t>1</w:t>
      </w:r>
      <w:r w:rsidRPr="001444B5">
        <w:rPr>
          <w:sz w:val="28"/>
          <w:szCs w:val="28"/>
        </w:rPr>
        <w:t>.</w:t>
      </w:r>
      <w:r>
        <w:rPr>
          <w:sz w:val="28"/>
          <w:szCs w:val="28"/>
        </w:rPr>
        <w:t>2.</w:t>
      </w:r>
      <w:r w:rsidRPr="001444B5">
        <w:rPr>
          <w:sz w:val="28"/>
          <w:szCs w:val="28"/>
        </w:rPr>
        <w:t xml:space="preserve"> Рабочая тормозная система тракторных поездов с пневматическим тормозным приводом в режиме аварийного (автоматического) торможения должна быть работоспособна.</w:t>
      </w:r>
    </w:p>
    <w:p w:rsidR="001444B5" w:rsidRPr="001444B5" w:rsidRDefault="001444B5" w:rsidP="001444B5">
      <w:pPr>
        <w:pStyle w:val="Default"/>
        <w:spacing w:line="360" w:lineRule="auto"/>
        <w:ind w:firstLine="708"/>
        <w:contextualSpacing/>
        <w:jc w:val="both"/>
        <w:rPr>
          <w:sz w:val="28"/>
          <w:szCs w:val="28"/>
        </w:rPr>
      </w:pPr>
      <w:r>
        <w:rPr>
          <w:sz w:val="28"/>
          <w:szCs w:val="28"/>
        </w:rPr>
        <w:t>1.</w:t>
      </w:r>
      <w:r w:rsidRPr="001444B5">
        <w:rPr>
          <w:sz w:val="28"/>
          <w:szCs w:val="28"/>
        </w:rPr>
        <w:t>3. Утечка сжатого воздуха из соединений и элементов тормозной системы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1.</w:t>
      </w:r>
      <w:r w:rsidRPr="001444B5">
        <w:rPr>
          <w:sz w:val="28"/>
          <w:szCs w:val="28"/>
        </w:rPr>
        <w:t xml:space="preserve">4. </w:t>
      </w:r>
      <w:proofErr w:type="spellStart"/>
      <w:r w:rsidRPr="001444B5">
        <w:rPr>
          <w:sz w:val="28"/>
          <w:szCs w:val="28"/>
        </w:rPr>
        <w:t>Подтекание</w:t>
      </w:r>
      <w:proofErr w:type="spellEnd"/>
      <w:r w:rsidRPr="001444B5">
        <w:rPr>
          <w:sz w:val="28"/>
          <w:szCs w:val="28"/>
        </w:rPr>
        <w:t xml:space="preserve"> тормозной жидкости и (или) нарушение герметичности трубопроводов либо соединений в гидравлическом тормозном приводе</w:t>
      </w:r>
      <w:r w:rsidR="00E261AE">
        <w:rPr>
          <w:sz w:val="28"/>
          <w:szCs w:val="28"/>
        </w:rPr>
        <w:t xml:space="preserve">                   </w:t>
      </w:r>
      <w:r w:rsidRPr="001444B5">
        <w:rPr>
          <w:sz w:val="28"/>
          <w:szCs w:val="28"/>
        </w:rPr>
        <w:t xml:space="preserve"> не допускаются.</w:t>
      </w:r>
    </w:p>
    <w:p w:rsidR="001444B5" w:rsidRPr="001444B5" w:rsidRDefault="001444B5" w:rsidP="001444B5">
      <w:pPr>
        <w:pStyle w:val="Default"/>
        <w:spacing w:line="360" w:lineRule="auto"/>
        <w:ind w:firstLine="708"/>
        <w:contextualSpacing/>
        <w:jc w:val="both"/>
        <w:rPr>
          <w:sz w:val="28"/>
          <w:szCs w:val="28"/>
        </w:rPr>
      </w:pPr>
      <w:r>
        <w:rPr>
          <w:sz w:val="28"/>
          <w:szCs w:val="28"/>
        </w:rPr>
        <w:lastRenderedPageBreak/>
        <w:t>1.</w:t>
      </w:r>
      <w:r w:rsidRPr="001444B5">
        <w:rPr>
          <w:sz w:val="28"/>
          <w:szCs w:val="28"/>
        </w:rPr>
        <w:t xml:space="preserve">5. Коррозия, грозящая потерей герметичности или разрушением, </w:t>
      </w:r>
      <w:r w:rsidR="00E261AE">
        <w:rPr>
          <w:sz w:val="28"/>
          <w:szCs w:val="28"/>
        </w:rPr>
        <w:t xml:space="preserve">                 </w:t>
      </w:r>
      <w:r w:rsidRPr="001444B5">
        <w:rPr>
          <w:sz w:val="28"/>
          <w:szCs w:val="28"/>
        </w:rPr>
        <w:t>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1.</w:t>
      </w:r>
      <w:r w:rsidRPr="001444B5">
        <w:rPr>
          <w:sz w:val="28"/>
          <w:szCs w:val="28"/>
        </w:rPr>
        <w:t xml:space="preserve">6. Механическое повреждение тормозных трубопроводов </w:t>
      </w:r>
      <w:r w:rsidR="00E261AE">
        <w:rPr>
          <w:sz w:val="28"/>
          <w:szCs w:val="28"/>
        </w:rPr>
        <w:t xml:space="preserve">                      </w:t>
      </w:r>
      <w:r w:rsidRPr="001444B5">
        <w:rPr>
          <w:sz w:val="28"/>
          <w:szCs w:val="28"/>
        </w:rPr>
        <w:t>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1.</w:t>
      </w:r>
      <w:r w:rsidRPr="001444B5">
        <w:rPr>
          <w:sz w:val="28"/>
          <w:szCs w:val="28"/>
        </w:rPr>
        <w:t xml:space="preserve">7. Наличие деталей с трещинами или остаточной деформацией </w:t>
      </w:r>
      <w:r w:rsidR="00E261AE">
        <w:rPr>
          <w:sz w:val="28"/>
          <w:szCs w:val="28"/>
        </w:rPr>
        <w:t xml:space="preserve">                </w:t>
      </w:r>
      <w:r w:rsidRPr="001444B5">
        <w:rPr>
          <w:sz w:val="28"/>
          <w:szCs w:val="28"/>
        </w:rPr>
        <w:t>в тормозном приводе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1.</w:t>
      </w:r>
      <w:r w:rsidRPr="001444B5">
        <w:rPr>
          <w:sz w:val="28"/>
          <w:szCs w:val="28"/>
        </w:rPr>
        <w:t>8. Средства сигнализации и контроля тормозных систем,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1.</w:t>
      </w:r>
      <w:r w:rsidRPr="001444B5">
        <w:rPr>
          <w:sz w:val="28"/>
          <w:szCs w:val="28"/>
        </w:rPr>
        <w:t>9. Набухание тормозных шлангов под давлением и (или) наличие трещин на них и видимых мест перетирания не допускаются.</w:t>
      </w:r>
    </w:p>
    <w:p w:rsidR="001444B5" w:rsidRPr="001444B5" w:rsidRDefault="001444B5" w:rsidP="001444B5">
      <w:pPr>
        <w:pStyle w:val="Default"/>
        <w:spacing w:line="360" w:lineRule="auto"/>
        <w:ind w:firstLine="708"/>
        <w:contextualSpacing/>
        <w:jc w:val="both"/>
        <w:rPr>
          <w:sz w:val="28"/>
          <w:szCs w:val="28"/>
        </w:rPr>
      </w:pPr>
      <w:r>
        <w:rPr>
          <w:sz w:val="28"/>
          <w:szCs w:val="28"/>
        </w:rPr>
        <w:t>1.</w:t>
      </w:r>
      <w:r w:rsidRPr="001444B5">
        <w:rPr>
          <w:sz w:val="28"/>
          <w:szCs w:val="28"/>
        </w:rPr>
        <w:t>10.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(полуприцепа).</w:t>
      </w:r>
    </w:p>
    <w:p w:rsidR="001444B5" w:rsidRPr="001444B5" w:rsidRDefault="001444B5" w:rsidP="000A1942">
      <w:pPr>
        <w:pStyle w:val="Default"/>
        <w:spacing w:before="120" w:after="280"/>
        <w:ind w:firstLine="709"/>
        <w:rPr>
          <w:b/>
          <w:sz w:val="28"/>
          <w:szCs w:val="28"/>
        </w:rPr>
      </w:pPr>
      <w:r>
        <w:rPr>
          <w:b/>
          <w:sz w:val="28"/>
          <w:szCs w:val="28"/>
        </w:rPr>
        <w:t>2</w:t>
      </w:r>
      <w:r w:rsidR="000A1942">
        <w:rPr>
          <w:b/>
          <w:sz w:val="28"/>
          <w:szCs w:val="28"/>
        </w:rPr>
        <w:t>.</w:t>
      </w:r>
      <w:r w:rsidR="000A1942">
        <w:rPr>
          <w:b/>
          <w:sz w:val="28"/>
          <w:szCs w:val="28"/>
        </w:rPr>
        <w:tab/>
      </w:r>
      <w:r w:rsidRPr="001444B5">
        <w:rPr>
          <w:b/>
          <w:sz w:val="28"/>
          <w:szCs w:val="28"/>
        </w:rPr>
        <w:t>Рулевое управление</w:t>
      </w:r>
    </w:p>
    <w:p w:rsidR="001444B5" w:rsidRPr="001444B5" w:rsidRDefault="001444B5" w:rsidP="000A1942">
      <w:pPr>
        <w:pStyle w:val="Default"/>
        <w:spacing w:line="360" w:lineRule="auto"/>
        <w:ind w:firstLine="709"/>
        <w:jc w:val="both"/>
        <w:rPr>
          <w:sz w:val="28"/>
          <w:szCs w:val="28"/>
        </w:rPr>
      </w:pPr>
      <w:r>
        <w:rPr>
          <w:sz w:val="28"/>
          <w:szCs w:val="28"/>
        </w:rPr>
        <w:t>2.</w:t>
      </w:r>
      <w:r w:rsidRPr="001444B5">
        <w:rPr>
          <w:sz w:val="28"/>
          <w:szCs w:val="28"/>
        </w:rPr>
        <w:t>1.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(при его наличии)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2.</w:t>
      </w:r>
      <w:r w:rsidRPr="001444B5">
        <w:rPr>
          <w:sz w:val="28"/>
          <w:szCs w:val="28"/>
        </w:rPr>
        <w:t xml:space="preserve">2. Самопроизвольный поворот рулевого колеса с усилителем рулевого управления от нейтрального положения при работающем двигателе </w:t>
      </w:r>
      <w:r w:rsidR="00E261AE">
        <w:rPr>
          <w:sz w:val="28"/>
          <w:szCs w:val="28"/>
        </w:rPr>
        <w:t xml:space="preserve">                     </w:t>
      </w:r>
      <w:r w:rsidRPr="001444B5">
        <w:rPr>
          <w:sz w:val="28"/>
          <w:szCs w:val="28"/>
        </w:rPr>
        <w:t>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2.</w:t>
      </w:r>
      <w:r w:rsidRPr="001444B5">
        <w:rPr>
          <w:sz w:val="28"/>
          <w:szCs w:val="28"/>
        </w:rPr>
        <w:t>3. Суммарный люфт в рулевом управлении не должен превышать предельные значения, установленные изготовителем в эксплуатационной документации, или в случае отсутствия данных, установленных</w:t>
      </w:r>
      <w:r w:rsidR="00D33A39" w:rsidRPr="00D33A39">
        <w:rPr>
          <w:sz w:val="28"/>
          <w:szCs w:val="28"/>
        </w:rPr>
        <w:t xml:space="preserve">         </w:t>
      </w:r>
      <w:r w:rsidRPr="001444B5">
        <w:rPr>
          <w:sz w:val="28"/>
          <w:szCs w:val="28"/>
        </w:rPr>
        <w:t xml:space="preserve"> изготовителем, </w:t>
      </w:r>
      <w:r w:rsidR="00D33A39" w:rsidRPr="00D33A39">
        <w:rPr>
          <w:sz w:val="28"/>
          <w:szCs w:val="28"/>
        </w:rPr>
        <w:t>–</w:t>
      </w:r>
      <w:r w:rsidRPr="001444B5">
        <w:rPr>
          <w:sz w:val="28"/>
          <w:szCs w:val="28"/>
        </w:rPr>
        <w:t xml:space="preserve"> следующие предельные значения:</w:t>
      </w:r>
    </w:p>
    <w:p w:rsidR="001444B5" w:rsidRPr="001444B5" w:rsidRDefault="001444B5" w:rsidP="00A557E6">
      <w:pPr>
        <w:pStyle w:val="Default"/>
        <w:spacing w:line="360" w:lineRule="auto"/>
        <w:ind w:firstLine="708"/>
        <w:contextualSpacing/>
        <w:jc w:val="both"/>
        <w:rPr>
          <w:sz w:val="28"/>
          <w:szCs w:val="28"/>
        </w:rPr>
      </w:pPr>
      <w:r w:rsidRPr="001444B5">
        <w:rPr>
          <w:sz w:val="28"/>
          <w:szCs w:val="28"/>
        </w:rPr>
        <w:t xml:space="preserve">для тракторов, включая </w:t>
      </w:r>
      <w:proofErr w:type="gramStart"/>
      <w:r w:rsidRPr="001444B5">
        <w:rPr>
          <w:sz w:val="28"/>
          <w:szCs w:val="28"/>
        </w:rPr>
        <w:t>малогабаритные</w:t>
      </w:r>
      <w:proofErr w:type="gramEnd"/>
      <w:r w:rsidRPr="001444B5">
        <w:rPr>
          <w:sz w:val="28"/>
          <w:szCs w:val="28"/>
        </w:rPr>
        <w:t xml:space="preserve">, и самоходных сельскохозяйственных машин </w:t>
      </w:r>
      <w:r w:rsidR="00D33A39" w:rsidRPr="00D33A39">
        <w:rPr>
          <w:sz w:val="28"/>
          <w:szCs w:val="28"/>
        </w:rPr>
        <w:t>–</w:t>
      </w:r>
      <w:r w:rsidRPr="001444B5">
        <w:rPr>
          <w:sz w:val="28"/>
          <w:szCs w:val="28"/>
        </w:rPr>
        <w:t xml:space="preserve"> не более 25 градусов;</w:t>
      </w:r>
    </w:p>
    <w:p w:rsidR="001444B5" w:rsidRPr="001444B5" w:rsidRDefault="001444B5" w:rsidP="00A557E6">
      <w:pPr>
        <w:pStyle w:val="Default"/>
        <w:spacing w:line="360" w:lineRule="auto"/>
        <w:ind w:firstLine="708"/>
        <w:contextualSpacing/>
        <w:jc w:val="both"/>
        <w:rPr>
          <w:sz w:val="28"/>
          <w:szCs w:val="28"/>
        </w:rPr>
      </w:pPr>
      <w:r w:rsidRPr="001444B5">
        <w:rPr>
          <w:sz w:val="28"/>
          <w:szCs w:val="28"/>
        </w:rPr>
        <w:t xml:space="preserve">для снегоходов и </w:t>
      </w:r>
      <w:proofErr w:type="spellStart"/>
      <w:r w:rsidRPr="001444B5">
        <w:rPr>
          <w:sz w:val="28"/>
          <w:szCs w:val="28"/>
        </w:rPr>
        <w:t>снегоболотоходов</w:t>
      </w:r>
      <w:proofErr w:type="spellEnd"/>
      <w:r w:rsidRPr="001444B5">
        <w:rPr>
          <w:sz w:val="28"/>
          <w:szCs w:val="28"/>
        </w:rPr>
        <w:t xml:space="preserve"> </w:t>
      </w:r>
      <w:r w:rsidR="00D33A39" w:rsidRPr="00D33A39">
        <w:rPr>
          <w:sz w:val="28"/>
          <w:szCs w:val="28"/>
        </w:rPr>
        <w:t>–</w:t>
      </w:r>
      <w:r w:rsidRPr="001444B5">
        <w:rPr>
          <w:sz w:val="28"/>
          <w:szCs w:val="28"/>
        </w:rPr>
        <w:t xml:space="preserve"> не более 15 градусов.</w:t>
      </w:r>
    </w:p>
    <w:p w:rsidR="001444B5" w:rsidRPr="001444B5" w:rsidRDefault="001444B5" w:rsidP="001444B5">
      <w:pPr>
        <w:pStyle w:val="Default"/>
        <w:spacing w:line="360" w:lineRule="auto"/>
        <w:ind w:firstLine="708"/>
        <w:contextualSpacing/>
        <w:jc w:val="both"/>
        <w:rPr>
          <w:sz w:val="28"/>
          <w:szCs w:val="28"/>
        </w:rPr>
      </w:pPr>
      <w:r>
        <w:rPr>
          <w:sz w:val="28"/>
          <w:szCs w:val="28"/>
        </w:rPr>
        <w:lastRenderedPageBreak/>
        <w:t>2.</w:t>
      </w:r>
      <w:r w:rsidRPr="001444B5">
        <w:rPr>
          <w:sz w:val="28"/>
          <w:szCs w:val="28"/>
        </w:rPr>
        <w:t xml:space="preserve">4. Повреждение и отсутствие деталей крепления рулевой колонки и картера рулевого механизма, а также повышение подвижности деталей рулевого привода относительно друг друга или кузова (рамы), </w:t>
      </w:r>
      <w:r w:rsidR="00E261AE">
        <w:rPr>
          <w:sz w:val="28"/>
          <w:szCs w:val="28"/>
        </w:rPr>
        <w:t xml:space="preserve">                             </w:t>
      </w:r>
      <w:r w:rsidRPr="001444B5">
        <w:rPr>
          <w:sz w:val="28"/>
          <w:szCs w:val="28"/>
        </w:rPr>
        <w:t xml:space="preserve">не предусмотренное изготовителем (в эксплуатационной документации), </w:t>
      </w:r>
      <w:r w:rsidR="00E261AE">
        <w:rPr>
          <w:sz w:val="28"/>
          <w:szCs w:val="28"/>
        </w:rPr>
        <w:t xml:space="preserve">                 </w:t>
      </w:r>
      <w:r w:rsidRPr="001444B5">
        <w:rPr>
          <w:sz w:val="28"/>
          <w:szCs w:val="28"/>
        </w:rPr>
        <w:t xml:space="preserve">не допускаются. Резьбовые соединения должны быть затянуты </w:t>
      </w:r>
      <w:r w:rsidR="00E261AE">
        <w:rPr>
          <w:sz w:val="28"/>
          <w:szCs w:val="28"/>
        </w:rPr>
        <w:t xml:space="preserve">                                   </w:t>
      </w:r>
      <w:r w:rsidRPr="001444B5">
        <w:rPr>
          <w:sz w:val="28"/>
          <w:szCs w:val="28"/>
        </w:rPr>
        <w:t>и зафиксированы способом, предусмотренным изготовителем. Люфт</w:t>
      </w:r>
      <w:r w:rsidR="00E261AE">
        <w:rPr>
          <w:sz w:val="28"/>
          <w:szCs w:val="28"/>
        </w:rPr>
        <w:t xml:space="preserve">                         </w:t>
      </w:r>
      <w:r w:rsidRPr="001444B5">
        <w:rPr>
          <w:sz w:val="28"/>
          <w:szCs w:val="28"/>
        </w:rPr>
        <w:t xml:space="preserve"> в соединениях рычагов поворотных цапф и шарнирах рулевых тяг </w:t>
      </w:r>
      <w:r w:rsidR="00E261AE">
        <w:rPr>
          <w:sz w:val="28"/>
          <w:szCs w:val="28"/>
        </w:rPr>
        <w:t xml:space="preserve">                             </w:t>
      </w:r>
      <w:r w:rsidRPr="001444B5">
        <w:rPr>
          <w:sz w:val="28"/>
          <w:szCs w:val="28"/>
        </w:rPr>
        <w:t xml:space="preserve">не допускается. Устройство фиксации положения рулевой колонки </w:t>
      </w:r>
      <w:r w:rsidR="00E261AE">
        <w:rPr>
          <w:sz w:val="28"/>
          <w:szCs w:val="28"/>
        </w:rPr>
        <w:t xml:space="preserve">                            </w:t>
      </w:r>
      <w:r w:rsidRPr="001444B5">
        <w:rPr>
          <w:sz w:val="28"/>
          <w:szCs w:val="28"/>
        </w:rPr>
        <w:t>с регулируемым положением рулевого колеса должно быть работоспособно.</w:t>
      </w:r>
    </w:p>
    <w:p w:rsidR="001444B5" w:rsidRPr="001444B5" w:rsidRDefault="001444B5" w:rsidP="001444B5">
      <w:pPr>
        <w:pStyle w:val="Default"/>
        <w:spacing w:line="360" w:lineRule="auto"/>
        <w:ind w:firstLine="708"/>
        <w:contextualSpacing/>
        <w:jc w:val="both"/>
        <w:rPr>
          <w:sz w:val="28"/>
          <w:szCs w:val="28"/>
        </w:rPr>
      </w:pPr>
      <w:r>
        <w:rPr>
          <w:sz w:val="28"/>
          <w:szCs w:val="28"/>
        </w:rPr>
        <w:t>2.</w:t>
      </w:r>
      <w:r w:rsidRPr="001444B5">
        <w:rPr>
          <w:sz w:val="28"/>
          <w:szCs w:val="28"/>
        </w:rPr>
        <w:t>5. Применение в рулевом механизме и рулевом приводе деталей</w:t>
      </w:r>
      <w:r w:rsidR="00E261AE">
        <w:rPr>
          <w:sz w:val="28"/>
          <w:szCs w:val="28"/>
        </w:rPr>
        <w:t xml:space="preserve">                </w:t>
      </w:r>
      <w:r w:rsidRPr="001444B5">
        <w:rPr>
          <w:sz w:val="28"/>
          <w:szCs w:val="28"/>
        </w:rPr>
        <w:t xml:space="preserve"> со следами остаточной деформации, с трещинами и другими дефектами </w:t>
      </w:r>
      <w:r w:rsidR="00E261AE">
        <w:rPr>
          <w:sz w:val="28"/>
          <w:szCs w:val="28"/>
        </w:rPr>
        <w:t xml:space="preserve">                </w:t>
      </w:r>
      <w:r w:rsidRPr="001444B5">
        <w:rPr>
          <w:sz w:val="28"/>
          <w:szCs w:val="28"/>
        </w:rPr>
        <w:t>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2.</w:t>
      </w:r>
      <w:r w:rsidRPr="001444B5">
        <w:rPr>
          <w:sz w:val="28"/>
          <w:szCs w:val="28"/>
        </w:rPr>
        <w:t>6. Максимальный угол поворота рулевого колеса (руля) должен ограничиваться только устройствами, предусмотренными конструкцией машины.</w:t>
      </w:r>
    </w:p>
    <w:p w:rsidR="001444B5" w:rsidRPr="001444B5" w:rsidRDefault="001444B5" w:rsidP="000A1942">
      <w:pPr>
        <w:pStyle w:val="Default"/>
        <w:spacing w:before="120" w:after="280"/>
        <w:ind w:firstLine="709"/>
        <w:rPr>
          <w:b/>
          <w:sz w:val="28"/>
          <w:szCs w:val="28"/>
        </w:rPr>
      </w:pPr>
      <w:r w:rsidRPr="001444B5">
        <w:rPr>
          <w:b/>
          <w:sz w:val="28"/>
          <w:szCs w:val="28"/>
        </w:rPr>
        <w:t>3.</w:t>
      </w:r>
      <w:r w:rsidR="000A1942">
        <w:rPr>
          <w:b/>
          <w:sz w:val="28"/>
          <w:szCs w:val="28"/>
        </w:rPr>
        <w:tab/>
      </w:r>
      <w:r w:rsidRPr="001444B5">
        <w:rPr>
          <w:b/>
          <w:sz w:val="28"/>
          <w:szCs w:val="28"/>
        </w:rPr>
        <w:t>Механизм управления машин на гусеничном ходу</w:t>
      </w:r>
    </w:p>
    <w:p w:rsidR="001444B5" w:rsidRPr="001444B5" w:rsidRDefault="001444B5" w:rsidP="001444B5">
      <w:pPr>
        <w:pStyle w:val="Default"/>
        <w:spacing w:line="360" w:lineRule="auto"/>
        <w:ind w:firstLine="708"/>
        <w:contextualSpacing/>
        <w:jc w:val="both"/>
        <w:rPr>
          <w:sz w:val="28"/>
          <w:szCs w:val="28"/>
        </w:rPr>
      </w:pPr>
      <w:r>
        <w:rPr>
          <w:sz w:val="28"/>
          <w:szCs w:val="28"/>
        </w:rPr>
        <w:t>3.1</w:t>
      </w:r>
      <w:r w:rsidRPr="001444B5">
        <w:rPr>
          <w:sz w:val="28"/>
          <w:szCs w:val="28"/>
        </w:rPr>
        <w:t>. Свободный ход рукояток рычагов управления муфтами поворота</w:t>
      </w:r>
      <w:r w:rsidR="00E261AE">
        <w:rPr>
          <w:sz w:val="28"/>
          <w:szCs w:val="28"/>
        </w:rPr>
        <w:t xml:space="preserve">             </w:t>
      </w:r>
      <w:r w:rsidRPr="001444B5">
        <w:rPr>
          <w:sz w:val="28"/>
          <w:szCs w:val="28"/>
        </w:rPr>
        <w:t xml:space="preserve"> не должен отклоняться от значений, допускаемых изготовителем.</w:t>
      </w:r>
    </w:p>
    <w:p w:rsidR="001444B5" w:rsidRPr="001444B5" w:rsidRDefault="001444B5" w:rsidP="001444B5">
      <w:pPr>
        <w:pStyle w:val="Default"/>
        <w:spacing w:line="360" w:lineRule="auto"/>
        <w:ind w:firstLine="708"/>
        <w:contextualSpacing/>
        <w:jc w:val="both"/>
        <w:rPr>
          <w:sz w:val="28"/>
          <w:szCs w:val="28"/>
        </w:rPr>
      </w:pPr>
      <w:r>
        <w:rPr>
          <w:sz w:val="28"/>
          <w:szCs w:val="28"/>
        </w:rPr>
        <w:t>3.2</w:t>
      </w:r>
      <w:r w:rsidRPr="001444B5">
        <w:rPr>
          <w:sz w:val="28"/>
          <w:szCs w:val="28"/>
        </w:rPr>
        <w:t>. Должен обеспечиваться полный разрыв потока мощности в сторону поворота при полном перемещении рычага управления на себя.</w:t>
      </w:r>
    </w:p>
    <w:p w:rsidR="001444B5" w:rsidRPr="001444B5" w:rsidRDefault="001444B5" w:rsidP="001444B5">
      <w:pPr>
        <w:pStyle w:val="Default"/>
        <w:spacing w:line="360" w:lineRule="auto"/>
        <w:ind w:firstLine="708"/>
        <w:contextualSpacing/>
        <w:jc w:val="both"/>
        <w:rPr>
          <w:sz w:val="28"/>
          <w:szCs w:val="28"/>
        </w:rPr>
      </w:pPr>
      <w:r>
        <w:rPr>
          <w:sz w:val="28"/>
          <w:szCs w:val="28"/>
        </w:rPr>
        <w:t>3.3</w:t>
      </w:r>
      <w:r w:rsidRPr="001444B5">
        <w:rPr>
          <w:sz w:val="28"/>
          <w:szCs w:val="28"/>
        </w:rPr>
        <w:t>. Свободный ход тормозных педалей не должен превышать значения, установленные изготовителем.</w:t>
      </w:r>
    </w:p>
    <w:p w:rsidR="001444B5" w:rsidRPr="001444B5" w:rsidRDefault="001444B5" w:rsidP="001444B5">
      <w:pPr>
        <w:pStyle w:val="Default"/>
        <w:spacing w:line="360" w:lineRule="auto"/>
        <w:ind w:firstLine="708"/>
        <w:contextualSpacing/>
        <w:jc w:val="both"/>
        <w:rPr>
          <w:sz w:val="28"/>
          <w:szCs w:val="28"/>
        </w:rPr>
      </w:pPr>
      <w:r>
        <w:rPr>
          <w:sz w:val="28"/>
          <w:szCs w:val="28"/>
        </w:rPr>
        <w:t>3.4</w:t>
      </w:r>
      <w:r w:rsidRPr="001444B5">
        <w:rPr>
          <w:sz w:val="28"/>
          <w:szCs w:val="28"/>
        </w:rPr>
        <w:t>. Различная величина свободного хода тормозных педалей</w:t>
      </w:r>
      <w:r w:rsidR="00E261AE">
        <w:rPr>
          <w:sz w:val="28"/>
          <w:szCs w:val="28"/>
        </w:rPr>
        <w:t xml:space="preserve">                           </w:t>
      </w:r>
      <w:r w:rsidRPr="001444B5">
        <w:rPr>
          <w:sz w:val="28"/>
          <w:szCs w:val="28"/>
        </w:rPr>
        <w:t xml:space="preserve"> не допускается.</w:t>
      </w:r>
    </w:p>
    <w:p w:rsidR="001444B5" w:rsidRPr="001444B5" w:rsidRDefault="001444B5" w:rsidP="000A1942">
      <w:pPr>
        <w:pStyle w:val="Default"/>
        <w:spacing w:before="120" w:after="280"/>
        <w:ind w:firstLine="709"/>
        <w:rPr>
          <w:b/>
          <w:sz w:val="28"/>
          <w:szCs w:val="28"/>
        </w:rPr>
      </w:pPr>
      <w:r>
        <w:rPr>
          <w:b/>
          <w:sz w:val="28"/>
          <w:szCs w:val="28"/>
        </w:rPr>
        <w:t>4</w:t>
      </w:r>
      <w:r w:rsidR="000A1942">
        <w:rPr>
          <w:b/>
          <w:sz w:val="28"/>
          <w:szCs w:val="28"/>
        </w:rPr>
        <w:t>.</w:t>
      </w:r>
      <w:r w:rsidR="000A1942">
        <w:rPr>
          <w:b/>
          <w:sz w:val="28"/>
          <w:szCs w:val="28"/>
        </w:rPr>
        <w:tab/>
      </w:r>
      <w:r w:rsidRPr="001444B5">
        <w:rPr>
          <w:b/>
          <w:sz w:val="28"/>
          <w:szCs w:val="28"/>
        </w:rPr>
        <w:t>Внешние световые приборы</w:t>
      </w:r>
    </w:p>
    <w:p w:rsidR="001444B5" w:rsidRPr="001444B5" w:rsidRDefault="00A557E6" w:rsidP="001444B5">
      <w:pPr>
        <w:pStyle w:val="Default"/>
        <w:spacing w:line="360" w:lineRule="auto"/>
        <w:ind w:firstLine="708"/>
        <w:contextualSpacing/>
        <w:jc w:val="both"/>
        <w:rPr>
          <w:sz w:val="28"/>
          <w:szCs w:val="28"/>
        </w:rPr>
      </w:pPr>
      <w:r>
        <w:rPr>
          <w:sz w:val="28"/>
          <w:szCs w:val="28"/>
        </w:rPr>
        <w:t>4.1</w:t>
      </w:r>
      <w:r w:rsidR="001444B5" w:rsidRPr="001444B5">
        <w:rPr>
          <w:sz w:val="28"/>
          <w:szCs w:val="28"/>
        </w:rPr>
        <w:t>. Применение устройств освещения и световой сигнализации определяется:</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сельскохозяйственных и лесных тракторов </w:t>
      </w:r>
      <w:r w:rsidR="00D33A39" w:rsidRPr="00D33A39">
        <w:rPr>
          <w:sz w:val="28"/>
          <w:szCs w:val="28"/>
        </w:rPr>
        <w:t>–</w:t>
      </w:r>
      <w:r w:rsidRPr="001444B5">
        <w:rPr>
          <w:sz w:val="28"/>
          <w:szCs w:val="28"/>
        </w:rPr>
        <w:t xml:space="preserve"> пунктами 5.1 </w:t>
      </w:r>
      <w:r w:rsidR="00D33A39" w:rsidRPr="00D33A39">
        <w:rPr>
          <w:sz w:val="28"/>
          <w:szCs w:val="28"/>
        </w:rPr>
        <w:t>–</w:t>
      </w:r>
      <w:r w:rsidRPr="001444B5">
        <w:rPr>
          <w:sz w:val="28"/>
          <w:szCs w:val="28"/>
        </w:rPr>
        <w:t xml:space="preserve"> 5.6 ГОСТ 12.2.019-2015;</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lastRenderedPageBreak/>
        <w:t xml:space="preserve">для тракторов малогабаритных </w:t>
      </w:r>
      <w:r w:rsidR="00D33A39" w:rsidRPr="00D33A39">
        <w:rPr>
          <w:sz w:val="28"/>
          <w:szCs w:val="28"/>
        </w:rPr>
        <w:t>–</w:t>
      </w:r>
      <w:r w:rsidRPr="001444B5">
        <w:rPr>
          <w:sz w:val="28"/>
          <w:szCs w:val="28"/>
        </w:rPr>
        <w:t xml:space="preserve"> пунктами 8.2 и 8.3 ГОСТ 12.2.140-2004;</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самоходных сельскохозяйственных машин </w:t>
      </w:r>
      <w:r w:rsidR="00D33A39" w:rsidRPr="00D33A39">
        <w:rPr>
          <w:sz w:val="28"/>
          <w:szCs w:val="28"/>
        </w:rPr>
        <w:t>–</w:t>
      </w:r>
      <w:r w:rsidRPr="001444B5">
        <w:rPr>
          <w:sz w:val="28"/>
          <w:szCs w:val="28"/>
        </w:rPr>
        <w:t xml:space="preserve"> пунктами 3.2 </w:t>
      </w:r>
      <w:r w:rsidR="00D33A39" w:rsidRPr="00D33A39">
        <w:rPr>
          <w:sz w:val="28"/>
          <w:szCs w:val="28"/>
        </w:rPr>
        <w:t>–</w:t>
      </w:r>
      <w:r w:rsidRPr="001444B5">
        <w:rPr>
          <w:sz w:val="28"/>
          <w:szCs w:val="28"/>
        </w:rPr>
        <w:t xml:space="preserve"> 3.12 ГОСТ 32431-2013 (ISO 16154:2005) </w:t>
      </w:r>
      <w:r w:rsidR="000A1942">
        <w:rPr>
          <w:sz w:val="28"/>
          <w:szCs w:val="28"/>
        </w:rPr>
        <w:t>«</w:t>
      </w:r>
      <w:r w:rsidRPr="001444B5">
        <w:rPr>
          <w:sz w:val="28"/>
          <w:szCs w:val="28"/>
        </w:rPr>
        <w:t>Межгосударственный стандарт. Машины для сельского и лесного хозяйства. Монтаж устройств освещения и световой сигнализации для проезда по дорогам общего пользования</w:t>
      </w:r>
      <w:r w:rsidR="000A1942">
        <w:rPr>
          <w:sz w:val="28"/>
          <w:szCs w:val="28"/>
        </w:rPr>
        <w:t>»</w:t>
      </w:r>
      <w:r w:rsidRPr="001444B5">
        <w:rPr>
          <w:sz w:val="28"/>
          <w:szCs w:val="28"/>
        </w:rPr>
        <w:t xml:space="preserve"> (далее </w:t>
      </w:r>
      <w:r w:rsidR="00D33A39" w:rsidRPr="00D33A39">
        <w:rPr>
          <w:sz w:val="28"/>
          <w:szCs w:val="28"/>
        </w:rPr>
        <w:t>–</w:t>
      </w:r>
      <w:r w:rsidRPr="001444B5">
        <w:rPr>
          <w:sz w:val="28"/>
          <w:szCs w:val="28"/>
        </w:rPr>
        <w:t xml:space="preserve"> ГОСТ 32431-2013);</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прицепов и полуприцепов тракторных </w:t>
      </w:r>
      <w:r w:rsidR="00D33A39" w:rsidRPr="00D33A39">
        <w:rPr>
          <w:sz w:val="28"/>
          <w:szCs w:val="28"/>
        </w:rPr>
        <w:t>–</w:t>
      </w:r>
      <w:r w:rsidRPr="001444B5">
        <w:rPr>
          <w:sz w:val="28"/>
          <w:szCs w:val="28"/>
        </w:rPr>
        <w:t xml:space="preserve"> пунктами 3.2 </w:t>
      </w:r>
      <w:r w:rsidR="00D33A39" w:rsidRPr="00D33A39">
        <w:rPr>
          <w:sz w:val="28"/>
          <w:szCs w:val="28"/>
        </w:rPr>
        <w:t>–</w:t>
      </w:r>
      <w:r w:rsidRPr="001444B5">
        <w:rPr>
          <w:sz w:val="28"/>
          <w:szCs w:val="28"/>
        </w:rPr>
        <w:t xml:space="preserve"> 3.12 ГОСТ 32431-2013;</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снегоходов </w:t>
      </w:r>
      <w:r w:rsidR="00D33A39" w:rsidRPr="00D33A39">
        <w:rPr>
          <w:sz w:val="28"/>
          <w:szCs w:val="28"/>
        </w:rPr>
        <w:t>–</w:t>
      </w:r>
      <w:r w:rsidRPr="001444B5">
        <w:rPr>
          <w:sz w:val="28"/>
          <w:szCs w:val="28"/>
        </w:rPr>
        <w:t xml:space="preserve"> пунктами 4.5.1 </w:t>
      </w:r>
      <w:r w:rsidR="00D33A39" w:rsidRPr="00D33A39">
        <w:rPr>
          <w:sz w:val="28"/>
          <w:szCs w:val="28"/>
        </w:rPr>
        <w:t>–</w:t>
      </w:r>
      <w:r w:rsidRPr="001444B5">
        <w:rPr>
          <w:sz w:val="28"/>
          <w:szCs w:val="28"/>
        </w:rPr>
        <w:t xml:space="preserve"> 4.5.5 ГОСТ 34066-2017;</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w:t>
      </w:r>
      <w:proofErr w:type="spellStart"/>
      <w:r w:rsidRPr="001444B5">
        <w:rPr>
          <w:sz w:val="28"/>
          <w:szCs w:val="28"/>
        </w:rPr>
        <w:t>снегоболотоходов</w:t>
      </w:r>
      <w:proofErr w:type="spellEnd"/>
      <w:r w:rsidRPr="001444B5">
        <w:rPr>
          <w:sz w:val="28"/>
          <w:szCs w:val="28"/>
        </w:rPr>
        <w:t xml:space="preserve"> </w:t>
      </w:r>
      <w:r w:rsidR="00D33A39" w:rsidRPr="00D33A39">
        <w:rPr>
          <w:sz w:val="28"/>
          <w:szCs w:val="28"/>
        </w:rPr>
        <w:t>–</w:t>
      </w:r>
      <w:r w:rsidRPr="001444B5">
        <w:rPr>
          <w:sz w:val="28"/>
          <w:szCs w:val="28"/>
        </w:rPr>
        <w:t xml:space="preserve"> пунктами 4.5.1 </w:t>
      </w:r>
      <w:r w:rsidR="00D33A39" w:rsidRPr="00D33A39">
        <w:rPr>
          <w:sz w:val="28"/>
          <w:szCs w:val="28"/>
        </w:rPr>
        <w:t>–</w:t>
      </w:r>
      <w:r w:rsidRPr="001444B5">
        <w:rPr>
          <w:sz w:val="28"/>
          <w:szCs w:val="28"/>
        </w:rPr>
        <w:t xml:space="preserve"> 4.5.5 ГОСТ 34065-2017;</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w:t>
      </w:r>
      <w:proofErr w:type="spellStart"/>
      <w:r w:rsidRPr="001444B5">
        <w:rPr>
          <w:sz w:val="28"/>
          <w:szCs w:val="28"/>
        </w:rPr>
        <w:t>квадрициклов</w:t>
      </w:r>
      <w:proofErr w:type="spellEnd"/>
      <w:r w:rsidRPr="001444B5">
        <w:rPr>
          <w:sz w:val="28"/>
          <w:szCs w:val="28"/>
        </w:rPr>
        <w:t xml:space="preserve"> </w:t>
      </w:r>
      <w:r w:rsidR="00D33A39" w:rsidRPr="00D33A39">
        <w:rPr>
          <w:sz w:val="28"/>
          <w:szCs w:val="28"/>
        </w:rPr>
        <w:t>–</w:t>
      </w:r>
      <w:r w:rsidRPr="001444B5">
        <w:rPr>
          <w:sz w:val="28"/>
          <w:szCs w:val="28"/>
        </w:rPr>
        <w:t xml:space="preserve"> пунктами 4.1 и 4.2 ГОСТ </w:t>
      </w:r>
      <w:proofErr w:type="gramStart"/>
      <w:r w:rsidRPr="001444B5">
        <w:rPr>
          <w:sz w:val="28"/>
          <w:szCs w:val="28"/>
        </w:rPr>
        <w:t>Р</w:t>
      </w:r>
      <w:proofErr w:type="gramEnd"/>
      <w:r w:rsidRPr="001444B5">
        <w:rPr>
          <w:sz w:val="28"/>
          <w:szCs w:val="28"/>
        </w:rPr>
        <w:t xml:space="preserve"> 51815-2001;</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для </w:t>
      </w:r>
      <w:proofErr w:type="spellStart"/>
      <w:r w:rsidRPr="001444B5">
        <w:rPr>
          <w:sz w:val="28"/>
          <w:szCs w:val="28"/>
        </w:rPr>
        <w:t>мотовездеходов</w:t>
      </w:r>
      <w:proofErr w:type="spellEnd"/>
      <w:r w:rsidRPr="001444B5">
        <w:rPr>
          <w:sz w:val="28"/>
          <w:szCs w:val="28"/>
        </w:rPr>
        <w:t xml:space="preserve"> </w:t>
      </w:r>
      <w:r w:rsidR="00D33A39" w:rsidRPr="00D33A39">
        <w:rPr>
          <w:sz w:val="28"/>
          <w:szCs w:val="28"/>
        </w:rPr>
        <w:t>–</w:t>
      </w:r>
      <w:r w:rsidRPr="001444B5">
        <w:rPr>
          <w:sz w:val="28"/>
          <w:szCs w:val="28"/>
        </w:rPr>
        <w:t xml:space="preserve"> пунктами 4.16 и 4.16.1 ГОСТ </w:t>
      </w:r>
      <w:proofErr w:type="gramStart"/>
      <w:r w:rsidRPr="001444B5">
        <w:rPr>
          <w:sz w:val="28"/>
          <w:szCs w:val="28"/>
        </w:rPr>
        <w:t>Р</w:t>
      </w:r>
      <w:proofErr w:type="gramEnd"/>
      <w:r w:rsidRPr="001444B5">
        <w:rPr>
          <w:sz w:val="28"/>
          <w:szCs w:val="28"/>
        </w:rPr>
        <w:t xml:space="preserve"> 52008-2003.</w:t>
      </w:r>
    </w:p>
    <w:p w:rsidR="001444B5" w:rsidRPr="001444B5" w:rsidRDefault="001444B5" w:rsidP="001444B5">
      <w:pPr>
        <w:pStyle w:val="Default"/>
        <w:spacing w:line="360" w:lineRule="auto"/>
        <w:ind w:firstLine="708"/>
        <w:contextualSpacing/>
        <w:jc w:val="both"/>
        <w:rPr>
          <w:sz w:val="28"/>
          <w:szCs w:val="28"/>
        </w:rPr>
      </w:pPr>
      <w:r>
        <w:rPr>
          <w:sz w:val="28"/>
          <w:szCs w:val="28"/>
        </w:rPr>
        <w:t>4.</w:t>
      </w:r>
      <w:r w:rsidR="00A557E6">
        <w:rPr>
          <w:sz w:val="28"/>
          <w:szCs w:val="28"/>
        </w:rPr>
        <w:t>2</w:t>
      </w:r>
      <w:r w:rsidRPr="001444B5">
        <w:rPr>
          <w:sz w:val="28"/>
          <w:szCs w:val="28"/>
        </w:rPr>
        <w:t xml:space="preserve">. Разрушение и отсутствие </w:t>
      </w:r>
      <w:proofErr w:type="spellStart"/>
      <w:r w:rsidRPr="001444B5">
        <w:rPr>
          <w:sz w:val="28"/>
          <w:szCs w:val="28"/>
        </w:rPr>
        <w:t>рассеивателей</w:t>
      </w:r>
      <w:proofErr w:type="spellEnd"/>
      <w:r w:rsidRPr="001444B5">
        <w:rPr>
          <w:sz w:val="28"/>
          <w:szCs w:val="28"/>
        </w:rPr>
        <w:t xml:space="preserve"> световых приборов либо использование </w:t>
      </w:r>
      <w:proofErr w:type="spellStart"/>
      <w:r w:rsidRPr="001444B5">
        <w:rPr>
          <w:sz w:val="28"/>
          <w:szCs w:val="28"/>
        </w:rPr>
        <w:t>рассеивателей</w:t>
      </w:r>
      <w:proofErr w:type="spellEnd"/>
      <w:r w:rsidRPr="001444B5">
        <w:rPr>
          <w:sz w:val="28"/>
          <w:szCs w:val="28"/>
        </w:rPr>
        <w:t xml:space="preserve"> и ламп, не соответствующих типу данного светового прибора, не допускаются.</w:t>
      </w:r>
    </w:p>
    <w:p w:rsidR="001444B5" w:rsidRPr="001444B5" w:rsidRDefault="001444B5" w:rsidP="001444B5">
      <w:pPr>
        <w:pStyle w:val="Default"/>
        <w:spacing w:line="360" w:lineRule="auto"/>
        <w:ind w:firstLine="708"/>
        <w:contextualSpacing/>
        <w:jc w:val="both"/>
        <w:rPr>
          <w:sz w:val="28"/>
          <w:szCs w:val="28"/>
        </w:rPr>
      </w:pPr>
      <w:r>
        <w:rPr>
          <w:sz w:val="28"/>
          <w:szCs w:val="28"/>
        </w:rPr>
        <w:t>4.</w:t>
      </w:r>
      <w:r w:rsidR="00A557E6">
        <w:rPr>
          <w:sz w:val="28"/>
          <w:szCs w:val="28"/>
        </w:rPr>
        <w:t>3</w:t>
      </w:r>
      <w:r w:rsidRPr="001444B5">
        <w:rPr>
          <w:sz w:val="28"/>
          <w:szCs w:val="28"/>
        </w:rPr>
        <w:t>.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p w:rsidR="001444B5" w:rsidRPr="001444B5" w:rsidRDefault="001444B5" w:rsidP="001444B5">
      <w:pPr>
        <w:pStyle w:val="Default"/>
        <w:spacing w:line="360" w:lineRule="auto"/>
        <w:ind w:firstLine="708"/>
        <w:contextualSpacing/>
        <w:jc w:val="both"/>
        <w:rPr>
          <w:sz w:val="28"/>
          <w:szCs w:val="28"/>
        </w:rPr>
      </w:pPr>
      <w:r>
        <w:rPr>
          <w:sz w:val="28"/>
          <w:szCs w:val="28"/>
        </w:rPr>
        <w:t>4.</w:t>
      </w:r>
      <w:r w:rsidR="00A557E6">
        <w:rPr>
          <w:sz w:val="28"/>
          <w:szCs w:val="28"/>
        </w:rPr>
        <w:t>4</w:t>
      </w:r>
      <w:r w:rsidRPr="001444B5">
        <w:rPr>
          <w:sz w:val="28"/>
          <w:szCs w:val="28"/>
        </w:rPr>
        <w:t xml:space="preserve">. Установка спереди машины световых приборов с огнями красного цвета или </w:t>
      </w:r>
      <w:proofErr w:type="spellStart"/>
      <w:r w:rsidRPr="001444B5">
        <w:rPr>
          <w:sz w:val="28"/>
          <w:szCs w:val="28"/>
        </w:rPr>
        <w:t>световозвращателей</w:t>
      </w:r>
      <w:proofErr w:type="spellEnd"/>
      <w:r w:rsidRPr="001444B5">
        <w:rPr>
          <w:sz w:val="28"/>
          <w:szCs w:val="28"/>
        </w:rPr>
        <w:t xml:space="preserve"> красного цвета, а сзади </w:t>
      </w:r>
      <w:r w:rsidR="009A6F97">
        <w:rPr>
          <w:sz w:val="28"/>
          <w:szCs w:val="28"/>
        </w:rPr>
        <w:t>–</w:t>
      </w:r>
      <w:r w:rsidRPr="001444B5">
        <w:rPr>
          <w:sz w:val="28"/>
          <w:szCs w:val="28"/>
        </w:rPr>
        <w:t xml:space="preserve"> белого цвета, кроме фонарей заднего хода и освещения регистрационного знака, не допускается.</w:t>
      </w:r>
    </w:p>
    <w:p w:rsidR="001444B5" w:rsidRDefault="001444B5" w:rsidP="001444B5">
      <w:pPr>
        <w:pStyle w:val="Default"/>
        <w:spacing w:line="360" w:lineRule="auto"/>
        <w:ind w:firstLine="708"/>
        <w:contextualSpacing/>
        <w:jc w:val="both"/>
        <w:rPr>
          <w:sz w:val="28"/>
          <w:szCs w:val="28"/>
        </w:rPr>
      </w:pPr>
      <w:r>
        <w:rPr>
          <w:sz w:val="28"/>
          <w:szCs w:val="28"/>
        </w:rPr>
        <w:t>4.</w:t>
      </w:r>
      <w:r w:rsidR="00A557E6">
        <w:rPr>
          <w:sz w:val="28"/>
          <w:szCs w:val="28"/>
        </w:rPr>
        <w:t>5</w:t>
      </w:r>
      <w:r w:rsidRPr="001444B5">
        <w:rPr>
          <w:sz w:val="28"/>
          <w:szCs w:val="28"/>
        </w:rPr>
        <w:t>. На машинах, выполняющих работы по строительству, ремонту или содержанию дорог, а также на машинах, передвигающихся по дорогам общего пользования со скоростью 20 км/ч и более и имеющих ширину более 2,55 метра, должны устанавливаться специальные световые сигналы (проблесковые маячки) желтого или оранжевого цвета. Количество и расположение проблесковых маячков должны обеспечивать их видимость на 360 градусов</w:t>
      </w:r>
      <w:r w:rsidR="00E261AE">
        <w:rPr>
          <w:sz w:val="28"/>
          <w:szCs w:val="28"/>
        </w:rPr>
        <w:t xml:space="preserve">             </w:t>
      </w:r>
      <w:r w:rsidRPr="001444B5">
        <w:rPr>
          <w:sz w:val="28"/>
          <w:szCs w:val="28"/>
        </w:rPr>
        <w:t xml:space="preserve"> в горизонтальной плоскости, проходящей через центр источника излучения света.</w:t>
      </w:r>
    </w:p>
    <w:p w:rsidR="0047493A" w:rsidRPr="001444B5" w:rsidRDefault="0047493A" w:rsidP="001444B5">
      <w:pPr>
        <w:pStyle w:val="Default"/>
        <w:spacing w:line="360" w:lineRule="auto"/>
        <w:ind w:firstLine="708"/>
        <w:contextualSpacing/>
        <w:jc w:val="both"/>
        <w:rPr>
          <w:sz w:val="28"/>
          <w:szCs w:val="28"/>
        </w:rPr>
      </w:pPr>
    </w:p>
    <w:p w:rsidR="001444B5" w:rsidRPr="001444B5" w:rsidRDefault="001444B5" w:rsidP="000A1942">
      <w:pPr>
        <w:pStyle w:val="Default"/>
        <w:spacing w:before="120" w:after="280"/>
        <w:ind w:firstLine="708"/>
        <w:rPr>
          <w:b/>
          <w:sz w:val="28"/>
          <w:szCs w:val="28"/>
        </w:rPr>
      </w:pPr>
      <w:r>
        <w:rPr>
          <w:b/>
          <w:sz w:val="28"/>
          <w:szCs w:val="28"/>
        </w:rPr>
        <w:lastRenderedPageBreak/>
        <w:t>5</w:t>
      </w:r>
      <w:r w:rsidR="000A1942">
        <w:rPr>
          <w:b/>
          <w:sz w:val="28"/>
          <w:szCs w:val="28"/>
        </w:rPr>
        <w:t>.</w:t>
      </w:r>
      <w:r w:rsidR="000A1942">
        <w:rPr>
          <w:b/>
          <w:sz w:val="28"/>
          <w:szCs w:val="28"/>
        </w:rPr>
        <w:tab/>
      </w:r>
      <w:r w:rsidRPr="001444B5">
        <w:rPr>
          <w:b/>
          <w:sz w:val="28"/>
          <w:szCs w:val="28"/>
        </w:rPr>
        <w:t>Стеклоочистители и стеклоомыватели</w:t>
      </w:r>
    </w:p>
    <w:p w:rsidR="001444B5" w:rsidRPr="001444B5" w:rsidRDefault="001444B5" w:rsidP="001444B5">
      <w:pPr>
        <w:pStyle w:val="Default"/>
        <w:spacing w:line="360" w:lineRule="auto"/>
        <w:ind w:firstLine="708"/>
        <w:contextualSpacing/>
        <w:jc w:val="both"/>
        <w:rPr>
          <w:sz w:val="28"/>
          <w:szCs w:val="28"/>
        </w:rPr>
      </w:pPr>
      <w:r>
        <w:rPr>
          <w:sz w:val="28"/>
          <w:szCs w:val="28"/>
        </w:rPr>
        <w:t>5.1</w:t>
      </w:r>
      <w:r w:rsidRPr="001444B5">
        <w:rPr>
          <w:sz w:val="28"/>
          <w:szCs w:val="28"/>
        </w:rPr>
        <w:t>. Машины, имеющие кабину, должны оснащаться хотя бы одним стеклоочистителем.</w:t>
      </w:r>
    </w:p>
    <w:p w:rsidR="001444B5" w:rsidRPr="001444B5" w:rsidRDefault="001444B5" w:rsidP="001444B5">
      <w:pPr>
        <w:pStyle w:val="Default"/>
        <w:spacing w:line="360" w:lineRule="auto"/>
        <w:ind w:firstLine="708"/>
        <w:contextualSpacing/>
        <w:jc w:val="both"/>
        <w:rPr>
          <w:sz w:val="28"/>
          <w:szCs w:val="28"/>
        </w:rPr>
      </w:pPr>
      <w:r>
        <w:rPr>
          <w:sz w:val="28"/>
          <w:szCs w:val="28"/>
        </w:rPr>
        <w:t>5.2</w:t>
      </w:r>
      <w:r w:rsidRPr="001444B5">
        <w:rPr>
          <w:sz w:val="28"/>
          <w:szCs w:val="28"/>
        </w:rPr>
        <w:t xml:space="preserve">. Применение стеклоочистителей и стеклоомывателей </w:t>
      </w:r>
      <w:r w:rsidR="00E261AE">
        <w:rPr>
          <w:sz w:val="28"/>
          <w:szCs w:val="28"/>
        </w:rPr>
        <w:t xml:space="preserve">                                 </w:t>
      </w:r>
      <w:r w:rsidRPr="001444B5">
        <w:rPr>
          <w:sz w:val="28"/>
          <w:szCs w:val="28"/>
        </w:rPr>
        <w:t xml:space="preserve">для сельскохозяйственных и лесных тракторов, самоходных сельскохозяйственных машин должно соответствовать пунктам 4.1 и 4.2 ГОСТ 12.2.120-2015 </w:t>
      </w:r>
      <w:r w:rsidR="000A1942">
        <w:rPr>
          <w:sz w:val="28"/>
          <w:szCs w:val="28"/>
        </w:rPr>
        <w:t>«</w:t>
      </w:r>
      <w:r w:rsidRPr="001444B5">
        <w:rPr>
          <w:sz w:val="28"/>
          <w:szCs w:val="28"/>
        </w:rPr>
        <w:t xml:space="preserve">Межгосударственный стандарт. Система стандартов безопасности труда. Кабины и рабочие места операторов тракторов </w:t>
      </w:r>
      <w:r w:rsidR="00E261AE">
        <w:rPr>
          <w:sz w:val="28"/>
          <w:szCs w:val="28"/>
        </w:rPr>
        <w:t xml:space="preserve">                           </w:t>
      </w:r>
      <w:r w:rsidRPr="001444B5">
        <w:rPr>
          <w:sz w:val="28"/>
          <w:szCs w:val="28"/>
        </w:rPr>
        <w:t>и самоходных сельскохозяйственных машин. Общие требования безопасности</w:t>
      </w:r>
      <w:r w:rsidR="000A1942">
        <w:rPr>
          <w:sz w:val="28"/>
          <w:szCs w:val="28"/>
        </w:rPr>
        <w:t>»</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Pr>
          <w:sz w:val="28"/>
          <w:szCs w:val="28"/>
        </w:rPr>
        <w:t>5.</w:t>
      </w:r>
      <w:r w:rsidR="00A23DA7">
        <w:rPr>
          <w:sz w:val="28"/>
          <w:szCs w:val="28"/>
        </w:rPr>
        <w:t>3</w:t>
      </w:r>
      <w:r w:rsidRPr="001444B5">
        <w:rPr>
          <w:sz w:val="28"/>
          <w:szCs w:val="28"/>
        </w:rPr>
        <w:t>. Стеклоочистители и стеклоомыватели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5.</w:t>
      </w:r>
      <w:r w:rsidR="00A23DA7">
        <w:rPr>
          <w:sz w:val="28"/>
          <w:szCs w:val="28"/>
        </w:rPr>
        <w:t>4</w:t>
      </w:r>
      <w:r w:rsidRPr="001444B5">
        <w:rPr>
          <w:sz w:val="28"/>
          <w:szCs w:val="28"/>
        </w:rPr>
        <w:t>. Стеклоомыватель должен обеспечивать подачу жидкости в зону очистки стекла.</w:t>
      </w:r>
    </w:p>
    <w:p w:rsidR="001444B5" w:rsidRPr="001444B5" w:rsidRDefault="001444B5" w:rsidP="000A1942">
      <w:pPr>
        <w:pStyle w:val="Default"/>
        <w:spacing w:before="120" w:after="280"/>
        <w:ind w:firstLine="708"/>
        <w:rPr>
          <w:b/>
          <w:sz w:val="28"/>
          <w:szCs w:val="28"/>
        </w:rPr>
      </w:pPr>
      <w:r>
        <w:rPr>
          <w:b/>
          <w:sz w:val="28"/>
          <w:szCs w:val="28"/>
        </w:rPr>
        <w:t>6</w:t>
      </w:r>
      <w:r w:rsidR="000A1942">
        <w:rPr>
          <w:b/>
          <w:sz w:val="28"/>
          <w:szCs w:val="28"/>
        </w:rPr>
        <w:t>.</w:t>
      </w:r>
      <w:r w:rsidR="000A1942">
        <w:rPr>
          <w:b/>
          <w:sz w:val="28"/>
          <w:szCs w:val="28"/>
        </w:rPr>
        <w:tab/>
      </w:r>
      <w:r w:rsidRPr="001444B5">
        <w:rPr>
          <w:b/>
          <w:sz w:val="28"/>
          <w:szCs w:val="28"/>
        </w:rPr>
        <w:t>Колеса, шины и гусеницы</w:t>
      </w:r>
    </w:p>
    <w:p w:rsidR="001444B5" w:rsidRPr="001444B5" w:rsidRDefault="001444B5" w:rsidP="001444B5">
      <w:pPr>
        <w:pStyle w:val="Default"/>
        <w:spacing w:line="360" w:lineRule="auto"/>
        <w:ind w:firstLine="708"/>
        <w:contextualSpacing/>
        <w:jc w:val="both"/>
        <w:rPr>
          <w:sz w:val="28"/>
          <w:szCs w:val="28"/>
        </w:rPr>
      </w:pPr>
      <w:r>
        <w:rPr>
          <w:sz w:val="28"/>
          <w:szCs w:val="28"/>
        </w:rPr>
        <w:t>6.1</w:t>
      </w:r>
      <w:r w:rsidRPr="001444B5">
        <w:rPr>
          <w:sz w:val="28"/>
          <w:szCs w:val="28"/>
        </w:rPr>
        <w:t xml:space="preserve">. Шины колес должны иметь остаточную высоту </w:t>
      </w:r>
      <w:proofErr w:type="spellStart"/>
      <w:r w:rsidRPr="001444B5">
        <w:rPr>
          <w:sz w:val="28"/>
          <w:szCs w:val="28"/>
        </w:rPr>
        <w:t>почвозацепов</w:t>
      </w:r>
      <w:proofErr w:type="spellEnd"/>
      <w:r w:rsidRPr="001444B5">
        <w:rPr>
          <w:sz w:val="28"/>
          <w:szCs w:val="28"/>
        </w:rPr>
        <w:t xml:space="preserve"> (рисунка протектора):</w:t>
      </w:r>
    </w:p>
    <w:p w:rsidR="001444B5" w:rsidRPr="001444B5" w:rsidRDefault="001444B5" w:rsidP="001444B5">
      <w:pPr>
        <w:pStyle w:val="Default"/>
        <w:spacing w:line="360" w:lineRule="auto"/>
        <w:ind w:firstLine="708"/>
        <w:contextualSpacing/>
        <w:jc w:val="both"/>
        <w:rPr>
          <w:sz w:val="28"/>
          <w:szCs w:val="28"/>
        </w:rPr>
      </w:pPr>
      <w:r>
        <w:rPr>
          <w:sz w:val="28"/>
          <w:szCs w:val="28"/>
        </w:rPr>
        <w:t>6.1.1. В</w:t>
      </w:r>
      <w:r w:rsidRPr="001444B5">
        <w:rPr>
          <w:sz w:val="28"/>
          <w:szCs w:val="28"/>
        </w:rPr>
        <w:t>едущих колес:</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не менее 5 мм </w:t>
      </w:r>
      <w:r w:rsidR="00D33A39" w:rsidRPr="00D33A39">
        <w:rPr>
          <w:sz w:val="28"/>
          <w:szCs w:val="28"/>
        </w:rPr>
        <w:t>–</w:t>
      </w:r>
      <w:r w:rsidRPr="001444B5">
        <w:rPr>
          <w:sz w:val="28"/>
          <w:szCs w:val="28"/>
        </w:rPr>
        <w:t xml:space="preserve"> для тракторов класса до 2 т включительно;</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не менее 10 мм </w:t>
      </w:r>
      <w:r w:rsidR="00D33A39" w:rsidRPr="00D33A39">
        <w:rPr>
          <w:sz w:val="28"/>
          <w:szCs w:val="28"/>
        </w:rPr>
        <w:t>–</w:t>
      </w:r>
      <w:r w:rsidRPr="001444B5">
        <w:rPr>
          <w:sz w:val="28"/>
          <w:szCs w:val="28"/>
        </w:rPr>
        <w:t xml:space="preserve"> для тракторов класса 3 т и выше;</w:t>
      </w:r>
    </w:p>
    <w:p w:rsidR="001444B5" w:rsidRPr="001444B5" w:rsidRDefault="001444B5" w:rsidP="001444B5">
      <w:pPr>
        <w:pStyle w:val="Default"/>
        <w:spacing w:line="360" w:lineRule="auto"/>
        <w:ind w:firstLine="708"/>
        <w:contextualSpacing/>
        <w:jc w:val="both"/>
        <w:rPr>
          <w:sz w:val="28"/>
          <w:szCs w:val="28"/>
        </w:rPr>
      </w:pPr>
      <w:r>
        <w:rPr>
          <w:sz w:val="28"/>
          <w:szCs w:val="28"/>
        </w:rPr>
        <w:t>6.1.2. У</w:t>
      </w:r>
      <w:r w:rsidRPr="001444B5">
        <w:rPr>
          <w:sz w:val="28"/>
          <w:szCs w:val="28"/>
        </w:rPr>
        <w:t>правляемых колес:</w:t>
      </w:r>
    </w:p>
    <w:p w:rsidR="001444B5" w:rsidRPr="001444B5" w:rsidRDefault="00D33A39" w:rsidP="001444B5">
      <w:pPr>
        <w:pStyle w:val="Default"/>
        <w:spacing w:line="360" w:lineRule="auto"/>
        <w:ind w:firstLine="708"/>
        <w:contextualSpacing/>
        <w:jc w:val="both"/>
        <w:rPr>
          <w:sz w:val="28"/>
          <w:szCs w:val="28"/>
        </w:rPr>
      </w:pPr>
      <w:r>
        <w:rPr>
          <w:sz w:val="28"/>
          <w:szCs w:val="28"/>
        </w:rPr>
        <w:t xml:space="preserve">не менее 2 мм </w:t>
      </w:r>
      <w:r w:rsidRPr="00D33A39">
        <w:rPr>
          <w:sz w:val="28"/>
          <w:szCs w:val="28"/>
        </w:rPr>
        <w:t>–</w:t>
      </w:r>
      <w:r w:rsidR="001444B5" w:rsidRPr="001444B5">
        <w:rPr>
          <w:sz w:val="28"/>
          <w:szCs w:val="28"/>
        </w:rPr>
        <w:t xml:space="preserve"> для тракторов класса до 2 т включительно;</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не менее 10 мм </w:t>
      </w:r>
      <w:r w:rsidR="00D33A39" w:rsidRPr="00D33A39">
        <w:rPr>
          <w:sz w:val="28"/>
          <w:szCs w:val="28"/>
        </w:rPr>
        <w:t>–</w:t>
      </w:r>
      <w:r w:rsidRPr="001444B5">
        <w:rPr>
          <w:sz w:val="28"/>
          <w:szCs w:val="28"/>
        </w:rPr>
        <w:t xml:space="preserve"> для тракторов класса 3 т и выше;</w:t>
      </w:r>
    </w:p>
    <w:p w:rsidR="001444B5" w:rsidRPr="001444B5" w:rsidRDefault="001444B5" w:rsidP="001444B5">
      <w:pPr>
        <w:pStyle w:val="Default"/>
        <w:spacing w:line="360" w:lineRule="auto"/>
        <w:ind w:firstLine="708"/>
        <w:contextualSpacing/>
        <w:jc w:val="both"/>
        <w:rPr>
          <w:sz w:val="28"/>
          <w:szCs w:val="28"/>
        </w:rPr>
      </w:pPr>
      <w:r>
        <w:rPr>
          <w:sz w:val="28"/>
          <w:szCs w:val="28"/>
        </w:rPr>
        <w:t>6.1.3. К</w:t>
      </w:r>
      <w:r w:rsidRPr="001444B5">
        <w:rPr>
          <w:sz w:val="28"/>
          <w:szCs w:val="28"/>
        </w:rPr>
        <w:t xml:space="preserve">олес прицепов </w:t>
      </w:r>
      <w:r w:rsidR="00D33A39" w:rsidRPr="00D33A39">
        <w:rPr>
          <w:sz w:val="28"/>
          <w:szCs w:val="28"/>
        </w:rPr>
        <w:t>–</w:t>
      </w:r>
      <w:r w:rsidRPr="001444B5">
        <w:rPr>
          <w:sz w:val="28"/>
          <w:szCs w:val="28"/>
        </w:rPr>
        <w:t xml:space="preserve"> не менее 1 мм.</w:t>
      </w:r>
    </w:p>
    <w:p w:rsidR="001444B5" w:rsidRPr="001444B5" w:rsidRDefault="001444B5" w:rsidP="001444B5">
      <w:pPr>
        <w:pStyle w:val="Default"/>
        <w:spacing w:line="360" w:lineRule="auto"/>
        <w:ind w:firstLine="708"/>
        <w:contextualSpacing/>
        <w:jc w:val="both"/>
        <w:rPr>
          <w:sz w:val="28"/>
          <w:szCs w:val="28"/>
        </w:rPr>
      </w:pPr>
      <w:r>
        <w:rPr>
          <w:sz w:val="28"/>
          <w:szCs w:val="28"/>
        </w:rPr>
        <w:t>6.2</w:t>
      </w:r>
      <w:r w:rsidRPr="001444B5">
        <w:rPr>
          <w:sz w:val="28"/>
          <w:szCs w:val="28"/>
        </w:rPr>
        <w:t xml:space="preserve">. Шины не должны иметь внешние повреждения (пробоины, порезы, разрывы), обнажающие корд, расслоение каркаса, отслоение протектора </w:t>
      </w:r>
      <w:r w:rsidR="00E261AE">
        <w:rPr>
          <w:sz w:val="28"/>
          <w:szCs w:val="28"/>
        </w:rPr>
        <w:t xml:space="preserve">            </w:t>
      </w:r>
      <w:r w:rsidRPr="001444B5">
        <w:rPr>
          <w:sz w:val="28"/>
          <w:szCs w:val="28"/>
        </w:rPr>
        <w:t>и боковины.</w:t>
      </w:r>
    </w:p>
    <w:p w:rsidR="001444B5" w:rsidRPr="001444B5" w:rsidRDefault="001444B5" w:rsidP="001444B5">
      <w:pPr>
        <w:pStyle w:val="Default"/>
        <w:spacing w:line="360" w:lineRule="auto"/>
        <w:ind w:firstLine="708"/>
        <w:contextualSpacing/>
        <w:jc w:val="both"/>
        <w:rPr>
          <w:sz w:val="28"/>
          <w:szCs w:val="28"/>
        </w:rPr>
      </w:pPr>
      <w:r>
        <w:rPr>
          <w:sz w:val="28"/>
          <w:szCs w:val="28"/>
        </w:rPr>
        <w:t>6.3</w:t>
      </w:r>
      <w:r w:rsidRPr="001444B5">
        <w:rPr>
          <w:sz w:val="28"/>
          <w:szCs w:val="28"/>
        </w:rPr>
        <w:t>. Отсутствие хотя бы одного болта или гайки крепления дисков</w:t>
      </w:r>
      <w:r w:rsidR="00E261AE">
        <w:rPr>
          <w:sz w:val="28"/>
          <w:szCs w:val="28"/>
        </w:rPr>
        <w:t xml:space="preserve">                 </w:t>
      </w:r>
      <w:r w:rsidRPr="001444B5">
        <w:rPr>
          <w:sz w:val="28"/>
          <w:szCs w:val="28"/>
        </w:rPr>
        <w:t xml:space="preserve"> и ободьев колес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lastRenderedPageBreak/>
        <w:t>6.4</w:t>
      </w:r>
      <w:r w:rsidRPr="001444B5">
        <w:rPr>
          <w:sz w:val="28"/>
          <w:szCs w:val="28"/>
        </w:rPr>
        <w:t>. Наличие трещин на дисках и ободьях колес, а также следов устранения их сваркой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6.5</w:t>
      </w:r>
      <w:r w:rsidRPr="001444B5">
        <w:rPr>
          <w:sz w:val="28"/>
          <w:szCs w:val="28"/>
        </w:rPr>
        <w:t xml:space="preserve">. Видимое нарушение формы и (или) размеров крепежных отверстий </w:t>
      </w:r>
      <w:r w:rsidR="00E261AE">
        <w:rPr>
          <w:sz w:val="28"/>
          <w:szCs w:val="28"/>
        </w:rPr>
        <w:t xml:space="preserve">             </w:t>
      </w:r>
      <w:r w:rsidRPr="001444B5">
        <w:rPr>
          <w:sz w:val="28"/>
          <w:szCs w:val="28"/>
        </w:rPr>
        <w:t>в дисках колес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6.6</w:t>
      </w:r>
      <w:r w:rsidRPr="001444B5">
        <w:rPr>
          <w:sz w:val="28"/>
          <w:szCs w:val="28"/>
        </w:rPr>
        <w:t>. Шины по размеру или допустимой нагрузке должны соответствовать модели машины.</w:t>
      </w:r>
    </w:p>
    <w:p w:rsidR="001444B5" w:rsidRPr="001444B5" w:rsidRDefault="001444B5" w:rsidP="001444B5">
      <w:pPr>
        <w:pStyle w:val="Default"/>
        <w:spacing w:line="360" w:lineRule="auto"/>
        <w:ind w:firstLine="708"/>
        <w:contextualSpacing/>
        <w:jc w:val="both"/>
        <w:rPr>
          <w:sz w:val="28"/>
          <w:szCs w:val="28"/>
        </w:rPr>
      </w:pPr>
      <w:r>
        <w:rPr>
          <w:sz w:val="28"/>
          <w:szCs w:val="28"/>
        </w:rPr>
        <w:t>6.7</w:t>
      </w:r>
      <w:r w:rsidRPr="001444B5">
        <w:rPr>
          <w:sz w:val="28"/>
          <w:szCs w:val="28"/>
        </w:rPr>
        <w:t>. Установка на одной оси шин различных размеров, конструкций, моделей, с разными рисунками протектора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6.8</w:t>
      </w:r>
      <w:r w:rsidRPr="001444B5">
        <w:rPr>
          <w:sz w:val="28"/>
          <w:szCs w:val="28"/>
        </w:rPr>
        <w:t>. Давление в шинах не должно превышать значения, указанные</w:t>
      </w:r>
      <w:r w:rsidR="00E261AE">
        <w:rPr>
          <w:sz w:val="28"/>
          <w:szCs w:val="28"/>
        </w:rPr>
        <w:t xml:space="preserve">            </w:t>
      </w:r>
      <w:r w:rsidRPr="001444B5">
        <w:rPr>
          <w:sz w:val="28"/>
          <w:szCs w:val="28"/>
        </w:rPr>
        <w:t xml:space="preserve"> в маркировке шин. Разность давлений в левых и правых шинах должна быть не более 0,01 МПа (0,1 кгс/</w:t>
      </w:r>
      <w:r w:rsidR="00A557E6">
        <w:rPr>
          <w:sz w:val="28"/>
          <w:szCs w:val="28"/>
        </w:rPr>
        <w:t>кв.</w:t>
      </w:r>
      <w:r w:rsidR="00A23DA7">
        <w:rPr>
          <w:sz w:val="28"/>
          <w:szCs w:val="28"/>
        </w:rPr>
        <w:t xml:space="preserve"> </w:t>
      </w:r>
      <w:r w:rsidR="00A557E6">
        <w:rPr>
          <w:sz w:val="28"/>
          <w:szCs w:val="28"/>
        </w:rPr>
        <w:t>см</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Pr>
          <w:sz w:val="28"/>
          <w:szCs w:val="28"/>
        </w:rPr>
        <w:t>6.9</w:t>
      </w:r>
      <w:r w:rsidRPr="001444B5">
        <w:rPr>
          <w:sz w:val="28"/>
          <w:szCs w:val="28"/>
        </w:rPr>
        <w:t xml:space="preserve">. Провисание гусеничных цепей машин на гусеничном ходу не должно превышать значение, предусмотренное изготовителем, а если такое значение отсутствует </w:t>
      </w:r>
      <w:r w:rsidR="009A6F97">
        <w:rPr>
          <w:sz w:val="28"/>
          <w:szCs w:val="28"/>
        </w:rPr>
        <w:t>–</w:t>
      </w:r>
      <w:r w:rsidRPr="001444B5">
        <w:rPr>
          <w:sz w:val="28"/>
          <w:szCs w:val="28"/>
        </w:rPr>
        <w:t xml:space="preserve"> не должно превышать 65 мм.</w:t>
      </w:r>
    </w:p>
    <w:p w:rsidR="001444B5" w:rsidRPr="001444B5" w:rsidRDefault="001444B5" w:rsidP="001444B5">
      <w:pPr>
        <w:pStyle w:val="Default"/>
        <w:spacing w:line="360" w:lineRule="auto"/>
        <w:ind w:firstLine="708"/>
        <w:contextualSpacing/>
        <w:jc w:val="both"/>
        <w:rPr>
          <w:sz w:val="28"/>
          <w:szCs w:val="28"/>
        </w:rPr>
      </w:pPr>
      <w:r>
        <w:rPr>
          <w:sz w:val="28"/>
          <w:szCs w:val="28"/>
        </w:rPr>
        <w:t>6.10</w:t>
      </w:r>
      <w:r w:rsidRPr="001444B5">
        <w:rPr>
          <w:sz w:val="28"/>
          <w:szCs w:val="28"/>
        </w:rPr>
        <w:t xml:space="preserve">. Остаточная высота </w:t>
      </w:r>
      <w:proofErr w:type="spellStart"/>
      <w:r w:rsidRPr="001444B5">
        <w:rPr>
          <w:sz w:val="28"/>
          <w:szCs w:val="28"/>
        </w:rPr>
        <w:t>почвозацепов</w:t>
      </w:r>
      <w:proofErr w:type="spellEnd"/>
      <w:r w:rsidRPr="001444B5">
        <w:rPr>
          <w:sz w:val="28"/>
          <w:szCs w:val="28"/>
        </w:rPr>
        <w:t xml:space="preserve"> машин на гусеничном ходу должна быть не менее 7 мм.</w:t>
      </w:r>
    </w:p>
    <w:p w:rsidR="001444B5" w:rsidRPr="001444B5" w:rsidRDefault="001444B5" w:rsidP="001444B5">
      <w:pPr>
        <w:pStyle w:val="Default"/>
        <w:spacing w:line="360" w:lineRule="auto"/>
        <w:ind w:firstLine="708"/>
        <w:contextualSpacing/>
        <w:jc w:val="both"/>
        <w:rPr>
          <w:sz w:val="28"/>
          <w:szCs w:val="28"/>
        </w:rPr>
      </w:pPr>
      <w:r>
        <w:rPr>
          <w:sz w:val="28"/>
          <w:szCs w:val="28"/>
        </w:rPr>
        <w:t>6.11</w:t>
      </w:r>
      <w:r w:rsidRPr="001444B5">
        <w:rPr>
          <w:sz w:val="28"/>
          <w:szCs w:val="28"/>
        </w:rPr>
        <w:t xml:space="preserve">. Число звеньев в левой и правой гусеничных </w:t>
      </w:r>
      <w:proofErr w:type="gramStart"/>
      <w:r w:rsidRPr="001444B5">
        <w:rPr>
          <w:sz w:val="28"/>
          <w:szCs w:val="28"/>
        </w:rPr>
        <w:t>цепях</w:t>
      </w:r>
      <w:proofErr w:type="gramEnd"/>
      <w:r w:rsidRPr="001444B5">
        <w:rPr>
          <w:sz w:val="28"/>
          <w:szCs w:val="28"/>
        </w:rPr>
        <w:t xml:space="preserve"> должно быть одинаково.</w:t>
      </w:r>
    </w:p>
    <w:p w:rsidR="001444B5" w:rsidRPr="001444B5" w:rsidRDefault="001444B5" w:rsidP="001444B5">
      <w:pPr>
        <w:pStyle w:val="Default"/>
        <w:spacing w:line="360" w:lineRule="auto"/>
        <w:ind w:firstLine="708"/>
        <w:contextualSpacing/>
        <w:jc w:val="both"/>
        <w:rPr>
          <w:sz w:val="28"/>
          <w:szCs w:val="28"/>
        </w:rPr>
      </w:pPr>
      <w:r>
        <w:rPr>
          <w:sz w:val="28"/>
          <w:szCs w:val="28"/>
        </w:rPr>
        <w:t>6.12</w:t>
      </w:r>
      <w:r w:rsidRPr="001444B5">
        <w:rPr>
          <w:sz w:val="28"/>
          <w:szCs w:val="28"/>
        </w:rPr>
        <w:t>. Наличие трещин и изломов в звеньях гусеничной цепи</w:t>
      </w:r>
      <w:r w:rsidR="00E261AE">
        <w:rPr>
          <w:sz w:val="28"/>
          <w:szCs w:val="28"/>
        </w:rPr>
        <w:t xml:space="preserve">                      </w:t>
      </w:r>
      <w:r w:rsidRPr="001444B5">
        <w:rPr>
          <w:sz w:val="28"/>
          <w:szCs w:val="28"/>
        </w:rPr>
        <w:t xml:space="preserve">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6.13</w:t>
      </w:r>
      <w:r w:rsidRPr="001444B5">
        <w:rPr>
          <w:sz w:val="28"/>
          <w:szCs w:val="28"/>
        </w:rPr>
        <w:t>. Разность провисаний левой и правой гусеничных цепей не должна превышать значение, предусмотренное изготовителем, а е</w:t>
      </w:r>
      <w:r w:rsidR="00D33A39">
        <w:rPr>
          <w:sz w:val="28"/>
          <w:szCs w:val="28"/>
        </w:rPr>
        <w:t xml:space="preserve">сли такое значение отсутствует </w:t>
      </w:r>
      <w:r w:rsidR="00D33A39" w:rsidRPr="00D33A39">
        <w:rPr>
          <w:sz w:val="28"/>
          <w:szCs w:val="28"/>
        </w:rPr>
        <w:t>–</w:t>
      </w:r>
      <w:r w:rsidRPr="001444B5">
        <w:rPr>
          <w:sz w:val="28"/>
          <w:szCs w:val="28"/>
        </w:rPr>
        <w:t xml:space="preserve"> не должна превышать 5 мм.</w:t>
      </w:r>
    </w:p>
    <w:p w:rsidR="001444B5" w:rsidRPr="001444B5" w:rsidRDefault="001444B5" w:rsidP="000A1942">
      <w:pPr>
        <w:pStyle w:val="Default"/>
        <w:spacing w:before="120" w:after="280"/>
        <w:ind w:firstLine="709"/>
        <w:rPr>
          <w:b/>
          <w:sz w:val="28"/>
          <w:szCs w:val="28"/>
        </w:rPr>
      </w:pPr>
      <w:r>
        <w:rPr>
          <w:b/>
          <w:sz w:val="28"/>
          <w:szCs w:val="28"/>
        </w:rPr>
        <w:t>7</w:t>
      </w:r>
      <w:r w:rsidRPr="001444B5">
        <w:rPr>
          <w:b/>
          <w:sz w:val="28"/>
          <w:szCs w:val="28"/>
        </w:rPr>
        <w:t>.</w:t>
      </w:r>
      <w:r w:rsidR="000A1942">
        <w:rPr>
          <w:b/>
          <w:sz w:val="28"/>
          <w:szCs w:val="28"/>
        </w:rPr>
        <w:tab/>
      </w:r>
      <w:r w:rsidRPr="001444B5">
        <w:rPr>
          <w:b/>
          <w:sz w:val="28"/>
          <w:szCs w:val="28"/>
        </w:rPr>
        <w:t>Двигатель и его системы</w:t>
      </w:r>
    </w:p>
    <w:p w:rsidR="001444B5" w:rsidRDefault="001444B5" w:rsidP="001444B5">
      <w:pPr>
        <w:pStyle w:val="Default"/>
        <w:spacing w:line="360" w:lineRule="auto"/>
        <w:ind w:firstLine="708"/>
        <w:contextualSpacing/>
        <w:jc w:val="both"/>
        <w:rPr>
          <w:sz w:val="28"/>
          <w:szCs w:val="28"/>
        </w:rPr>
      </w:pPr>
      <w:r>
        <w:rPr>
          <w:sz w:val="28"/>
          <w:szCs w:val="28"/>
        </w:rPr>
        <w:t>7.1</w:t>
      </w:r>
      <w:r w:rsidRPr="001444B5">
        <w:rPr>
          <w:sz w:val="28"/>
          <w:szCs w:val="28"/>
        </w:rPr>
        <w:t xml:space="preserve">. Уровень </w:t>
      </w:r>
      <w:proofErr w:type="spellStart"/>
      <w:r w:rsidRPr="001444B5">
        <w:rPr>
          <w:sz w:val="28"/>
          <w:szCs w:val="28"/>
        </w:rPr>
        <w:t>дымности</w:t>
      </w:r>
      <w:proofErr w:type="spellEnd"/>
      <w:r w:rsidRPr="001444B5">
        <w:rPr>
          <w:sz w:val="28"/>
          <w:szCs w:val="28"/>
        </w:rPr>
        <w:t xml:space="preserve"> отработавших газов для тракторов, самоходных дорожно-строительных и иных самоходных машин с дизелями должен соответствовать ГОСТ </w:t>
      </w:r>
      <w:proofErr w:type="gramStart"/>
      <w:r w:rsidRPr="001444B5">
        <w:rPr>
          <w:sz w:val="28"/>
          <w:szCs w:val="28"/>
        </w:rPr>
        <w:t>Р</w:t>
      </w:r>
      <w:proofErr w:type="gramEnd"/>
      <w:r w:rsidRPr="001444B5">
        <w:rPr>
          <w:sz w:val="28"/>
          <w:szCs w:val="28"/>
        </w:rPr>
        <w:t xml:space="preserve"> 17.2.2.02-86 </w:t>
      </w:r>
      <w:r w:rsidR="000A1942">
        <w:rPr>
          <w:sz w:val="28"/>
          <w:szCs w:val="28"/>
        </w:rPr>
        <w:t>«</w:t>
      </w:r>
      <w:r w:rsidRPr="001444B5">
        <w:rPr>
          <w:sz w:val="28"/>
          <w:szCs w:val="28"/>
        </w:rPr>
        <w:t xml:space="preserve">Межгосударственный стандарт. Охрана природы. Атмосфера. Нормы и методы определения </w:t>
      </w:r>
      <w:proofErr w:type="spellStart"/>
      <w:r w:rsidRPr="001444B5">
        <w:rPr>
          <w:sz w:val="28"/>
          <w:szCs w:val="28"/>
        </w:rPr>
        <w:t>дымности</w:t>
      </w:r>
      <w:proofErr w:type="spellEnd"/>
      <w:r w:rsidRPr="001444B5">
        <w:rPr>
          <w:sz w:val="28"/>
          <w:szCs w:val="28"/>
        </w:rPr>
        <w:t xml:space="preserve"> отработавших газов дизелей тракторов и самоходных сельскохозяйственных машин</w:t>
      </w:r>
      <w:r w:rsidR="000A1942">
        <w:rPr>
          <w:sz w:val="28"/>
          <w:szCs w:val="28"/>
        </w:rPr>
        <w:t>»</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Pr>
          <w:sz w:val="28"/>
          <w:szCs w:val="28"/>
        </w:rPr>
        <w:lastRenderedPageBreak/>
        <w:t>7.2</w:t>
      </w:r>
      <w:r w:rsidRPr="001444B5">
        <w:rPr>
          <w:sz w:val="28"/>
          <w:szCs w:val="28"/>
        </w:rPr>
        <w:t xml:space="preserve">. Содержание загрязняющих веществ в отработавших газах машин </w:t>
      </w:r>
      <w:r w:rsidR="00E261AE">
        <w:rPr>
          <w:sz w:val="28"/>
          <w:szCs w:val="28"/>
        </w:rPr>
        <w:t xml:space="preserve">               </w:t>
      </w:r>
      <w:r w:rsidRPr="001444B5">
        <w:rPr>
          <w:sz w:val="28"/>
          <w:szCs w:val="28"/>
        </w:rPr>
        <w:t>с бензиновыми двигателями должно соответствовать требованиям, предусмотренным изготовителем.</w:t>
      </w:r>
    </w:p>
    <w:p w:rsidR="001444B5" w:rsidRPr="001444B5" w:rsidRDefault="001444B5" w:rsidP="001444B5">
      <w:pPr>
        <w:pStyle w:val="Default"/>
        <w:spacing w:line="360" w:lineRule="auto"/>
        <w:ind w:firstLine="708"/>
        <w:contextualSpacing/>
        <w:jc w:val="both"/>
        <w:rPr>
          <w:sz w:val="28"/>
          <w:szCs w:val="28"/>
        </w:rPr>
      </w:pPr>
      <w:r>
        <w:rPr>
          <w:sz w:val="28"/>
          <w:szCs w:val="28"/>
        </w:rPr>
        <w:t>7.3</w:t>
      </w:r>
      <w:r w:rsidRPr="001444B5">
        <w:rPr>
          <w:sz w:val="28"/>
          <w:szCs w:val="28"/>
        </w:rPr>
        <w:t xml:space="preserve">. Содержание окиси углерода в отработавших газах при минимальной устойчивой частоте вращения коленчатого вала двигателя снегоходов, четырехколесных внедорожных </w:t>
      </w:r>
      <w:proofErr w:type="spellStart"/>
      <w:r w:rsidRPr="001444B5">
        <w:rPr>
          <w:sz w:val="28"/>
          <w:szCs w:val="28"/>
        </w:rPr>
        <w:t>мототранспортных</w:t>
      </w:r>
      <w:proofErr w:type="spellEnd"/>
      <w:r w:rsidRPr="001444B5">
        <w:rPr>
          <w:sz w:val="28"/>
          <w:szCs w:val="28"/>
        </w:rPr>
        <w:t xml:space="preserve"> средств и </w:t>
      </w:r>
      <w:proofErr w:type="spellStart"/>
      <w:r w:rsidRPr="001444B5">
        <w:rPr>
          <w:sz w:val="28"/>
          <w:szCs w:val="28"/>
        </w:rPr>
        <w:t>снегоболотоходов</w:t>
      </w:r>
      <w:proofErr w:type="spellEnd"/>
      <w:r w:rsidRPr="001444B5">
        <w:rPr>
          <w:sz w:val="28"/>
          <w:szCs w:val="28"/>
        </w:rPr>
        <w:t xml:space="preserve"> не должно превышать 4,5 процента (в объемных долях).</w:t>
      </w:r>
    </w:p>
    <w:p w:rsidR="001444B5" w:rsidRPr="001444B5" w:rsidRDefault="001444B5" w:rsidP="001444B5">
      <w:pPr>
        <w:pStyle w:val="Default"/>
        <w:spacing w:line="360" w:lineRule="auto"/>
        <w:ind w:firstLine="708"/>
        <w:contextualSpacing/>
        <w:jc w:val="both"/>
        <w:rPr>
          <w:sz w:val="28"/>
          <w:szCs w:val="28"/>
        </w:rPr>
      </w:pPr>
      <w:r>
        <w:rPr>
          <w:sz w:val="28"/>
          <w:szCs w:val="28"/>
        </w:rPr>
        <w:t>7.4</w:t>
      </w:r>
      <w:r w:rsidRPr="001444B5">
        <w:rPr>
          <w:sz w:val="28"/>
          <w:szCs w:val="28"/>
        </w:rPr>
        <w:t xml:space="preserve">. </w:t>
      </w:r>
      <w:proofErr w:type="spellStart"/>
      <w:r w:rsidRPr="001444B5">
        <w:rPr>
          <w:sz w:val="28"/>
          <w:szCs w:val="28"/>
        </w:rPr>
        <w:t>Подтекание</w:t>
      </w:r>
      <w:proofErr w:type="spellEnd"/>
      <w:r w:rsidRPr="001444B5">
        <w:rPr>
          <w:sz w:val="28"/>
          <w:szCs w:val="28"/>
        </w:rPr>
        <w:t xml:space="preserve"> и каплепадение топлива в системе питания бензиновых </w:t>
      </w:r>
      <w:r w:rsidR="00E261AE">
        <w:rPr>
          <w:sz w:val="28"/>
          <w:szCs w:val="28"/>
        </w:rPr>
        <w:t xml:space="preserve">           </w:t>
      </w:r>
      <w:r w:rsidRPr="001444B5">
        <w:rPr>
          <w:sz w:val="28"/>
          <w:szCs w:val="28"/>
        </w:rPr>
        <w:t>и дизельных двигателей не допускаются.</w:t>
      </w:r>
    </w:p>
    <w:p w:rsidR="001444B5" w:rsidRPr="001444B5" w:rsidRDefault="001444B5" w:rsidP="001444B5">
      <w:pPr>
        <w:pStyle w:val="Default"/>
        <w:spacing w:line="360" w:lineRule="auto"/>
        <w:ind w:firstLine="708"/>
        <w:contextualSpacing/>
        <w:jc w:val="both"/>
        <w:rPr>
          <w:sz w:val="28"/>
          <w:szCs w:val="28"/>
        </w:rPr>
      </w:pPr>
      <w:r>
        <w:rPr>
          <w:sz w:val="28"/>
          <w:szCs w:val="28"/>
        </w:rPr>
        <w:t>7.5</w:t>
      </w:r>
      <w:r w:rsidRPr="001444B5">
        <w:rPr>
          <w:sz w:val="28"/>
          <w:szCs w:val="28"/>
        </w:rPr>
        <w:t>. Запорные устройства топливных баков и устройства перекрытия топлива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7.6</w:t>
      </w:r>
      <w:r w:rsidRPr="001444B5">
        <w:rPr>
          <w:sz w:val="28"/>
          <w:szCs w:val="28"/>
        </w:rPr>
        <w:t>. Система питания машин, предназначенная для работы</w:t>
      </w:r>
      <w:r w:rsidR="00E261AE">
        <w:rPr>
          <w:sz w:val="28"/>
          <w:szCs w:val="28"/>
        </w:rPr>
        <w:t xml:space="preserve">                       </w:t>
      </w:r>
      <w:r w:rsidRPr="001444B5">
        <w:rPr>
          <w:sz w:val="28"/>
          <w:szCs w:val="28"/>
        </w:rPr>
        <w:t xml:space="preserve"> на компримированном природном газе, сжиженном природном газе </w:t>
      </w:r>
      <w:r w:rsidR="00E261AE">
        <w:rPr>
          <w:sz w:val="28"/>
          <w:szCs w:val="28"/>
        </w:rPr>
        <w:t xml:space="preserve">                            </w:t>
      </w:r>
      <w:r w:rsidRPr="001444B5">
        <w:rPr>
          <w:sz w:val="28"/>
          <w:szCs w:val="28"/>
        </w:rPr>
        <w:t xml:space="preserve">и сжиженном углеводородном газе, должна быть герметична. На наружную поверхность газовых баллонов машин, оснащенных такой системой питания, должны наноситься их паспортные данные, в том числе дата действующего </w:t>
      </w:r>
      <w:r w:rsidR="00E261AE">
        <w:rPr>
          <w:sz w:val="28"/>
          <w:szCs w:val="28"/>
        </w:rPr>
        <w:t xml:space="preserve">              </w:t>
      </w:r>
      <w:r w:rsidRPr="001444B5">
        <w:rPr>
          <w:sz w:val="28"/>
          <w:szCs w:val="28"/>
        </w:rPr>
        <w:t>и последующего освидетельствования. Не допускается использование газовых баллонов с истекшим сроком их периодического освидетельствования.</w:t>
      </w:r>
    </w:p>
    <w:p w:rsidR="001444B5" w:rsidRPr="001444B5" w:rsidRDefault="001444B5" w:rsidP="001444B5">
      <w:pPr>
        <w:pStyle w:val="Default"/>
        <w:spacing w:line="360" w:lineRule="auto"/>
        <w:ind w:firstLine="708"/>
        <w:contextualSpacing/>
        <w:jc w:val="both"/>
        <w:rPr>
          <w:sz w:val="28"/>
          <w:szCs w:val="28"/>
        </w:rPr>
      </w:pPr>
      <w:r>
        <w:rPr>
          <w:sz w:val="28"/>
          <w:szCs w:val="28"/>
        </w:rPr>
        <w:t>7.7</w:t>
      </w:r>
      <w:r w:rsidRPr="001444B5">
        <w:rPr>
          <w:sz w:val="28"/>
          <w:szCs w:val="28"/>
        </w:rPr>
        <w:t>. Выпускные системы двигателей должны быть исправными</w:t>
      </w:r>
      <w:r w:rsidR="00E261AE">
        <w:rPr>
          <w:sz w:val="28"/>
          <w:szCs w:val="28"/>
        </w:rPr>
        <w:t xml:space="preserve">                     </w:t>
      </w:r>
      <w:r w:rsidRPr="001444B5">
        <w:rPr>
          <w:sz w:val="28"/>
          <w:szCs w:val="28"/>
        </w:rPr>
        <w:t xml:space="preserve"> и комплектными.</w:t>
      </w:r>
    </w:p>
    <w:p w:rsidR="001444B5" w:rsidRPr="001444B5" w:rsidRDefault="001444B5" w:rsidP="000A1942">
      <w:pPr>
        <w:pStyle w:val="Default"/>
        <w:spacing w:before="120" w:after="280"/>
        <w:ind w:firstLine="709"/>
        <w:rPr>
          <w:b/>
          <w:sz w:val="28"/>
          <w:szCs w:val="28"/>
        </w:rPr>
      </w:pPr>
      <w:r>
        <w:rPr>
          <w:b/>
          <w:sz w:val="28"/>
          <w:szCs w:val="28"/>
        </w:rPr>
        <w:t>8</w:t>
      </w:r>
      <w:r w:rsidRPr="001444B5">
        <w:rPr>
          <w:b/>
          <w:sz w:val="28"/>
          <w:szCs w:val="28"/>
        </w:rPr>
        <w:t>.</w:t>
      </w:r>
      <w:r w:rsidR="000A1942">
        <w:rPr>
          <w:b/>
          <w:sz w:val="28"/>
          <w:szCs w:val="28"/>
        </w:rPr>
        <w:tab/>
      </w:r>
      <w:r w:rsidRPr="001444B5">
        <w:rPr>
          <w:b/>
          <w:sz w:val="28"/>
          <w:szCs w:val="28"/>
        </w:rPr>
        <w:t>Прочие элементы конструкции</w:t>
      </w:r>
    </w:p>
    <w:p w:rsidR="001444B5" w:rsidRPr="001444B5" w:rsidRDefault="001444B5" w:rsidP="001444B5">
      <w:pPr>
        <w:pStyle w:val="Default"/>
        <w:spacing w:line="360" w:lineRule="auto"/>
        <w:ind w:firstLine="708"/>
        <w:contextualSpacing/>
        <w:jc w:val="both"/>
        <w:rPr>
          <w:sz w:val="28"/>
          <w:szCs w:val="28"/>
        </w:rPr>
      </w:pPr>
      <w:r>
        <w:rPr>
          <w:sz w:val="28"/>
          <w:szCs w:val="28"/>
        </w:rPr>
        <w:t>8.1</w:t>
      </w:r>
      <w:r w:rsidRPr="001444B5">
        <w:rPr>
          <w:sz w:val="28"/>
          <w:szCs w:val="28"/>
        </w:rPr>
        <w:t>. Тракторы, самоходные дорожно-строительные, коммунальные, сельскохозяйственные машины, а также внедорожные автотранспортные средства должны укомплектовываться не менее чем одним (слева) зеркалом заднего вида.</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В случае оснащения снегохода зеркалами заднего вида их конструкция и установка должны отвечать требованиям, установленным пунктом 4.10.11 ГОСТ 34066-2017.</w:t>
      </w:r>
    </w:p>
    <w:p w:rsidR="001444B5" w:rsidRPr="001444B5" w:rsidRDefault="001444B5" w:rsidP="001444B5">
      <w:pPr>
        <w:pStyle w:val="Default"/>
        <w:spacing w:line="360" w:lineRule="auto"/>
        <w:ind w:firstLine="708"/>
        <w:contextualSpacing/>
        <w:jc w:val="both"/>
        <w:rPr>
          <w:sz w:val="28"/>
          <w:szCs w:val="28"/>
        </w:rPr>
      </w:pPr>
      <w:proofErr w:type="spellStart"/>
      <w:r w:rsidRPr="001444B5">
        <w:rPr>
          <w:sz w:val="28"/>
          <w:szCs w:val="28"/>
        </w:rPr>
        <w:t>Снегоболотоходы</w:t>
      </w:r>
      <w:proofErr w:type="spellEnd"/>
      <w:r w:rsidRPr="001444B5">
        <w:rPr>
          <w:sz w:val="28"/>
          <w:szCs w:val="28"/>
        </w:rPr>
        <w:t xml:space="preserve"> должны быть оборудованы устройствами непрямого обзора (2 боковых зеркала и одно центральное зеркало заднего вида или </w:t>
      </w:r>
      <w:r w:rsidRPr="001444B5">
        <w:rPr>
          <w:sz w:val="28"/>
          <w:szCs w:val="28"/>
        </w:rPr>
        <w:lastRenderedPageBreak/>
        <w:t>заменяющие их устройства). Их конструкция и установка должны отвечать требованиям, установленным пунктом 4.11.5 ГОСТ 34065-2017.</w:t>
      </w:r>
    </w:p>
    <w:p w:rsidR="001444B5" w:rsidRPr="001444B5" w:rsidRDefault="001444B5" w:rsidP="001444B5">
      <w:pPr>
        <w:pStyle w:val="Default"/>
        <w:spacing w:line="360" w:lineRule="auto"/>
        <w:ind w:firstLine="708"/>
        <w:contextualSpacing/>
        <w:jc w:val="both"/>
        <w:rPr>
          <w:sz w:val="28"/>
          <w:szCs w:val="28"/>
        </w:rPr>
      </w:pPr>
      <w:r>
        <w:rPr>
          <w:sz w:val="28"/>
          <w:szCs w:val="28"/>
        </w:rPr>
        <w:t>8.2</w:t>
      </w:r>
      <w:r w:rsidRPr="001444B5">
        <w:rPr>
          <w:sz w:val="28"/>
          <w:szCs w:val="28"/>
        </w:rPr>
        <w:t xml:space="preserve">. Наличие трещин на ветровых стеклах в зоне очистки стеклоочистителем половины стекла, расположенной со стороны водителя, </w:t>
      </w:r>
      <w:r w:rsidR="00E261AE">
        <w:rPr>
          <w:sz w:val="28"/>
          <w:szCs w:val="28"/>
        </w:rPr>
        <w:t xml:space="preserve">              </w:t>
      </w:r>
      <w:r w:rsidRPr="001444B5">
        <w:rPr>
          <w:sz w:val="28"/>
          <w:szCs w:val="28"/>
        </w:rPr>
        <w:t>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8.3</w:t>
      </w:r>
      <w:r w:rsidRPr="001444B5">
        <w:rPr>
          <w:sz w:val="28"/>
          <w:szCs w:val="28"/>
        </w:rPr>
        <w:t>. Замки дверей кабины, механизмы регулировки и фиксирующие устройства сидений водителя, устройство обогрева и обдува ветрового стекла, предусмотренные конструкцией,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8.4</w:t>
      </w:r>
      <w:r w:rsidRPr="001444B5">
        <w:rPr>
          <w:sz w:val="28"/>
          <w:szCs w:val="28"/>
        </w:rPr>
        <w:t>. Запоры бортов грузовой платформы прицепов и полуприцепов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8.5</w:t>
      </w:r>
      <w:r w:rsidRPr="001444B5">
        <w:rPr>
          <w:sz w:val="28"/>
          <w:szCs w:val="28"/>
        </w:rPr>
        <w:t>. Аварийные выходы и устройства приведения их в действие, приборы внутреннего освещения кабины должны быть работоспособны.</w:t>
      </w:r>
    </w:p>
    <w:p w:rsidR="001444B5" w:rsidRPr="001444B5" w:rsidRDefault="001444B5" w:rsidP="000A1942">
      <w:pPr>
        <w:pStyle w:val="Default"/>
        <w:spacing w:line="360" w:lineRule="auto"/>
        <w:ind w:firstLine="708"/>
        <w:contextualSpacing/>
        <w:jc w:val="both"/>
        <w:rPr>
          <w:sz w:val="28"/>
          <w:szCs w:val="28"/>
        </w:rPr>
      </w:pPr>
      <w:r>
        <w:rPr>
          <w:sz w:val="28"/>
          <w:szCs w:val="28"/>
        </w:rPr>
        <w:t>8.6</w:t>
      </w:r>
      <w:r w:rsidRPr="001444B5">
        <w:rPr>
          <w:sz w:val="28"/>
          <w:szCs w:val="28"/>
        </w:rPr>
        <w:t>. Предусмотренные конструкцией самоходных машин звуковые сигналы должны быть исправны.</w:t>
      </w:r>
      <w:r w:rsidR="000A1942">
        <w:rPr>
          <w:sz w:val="28"/>
          <w:szCs w:val="28"/>
        </w:rPr>
        <w:t xml:space="preserve"> </w:t>
      </w:r>
      <w:r w:rsidRPr="001444B5">
        <w:rPr>
          <w:sz w:val="28"/>
          <w:szCs w:val="28"/>
        </w:rPr>
        <w:t>Звуковой сигнал при приведении в действие органа его управления должен издавать непрерывный и монотонный звук.</w:t>
      </w:r>
      <w:r w:rsidR="000A1942">
        <w:rPr>
          <w:sz w:val="28"/>
          <w:szCs w:val="28"/>
        </w:rPr>
        <w:t xml:space="preserve"> </w:t>
      </w:r>
      <w:r w:rsidRPr="001444B5">
        <w:rPr>
          <w:sz w:val="28"/>
          <w:szCs w:val="28"/>
        </w:rPr>
        <w:t xml:space="preserve">Уровень звука сигнала должен быть в пределах 90 </w:t>
      </w:r>
      <w:r w:rsidR="00D33A39" w:rsidRPr="00D33A39">
        <w:rPr>
          <w:sz w:val="28"/>
          <w:szCs w:val="28"/>
        </w:rPr>
        <w:t>–</w:t>
      </w:r>
      <w:r w:rsidRPr="001444B5">
        <w:rPr>
          <w:sz w:val="28"/>
          <w:szCs w:val="28"/>
        </w:rPr>
        <w:t xml:space="preserve"> 112 </w:t>
      </w:r>
      <w:proofErr w:type="spellStart"/>
      <w:r w:rsidRPr="001444B5">
        <w:rPr>
          <w:sz w:val="28"/>
          <w:szCs w:val="28"/>
        </w:rPr>
        <w:t>дБА</w:t>
      </w:r>
      <w:proofErr w:type="spellEnd"/>
      <w:r w:rsidRPr="001444B5">
        <w:rPr>
          <w:sz w:val="28"/>
          <w:szCs w:val="28"/>
        </w:rPr>
        <w:t xml:space="preserve"> при заглушенном двигателе.</w:t>
      </w:r>
    </w:p>
    <w:p w:rsidR="001444B5" w:rsidRPr="001444B5" w:rsidRDefault="001444B5" w:rsidP="001444B5">
      <w:pPr>
        <w:pStyle w:val="Default"/>
        <w:spacing w:line="360" w:lineRule="auto"/>
        <w:ind w:firstLine="708"/>
        <w:contextualSpacing/>
        <w:jc w:val="both"/>
        <w:rPr>
          <w:sz w:val="28"/>
          <w:szCs w:val="28"/>
        </w:rPr>
      </w:pPr>
      <w:r>
        <w:rPr>
          <w:sz w:val="28"/>
          <w:szCs w:val="28"/>
        </w:rPr>
        <w:t>8.7</w:t>
      </w:r>
      <w:r w:rsidRPr="001444B5">
        <w:rPr>
          <w:sz w:val="28"/>
          <w:szCs w:val="28"/>
        </w:rPr>
        <w:t>. На прицепах и полуприцепах должны устанавливаться задние защитные устройства, предусмотренные конструкцией.</w:t>
      </w:r>
    </w:p>
    <w:p w:rsidR="001444B5" w:rsidRPr="001444B5" w:rsidRDefault="001444B5" w:rsidP="001444B5">
      <w:pPr>
        <w:pStyle w:val="Default"/>
        <w:spacing w:line="360" w:lineRule="auto"/>
        <w:ind w:firstLine="708"/>
        <w:contextualSpacing/>
        <w:jc w:val="both"/>
        <w:rPr>
          <w:sz w:val="28"/>
          <w:szCs w:val="28"/>
        </w:rPr>
      </w:pPr>
      <w:r>
        <w:rPr>
          <w:sz w:val="28"/>
          <w:szCs w:val="28"/>
        </w:rPr>
        <w:t>8.8</w:t>
      </w:r>
      <w:r w:rsidRPr="001444B5">
        <w:rPr>
          <w:sz w:val="28"/>
          <w:szCs w:val="28"/>
        </w:rPr>
        <w:t xml:space="preserve">. Тракторные прицепы и полуприцепы должны оборудоваться работоспособными предохранительными приспособлениями (цепями, тросами). Длина предохранительных </w:t>
      </w:r>
      <w:r w:rsidR="00A557E6">
        <w:rPr>
          <w:sz w:val="28"/>
          <w:szCs w:val="28"/>
        </w:rPr>
        <w:t>приспособлений (</w:t>
      </w:r>
      <w:r w:rsidRPr="001444B5">
        <w:rPr>
          <w:sz w:val="28"/>
          <w:szCs w:val="28"/>
        </w:rPr>
        <w:t>цепей</w:t>
      </w:r>
      <w:r w:rsidR="00A557E6">
        <w:rPr>
          <w:sz w:val="28"/>
          <w:szCs w:val="28"/>
        </w:rPr>
        <w:t>,</w:t>
      </w:r>
      <w:r w:rsidRPr="001444B5">
        <w:rPr>
          <w:sz w:val="28"/>
          <w:szCs w:val="28"/>
        </w:rPr>
        <w:t xml:space="preserve">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w:t>
      </w:r>
    </w:p>
    <w:p w:rsidR="001444B5" w:rsidRPr="001444B5" w:rsidRDefault="001444B5" w:rsidP="001444B5">
      <w:pPr>
        <w:pStyle w:val="Default"/>
        <w:spacing w:line="360" w:lineRule="auto"/>
        <w:ind w:firstLine="708"/>
        <w:contextualSpacing/>
        <w:jc w:val="both"/>
        <w:rPr>
          <w:sz w:val="28"/>
          <w:szCs w:val="28"/>
        </w:rPr>
      </w:pPr>
      <w:r>
        <w:rPr>
          <w:sz w:val="28"/>
          <w:szCs w:val="28"/>
        </w:rPr>
        <w:t>8.9</w:t>
      </w:r>
      <w:r w:rsidRPr="001444B5">
        <w:rPr>
          <w:sz w:val="28"/>
          <w:szCs w:val="28"/>
        </w:rPr>
        <w:t xml:space="preserve">. Прицепы (за исключением одноосных и роспусков) должны оборудоваться устройством, поддерживающим сцепную петлю дышла </w:t>
      </w:r>
      <w:r w:rsidR="00E261AE">
        <w:rPr>
          <w:sz w:val="28"/>
          <w:szCs w:val="28"/>
        </w:rPr>
        <w:t xml:space="preserve">              </w:t>
      </w:r>
      <w:r w:rsidRPr="001444B5">
        <w:rPr>
          <w:sz w:val="28"/>
          <w:szCs w:val="28"/>
        </w:rPr>
        <w:t>в положении, облегчающем сцепку и расцепку с тяговой машиной.</w:t>
      </w:r>
    </w:p>
    <w:p w:rsidR="001444B5" w:rsidRPr="001444B5" w:rsidRDefault="001444B5" w:rsidP="001444B5">
      <w:pPr>
        <w:pStyle w:val="Default"/>
        <w:spacing w:line="360" w:lineRule="auto"/>
        <w:ind w:firstLine="708"/>
        <w:contextualSpacing/>
        <w:jc w:val="both"/>
        <w:rPr>
          <w:sz w:val="28"/>
          <w:szCs w:val="28"/>
        </w:rPr>
      </w:pPr>
      <w:r>
        <w:rPr>
          <w:sz w:val="28"/>
          <w:szCs w:val="28"/>
        </w:rPr>
        <w:t>8.10</w:t>
      </w:r>
      <w:r w:rsidRPr="001444B5">
        <w:rPr>
          <w:sz w:val="28"/>
          <w:szCs w:val="28"/>
        </w:rPr>
        <w:t xml:space="preserve">. Деформация сцепной петли или дышла прицепа, нарушающая </w:t>
      </w:r>
      <w:r w:rsidR="00E261AE">
        <w:rPr>
          <w:sz w:val="28"/>
          <w:szCs w:val="28"/>
        </w:rPr>
        <w:t xml:space="preserve">              </w:t>
      </w:r>
      <w:r w:rsidRPr="001444B5">
        <w:rPr>
          <w:sz w:val="28"/>
          <w:szCs w:val="28"/>
        </w:rPr>
        <w:t xml:space="preserve">их положение относительно продольной центральной плоскости симметрии </w:t>
      </w:r>
      <w:r w:rsidRPr="001444B5">
        <w:rPr>
          <w:sz w:val="28"/>
          <w:szCs w:val="28"/>
        </w:rPr>
        <w:lastRenderedPageBreak/>
        <w:t>прицепа, разрывы, трещины и другие видимые повреждения сцепной петли или дышла прицепа не допускаются.</w:t>
      </w:r>
    </w:p>
    <w:p w:rsidR="001444B5" w:rsidRPr="001444B5" w:rsidRDefault="001444B5" w:rsidP="001444B5">
      <w:pPr>
        <w:pStyle w:val="Default"/>
        <w:spacing w:line="360" w:lineRule="auto"/>
        <w:ind w:firstLine="708"/>
        <w:contextualSpacing/>
        <w:jc w:val="both"/>
        <w:rPr>
          <w:sz w:val="28"/>
          <w:szCs w:val="28"/>
        </w:rPr>
      </w:pPr>
      <w:r>
        <w:rPr>
          <w:sz w:val="28"/>
          <w:szCs w:val="28"/>
        </w:rPr>
        <w:t>8.11</w:t>
      </w:r>
      <w:r w:rsidRPr="001444B5">
        <w:rPr>
          <w:sz w:val="28"/>
          <w:szCs w:val="28"/>
        </w:rPr>
        <w:t>. Машины должны оснащаться ремнями безопасности, предусмотренными конструкцией. Ремни безопасности не должны иметь следующие дефекты:</w:t>
      </w:r>
    </w:p>
    <w:p w:rsidR="001444B5" w:rsidRPr="001444B5" w:rsidRDefault="00A23DA7" w:rsidP="001444B5">
      <w:pPr>
        <w:pStyle w:val="Default"/>
        <w:spacing w:line="360" w:lineRule="auto"/>
        <w:ind w:firstLine="708"/>
        <w:contextualSpacing/>
        <w:jc w:val="both"/>
        <w:rPr>
          <w:sz w:val="28"/>
          <w:szCs w:val="28"/>
        </w:rPr>
      </w:pPr>
      <w:r>
        <w:rPr>
          <w:sz w:val="28"/>
          <w:szCs w:val="28"/>
        </w:rPr>
        <w:t xml:space="preserve">имеется </w:t>
      </w:r>
      <w:r w:rsidR="001444B5" w:rsidRPr="001444B5">
        <w:rPr>
          <w:sz w:val="28"/>
          <w:szCs w:val="28"/>
        </w:rPr>
        <w:t>надрыв на лямке, видимый невооруженным глазом;</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замок не фиксирует </w:t>
      </w:r>
      <w:r w:rsidR="000A1942">
        <w:rPr>
          <w:sz w:val="28"/>
          <w:szCs w:val="28"/>
        </w:rPr>
        <w:t>«</w:t>
      </w:r>
      <w:r w:rsidRPr="001444B5">
        <w:rPr>
          <w:sz w:val="28"/>
          <w:szCs w:val="28"/>
        </w:rPr>
        <w:t>язык</w:t>
      </w:r>
      <w:r w:rsidR="000A1942">
        <w:rPr>
          <w:sz w:val="28"/>
          <w:szCs w:val="28"/>
        </w:rPr>
        <w:t>»</w:t>
      </w:r>
      <w:r w:rsidRPr="001444B5">
        <w:rPr>
          <w:sz w:val="28"/>
          <w:szCs w:val="28"/>
        </w:rPr>
        <w:t xml:space="preserve"> лямки или не выбрасывает его после нажатия на кнопку замыкающего устройства;</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лямка не вытягивается или не втягивается во втягивающее устройство (катушку);</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при резком вытягивании лямки ремня не обеспечивается прекращение (блокирование) ее вытягивания из втягивающего устройства (катушки).</w:t>
      </w:r>
    </w:p>
    <w:p w:rsidR="001444B5" w:rsidRPr="001444B5" w:rsidRDefault="001444B5" w:rsidP="001444B5">
      <w:pPr>
        <w:pStyle w:val="Default"/>
        <w:spacing w:line="360" w:lineRule="auto"/>
        <w:ind w:firstLine="708"/>
        <w:contextualSpacing/>
        <w:jc w:val="both"/>
        <w:rPr>
          <w:sz w:val="28"/>
          <w:szCs w:val="28"/>
        </w:rPr>
      </w:pPr>
      <w:r>
        <w:rPr>
          <w:sz w:val="28"/>
          <w:szCs w:val="28"/>
        </w:rPr>
        <w:t>8.12</w:t>
      </w:r>
      <w:r w:rsidRPr="001444B5">
        <w:rPr>
          <w:sz w:val="28"/>
          <w:szCs w:val="28"/>
        </w:rPr>
        <w:t>. Тракторы, самоходные дорожно-строительные, самоходные сельскохозяйственные машины, прицепы и полуприцепы должны укомплектовываться не менее чем 2 противооткатными упорами.</w:t>
      </w:r>
    </w:p>
    <w:p w:rsidR="001444B5" w:rsidRPr="001444B5" w:rsidRDefault="001444B5" w:rsidP="000A1942">
      <w:pPr>
        <w:pStyle w:val="Default"/>
        <w:spacing w:line="360" w:lineRule="auto"/>
        <w:ind w:firstLine="708"/>
        <w:contextualSpacing/>
        <w:jc w:val="both"/>
        <w:rPr>
          <w:sz w:val="28"/>
          <w:szCs w:val="28"/>
        </w:rPr>
      </w:pPr>
      <w:r>
        <w:rPr>
          <w:sz w:val="28"/>
          <w:szCs w:val="28"/>
        </w:rPr>
        <w:t>8.13</w:t>
      </w:r>
      <w:r w:rsidRPr="001444B5">
        <w:rPr>
          <w:sz w:val="28"/>
          <w:szCs w:val="28"/>
        </w:rPr>
        <w:t xml:space="preserve">. Самоходные машины должны оснащаться не менее чем одним порошковым или </w:t>
      </w:r>
      <w:proofErr w:type="spellStart"/>
      <w:r w:rsidRPr="001444B5">
        <w:rPr>
          <w:sz w:val="28"/>
          <w:szCs w:val="28"/>
        </w:rPr>
        <w:t>хладоновым</w:t>
      </w:r>
      <w:proofErr w:type="spellEnd"/>
      <w:r w:rsidRPr="001444B5">
        <w:rPr>
          <w:sz w:val="28"/>
          <w:szCs w:val="28"/>
        </w:rPr>
        <w:t xml:space="preserve"> огнетушителем емкостью не менее 2 л.</w:t>
      </w:r>
      <w:r w:rsidR="000A1942">
        <w:rPr>
          <w:sz w:val="28"/>
          <w:szCs w:val="28"/>
        </w:rPr>
        <w:t xml:space="preserve"> </w:t>
      </w:r>
      <w:r w:rsidRPr="001444B5">
        <w:rPr>
          <w:sz w:val="28"/>
          <w:szCs w:val="28"/>
        </w:rPr>
        <w:t>Огнетушитель должен быть опломбирован, и на нем должен быть указан срок окончания использования, который на момент проверки не должен быть завершен.</w:t>
      </w:r>
    </w:p>
    <w:p w:rsidR="001444B5" w:rsidRPr="001444B5" w:rsidRDefault="001444B5" w:rsidP="001444B5">
      <w:pPr>
        <w:pStyle w:val="Default"/>
        <w:spacing w:line="360" w:lineRule="auto"/>
        <w:ind w:firstLine="708"/>
        <w:contextualSpacing/>
        <w:jc w:val="both"/>
        <w:rPr>
          <w:sz w:val="28"/>
          <w:szCs w:val="28"/>
        </w:rPr>
      </w:pPr>
      <w:r>
        <w:rPr>
          <w:sz w:val="28"/>
          <w:szCs w:val="28"/>
        </w:rPr>
        <w:t>8.14</w:t>
      </w:r>
      <w:r w:rsidRPr="001444B5">
        <w:rPr>
          <w:sz w:val="28"/>
          <w:szCs w:val="28"/>
        </w:rPr>
        <w:t xml:space="preserve">. Аккумуляторные батареи, сиденья, а также огнетушители </w:t>
      </w:r>
      <w:r w:rsidR="00E261AE">
        <w:rPr>
          <w:sz w:val="28"/>
          <w:szCs w:val="28"/>
        </w:rPr>
        <w:t xml:space="preserve">                       </w:t>
      </w:r>
      <w:r w:rsidRPr="001444B5">
        <w:rPr>
          <w:sz w:val="28"/>
          <w:szCs w:val="28"/>
        </w:rPr>
        <w:t>и медицинская аптечка на тракторах, самоходных дорожно-строительных машинах, оборудованных приспособлениями для их крепления, должны надежно закрепляться в местах, предусмотренных конструкцией.</w:t>
      </w:r>
    </w:p>
    <w:p w:rsidR="001444B5" w:rsidRPr="001444B5" w:rsidRDefault="001444B5" w:rsidP="001444B5">
      <w:pPr>
        <w:pStyle w:val="Default"/>
        <w:spacing w:line="360" w:lineRule="auto"/>
        <w:ind w:firstLine="708"/>
        <w:contextualSpacing/>
        <w:jc w:val="both"/>
        <w:rPr>
          <w:sz w:val="28"/>
          <w:szCs w:val="28"/>
        </w:rPr>
      </w:pPr>
      <w:r>
        <w:rPr>
          <w:sz w:val="28"/>
          <w:szCs w:val="28"/>
        </w:rPr>
        <w:t>8.15</w:t>
      </w:r>
      <w:r w:rsidRPr="001444B5">
        <w:rPr>
          <w:sz w:val="28"/>
          <w:szCs w:val="28"/>
        </w:rPr>
        <w:t xml:space="preserve">. Колесные тракторы и машины должны оборудоваться </w:t>
      </w:r>
      <w:proofErr w:type="spellStart"/>
      <w:r w:rsidRPr="001444B5">
        <w:rPr>
          <w:sz w:val="28"/>
          <w:szCs w:val="28"/>
        </w:rPr>
        <w:t>надколесными</w:t>
      </w:r>
      <w:proofErr w:type="spellEnd"/>
      <w:r w:rsidRPr="001444B5">
        <w:rPr>
          <w:sz w:val="28"/>
          <w:szCs w:val="28"/>
        </w:rPr>
        <w:t xml:space="preserve"> крыльями. Ширина этих устройств должна быть не менее ширины применяемых шин.</w:t>
      </w:r>
    </w:p>
    <w:p w:rsidR="001444B5" w:rsidRPr="001444B5" w:rsidRDefault="001444B5" w:rsidP="001444B5">
      <w:pPr>
        <w:pStyle w:val="Default"/>
        <w:spacing w:line="360" w:lineRule="auto"/>
        <w:ind w:firstLine="708"/>
        <w:contextualSpacing/>
        <w:jc w:val="both"/>
        <w:rPr>
          <w:sz w:val="28"/>
          <w:szCs w:val="28"/>
        </w:rPr>
      </w:pPr>
      <w:r>
        <w:rPr>
          <w:sz w:val="28"/>
          <w:szCs w:val="28"/>
        </w:rPr>
        <w:t>8.16</w:t>
      </w:r>
      <w:r w:rsidRPr="001444B5">
        <w:rPr>
          <w:sz w:val="28"/>
          <w:szCs w:val="28"/>
        </w:rPr>
        <w:t>. Отсутствие предусмотренных конструкцией машин грязезащитных фартуков и брызговиков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lastRenderedPageBreak/>
        <w:t>8.17</w:t>
      </w:r>
      <w:r w:rsidRPr="001444B5">
        <w:rPr>
          <w:sz w:val="28"/>
          <w:szCs w:val="28"/>
        </w:rPr>
        <w:t>. Фиксаторы транспортного положения опор полуприцепов, предназначенные для предотвращения их самопроизвольного опускания</w:t>
      </w:r>
      <w:r w:rsidR="00E261AE">
        <w:rPr>
          <w:sz w:val="28"/>
          <w:szCs w:val="28"/>
        </w:rPr>
        <w:t xml:space="preserve">               </w:t>
      </w:r>
      <w:r w:rsidRPr="001444B5">
        <w:rPr>
          <w:sz w:val="28"/>
          <w:szCs w:val="28"/>
        </w:rPr>
        <w:t xml:space="preserve"> при движении,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8.18</w:t>
      </w:r>
      <w:r w:rsidRPr="001444B5">
        <w:rPr>
          <w:sz w:val="28"/>
          <w:szCs w:val="28"/>
        </w:rPr>
        <w:t xml:space="preserve">. </w:t>
      </w:r>
      <w:proofErr w:type="spellStart"/>
      <w:r w:rsidRPr="001444B5">
        <w:rPr>
          <w:sz w:val="28"/>
          <w:szCs w:val="28"/>
        </w:rPr>
        <w:t>Подтекание</w:t>
      </w:r>
      <w:proofErr w:type="spellEnd"/>
      <w:r w:rsidRPr="001444B5">
        <w:rPr>
          <w:sz w:val="28"/>
          <w:szCs w:val="28"/>
        </w:rPr>
        <w:t xml:space="preserve"> масел и рабочих жидкостей из двигателя, коробки передач, бортовых редукторов, мостов, сцепления, аккумуляторной батареи, систем охлаждения и кондиционирования воздуха и дополнительно устанавливаемых гидравлических устройств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8.19</w:t>
      </w:r>
      <w:r w:rsidRPr="001444B5">
        <w:rPr>
          <w:sz w:val="28"/>
          <w:szCs w:val="28"/>
        </w:rPr>
        <w:t>. Предусмотренное конструкцией самоходной машины устройство, исключающее возможность запуска двигателя при включенной передаче, должно быть работоспособно.</w:t>
      </w:r>
    </w:p>
    <w:p w:rsidR="001444B5" w:rsidRPr="001444B5" w:rsidRDefault="001444B5" w:rsidP="001444B5">
      <w:pPr>
        <w:pStyle w:val="Default"/>
        <w:spacing w:line="360" w:lineRule="auto"/>
        <w:ind w:firstLine="708"/>
        <w:contextualSpacing/>
        <w:jc w:val="both"/>
        <w:rPr>
          <w:sz w:val="28"/>
          <w:szCs w:val="28"/>
        </w:rPr>
      </w:pPr>
      <w:r>
        <w:rPr>
          <w:sz w:val="28"/>
          <w:szCs w:val="28"/>
        </w:rPr>
        <w:t>8.20</w:t>
      </w:r>
      <w:r w:rsidRPr="001444B5">
        <w:rPr>
          <w:sz w:val="28"/>
          <w:szCs w:val="28"/>
        </w:rPr>
        <w:t xml:space="preserve">. Повышенное перемещение в подвижных сопряжениях машин </w:t>
      </w:r>
      <w:r w:rsidR="00E261AE">
        <w:rPr>
          <w:sz w:val="28"/>
          <w:szCs w:val="28"/>
        </w:rPr>
        <w:t xml:space="preserve">               </w:t>
      </w:r>
      <w:r w:rsidRPr="001444B5">
        <w:rPr>
          <w:sz w:val="28"/>
          <w:szCs w:val="28"/>
        </w:rPr>
        <w:t>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8.21</w:t>
      </w:r>
      <w:r w:rsidRPr="001444B5">
        <w:rPr>
          <w:sz w:val="28"/>
          <w:szCs w:val="28"/>
        </w:rPr>
        <w:t xml:space="preserve">. </w:t>
      </w:r>
      <w:proofErr w:type="gramStart"/>
      <w:r w:rsidRPr="001444B5">
        <w:rPr>
          <w:sz w:val="28"/>
          <w:szCs w:val="28"/>
        </w:rPr>
        <w:t>Движущие (вращающиеся) части машин (карданные, цепные, ременные, зубчатые передачи и т.п.) должны быть огорожены защитными кожухами.</w:t>
      </w:r>
      <w:proofErr w:type="gramEnd"/>
    </w:p>
    <w:p w:rsidR="001444B5" w:rsidRPr="001444B5" w:rsidRDefault="001444B5" w:rsidP="001444B5">
      <w:pPr>
        <w:pStyle w:val="Default"/>
        <w:spacing w:line="360" w:lineRule="auto"/>
        <w:ind w:firstLine="708"/>
        <w:contextualSpacing/>
        <w:jc w:val="both"/>
        <w:rPr>
          <w:sz w:val="28"/>
          <w:szCs w:val="28"/>
        </w:rPr>
      </w:pPr>
      <w:r>
        <w:rPr>
          <w:sz w:val="28"/>
          <w:szCs w:val="28"/>
        </w:rPr>
        <w:t>8.22</w:t>
      </w:r>
      <w:r w:rsidRPr="001444B5">
        <w:rPr>
          <w:sz w:val="28"/>
          <w:szCs w:val="28"/>
        </w:rPr>
        <w:t>. Ослабление крепления кабины, двигателя, компрессора, пускового двигателя, облицовки, рабочих органов, других элементов конструкции</w:t>
      </w:r>
      <w:r w:rsidR="00E261AE">
        <w:rPr>
          <w:sz w:val="28"/>
          <w:szCs w:val="28"/>
        </w:rPr>
        <w:t xml:space="preserve">                </w:t>
      </w:r>
      <w:r w:rsidRPr="001444B5">
        <w:rPr>
          <w:sz w:val="28"/>
          <w:szCs w:val="28"/>
        </w:rPr>
        <w:t xml:space="preserve">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8.23</w:t>
      </w:r>
      <w:r w:rsidRPr="001444B5">
        <w:rPr>
          <w:sz w:val="28"/>
          <w:szCs w:val="28"/>
        </w:rPr>
        <w:t>. Рычаги управления рабочими органами машин и орудия в заданных положениях должны обеспечиваться надежной фиксацией.</w:t>
      </w:r>
    </w:p>
    <w:p w:rsidR="001444B5" w:rsidRPr="001444B5" w:rsidRDefault="001444B5" w:rsidP="000A1942">
      <w:pPr>
        <w:pStyle w:val="Default"/>
        <w:spacing w:line="360" w:lineRule="auto"/>
        <w:ind w:firstLine="708"/>
        <w:contextualSpacing/>
        <w:jc w:val="both"/>
        <w:rPr>
          <w:sz w:val="28"/>
          <w:szCs w:val="28"/>
        </w:rPr>
      </w:pPr>
      <w:r>
        <w:rPr>
          <w:sz w:val="28"/>
          <w:szCs w:val="28"/>
        </w:rPr>
        <w:t>8.24</w:t>
      </w:r>
      <w:r w:rsidRPr="001444B5">
        <w:rPr>
          <w:sz w:val="28"/>
          <w:szCs w:val="28"/>
        </w:rPr>
        <w:t xml:space="preserve">. Установка дополнительных предметов или нанесение покрытий, ограничивающих обзор с места водителя, ухудшающих прозрачность стекол, влекущих опасность </w:t>
      </w:r>
      <w:proofErr w:type="spellStart"/>
      <w:r w:rsidRPr="001444B5">
        <w:rPr>
          <w:sz w:val="28"/>
          <w:szCs w:val="28"/>
        </w:rPr>
        <w:t>травмирования</w:t>
      </w:r>
      <w:proofErr w:type="spellEnd"/>
      <w:r w:rsidRPr="001444B5">
        <w:rPr>
          <w:sz w:val="28"/>
          <w:szCs w:val="28"/>
        </w:rPr>
        <w:t>, не допускается.</w:t>
      </w:r>
      <w:r w:rsidR="000A1942">
        <w:rPr>
          <w:sz w:val="28"/>
          <w:szCs w:val="28"/>
        </w:rPr>
        <w:t xml:space="preserve"> </w:t>
      </w:r>
      <w:r w:rsidRPr="001444B5">
        <w:rPr>
          <w:sz w:val="28"/>
          <w:szCs w:val="28"/>
        </w:rPr>
        <w:t xml:space="preserve">На верхнюю часть ветрового стекла машины могут прикрепляться прозрачные цветные пленки. Разрешается применять тонированные стекла (кроме зеркальных), светопропускание которых соответствует требованиям ГОСТ 32565-2013 </w:t>
      </w:r>
      <w:r w:rsidR="000A1942">
        <w:rPr>
          <w:sz w:val="28"/>
          <w:szCs w:val="28"/>
        </w:rPr>
        <w:t>«</w:t>
      </w:r>
      <w:r w:rsidRPr="001444B5">
        <w:rPr>
          <w:sz w:val="28"/>
          <w:szCs w:val="28"/>
        </w:rPr>
        <w:t>Национальный стандарт Российской Федерации. Стекло безопасное для наземного транспорта. Общие технические условия</w:t>
      </w:r>
      <w:r w:rsidR="000A1942">
        <w:rPr>
          <w:sz w:val="28"/>
          <w:szCs w:val="28"/>
        </w:rPr>
        <w:t>»</w:t>
      </w:r>
      <w:r w:rsidRPr="001444B5">
        <w:rPr>
          <w:sz w:val="28"/>
          <w:szCs w:val="28"/>
        </w:rPr>
        <w:t>.</w:t>
      </w:r>
    </w:p>
    <w:p w:rsidR="001444B5" w:rsidRPr="001444B5" w:rsidRDefault="001444B5" w:rsidP="001444B5">
      <w:pPr>
        <w:pStyle w:val="Default"/>
        <w:spacing w:line="360" w:lineRule="auto"/>
        <w:ind w:firstLine="708"/>
        <w:contextualSpacing/>
        <w:jc w:val="both"/>
        <w:rPr>
          <w:sz w:val="28"/>
          <w:szCs w:val="28"/>
        </w:rPr>
      </w:pPr>
      <w:r>
        <w:rPr>
          <w:sz w:val="28"/>
          <w:szCs w:val="28"/>
        </w:rPr>
        <w:t>8.25</w:t>
      </w:r>
      <w:r w:rsidRPr="001444B5">
        <w:rPr>
          <w:sz w:val="28"/>
          <w:szCs w:val="28"/>
        </w:rPr>
        <w:t xml:space="preserve">. Замена аккумуляторных батарей, применяемых для запуска двигателя машины, а также аккумуляторных батарей машин с электроприводом </w:t>
      </w:r>
      <w:r w:rsidRPr="001444B5">
        <w:rPr>
          <w:sz w:val="28"/>
          <w:szCs w:val="28"/>
        </w:rPr>
        <w:lastRenderedPageBreak/>
        <w:t>батареи, напряжение, масса или размеры которых отличаются</w:t>
      </w:r>
      <w:r w:rsidR="00E261AE">
        <w:rPr>
          <w:sz w:val="28"/>
          <w:szCs w:val="28"/>
        </w:rPr>
        <w:t xml:space="preserve">                           </w:t>
      </w:r>
      <w:r w:rsidRPr="001444B5">
        <w:rPr>
          <w:sz w:val="28"/>
          <w:szCs w:val="28"/>
        </w:rPr>
        <w:t xml:space="preserve"> </w:t>
      </w:r>
      <w:proofErr w:type="gramStart"/>
      <w:r w:rsidRPr="001444B5">
        <w:rPr>
          <w:sz w:val="28"/>
          <w:szCs w:val="28"/>
        </w:rPr>
        <w:t>от</w:t>
      </w:r>
      <w:proofErr w:type="gramEnd"/>
      <w:r w:rsidRPr="001444B5">
        <w:rPr>
          <w:sz w:val="28"/>
          <w:szCs w:val="28"/>
        </w:rPr>
        <w:t xml:space="preserve"> предусмотренных изготовителем,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8.26</w:t>
      </w:r>
      <w:r w:rsidRPr="001444B5">
        <w:rPr>
          <w:sz w:val="28"/>
          <w:szCs w:val="28"/>
        </w:rPr>
        <w:t>. Предусмотренные конструкцией устройства, предотвращающие самопроизвольный запуск рабочих органов машин,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8.27</w:t>
      </w:r>
      <w:r w:rsidRPr="001444B5">
        <w:rPr>
          <w:sz w:val="28"/>
          <w:szCs w:val="28"/>
        </w:rPr>
        <w:t>. Предохранительные муфты привода рабочих органов машин должны быть исправны и отрегулированы.</w:t>
      </w:r>
    </w:p>
    <w:p w:rsidR="001444B5" w:rsidRPr="001444B5" w:rsidRDefault="001444B5" w:rsidP="001444B5">
      <w:pPr>
        <w:pStyle w:val="Default"/>
        <w:spacing w:line="360" w:lineRule="auto"/>
        <w:ind w:firstLine="708"/>
        <w:contextualSpacing/>
        <w:jc w:val="both"/>
        <w:rPr>
          <w:sz w:val="28"/>
          <w:szCs w:val="28"/>
        </w:rPr>
      </w:pPr>
      <w:r>
        <w:rPr>
          <w:sz w:val="28"/>
          <w:szCs w:val="28"/>
        </w:rPr>
        <w:t>8.28</w:t>
      </w:r>
      <w:r w:rsidRPr="001444B5">
        <w:rPr>
          <w:sz w:val="28"/>
          <w:szCs w:val="28"/>
        </w:rPr>
        <w:t>. Предусмотренные конструкцией устройства для экстренного отключения рабочих органов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8.29</w:t>
      </w:r>
      <w:r w:rsidRPr="001444B5">
        <w:rPr>
          <w:sz w:val="28"/>
          <w:szCs w:val="28"/>
        </w:rPr>
        <w:t>. Предусмотренные конструкцией устройства для снятия статического электрического заряда должны быть работоспособны.</w:t>
      </w:r>
    </w:p>
    <w:p w:rsidR="001444B5" w:rsidRPr="001444B5" w:rsidRDefault="001444B5" w:rsidP="001444B5">
      <w:pPr>
        <w:pStyle w:val="Default"/>
        <w:spacing w:line="360" w:lineRule="auto"/>
        <w:ind w:firstLine="708"/>
        <w:contextualSpacing/>
        <w:jc w:val="both"/>
        <w:rPr>
          <w:sz w:val="28"/>
          <w:szCs w:val="28"/>
        </w:rPr>
      </w:pPr>
      <w:r>
        <w:rPr>
          <w:sz w:val="28"/>
          <w:szCs w:val="28"/>
        </w:rPr>
        <w:t>8.30</w:t>
      </w:r>
      <w:r w:rsidRPr="001444B5">
        <w:rPr>
          <w:sz w:val="28"/>
          <w:szCs w:val="28"/>
        </w:rPr>
        <w:t>. Дисбаланс вращающихся частей машин, превышающий установленные изготовителем значения, не допускается.</w:t>
      </w:r>
    </w:p>
    <w:p w:rsidR="001444B5" w:rsidRPr="001444B5" w:rsidRDefault="001444B5" w:rsidP="001444B5">
      <w:pPr>
        <w:pStyle w:val="Default"/>
        <w:spacing w:line="360" w:lineRule="auto"/>
        <w:ind w:firstLine="708"/>
        <w:contextualSpacing/>
        <w:jc w:val="both"/>
        <w:rPr>
          <w:sz w:val="28"/>
          <w:szCs w:val="28"/>
        </w:rPr>
      </w:pPr>
      <w:r>
        <w:rPr>
          <w:sz w:val="28"/>
          <w:szCs w:val="28"/>
        </w:rPr>
        <w:t>8.31</w:t>
      </w:r>
      <w:r w:rsidRPr="001444B5">
        <w:rPr>
          <w:sz w:val="28"/>
          <w:szCs w:val="28"/>
        </w:rPr>
        <w:t>. Самоходные машины должны оборудоваться знаком аварийной остановки.</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8</w:t>
      </w:r>
      <w:r>
        <w:rPr>
          <w:sz w:val="28"/>
          <w:szCs w:val="28"/>
        </w:rPr>
        <w:t>.32</w:t>
      </w:r>
      <w:r w:rsidRPr="001444B5">
        <w:rPr>
          <w:sz w:val="28"/>
          <w:szCs w:val="28"/>
        </w:rPr>
        <w:t>. На машинах сзади должен устанавливаться государственный регистрационный знак.</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 xml:space="preserve">Государственный регистрационный знак должен устанавливаться </w:t>
      </w:r>
      <w:r w:rsidR="00E261AE">
        <w:rPr>
          <w:sz w:val="28"/>
          <w:szCs w:val="28"/>
        </w:rPr>
        <w:t xml:space="preserve">                  </w:t>
      </w:r>
      <w:r w:rsidRPr="001444B5">
        <w:rPr>
          <w:sz w:val="28"/>
          <w:szCs w:val="28"/>
        </w:rPr>
        <w:t>на плоской вертикальной поверхности, при этом должно исключаться загораживание государственного регистрационного знака элементами конструкции, а государственный регистрационный знак не должен закрывать внешние световые и светосигнальные приборы и выступать за боковой габарит.</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Государственный регистрационный знак должен устанавливаться по оси симметрии машины или слева от нее по направлению движения машины.</w:t>
      </w:r>
    </w:p>
    <w:p w:rsidR="001444B5" w:rsidRPr="001444B5" w:rsidRDefault="001444B5" w:rsidP="001444B5">
      <w:pPr>
        <w:pStyle w:val="Default"/>
        <w:spacing w:line="360" w:lineRule="auto"/>
        <w:ind w:firstLine="708"/>
        <w:contextualSpacing/>
        <w:jc w:val="both"/>
        <w:rPr>
          <w:sz w:val="28"/>
          <w:szCs w:val="28"/>
        </w:rPr>
      </w:pPr>
      <w:r w:rsidRPr="001444B5">
        <w:rPr>
          <w:sz w:val="28"/>
          <w:szCs w:val="28"/>
        </w:rPr>
        <w:t>8</w:t>
      </w:r>
      <w:r>
        <w:rPr>
          <w:sz w:val="28"/>
          <w:szCs w:val="28"/>
        </w:rPr>
        <w:t>.33</w:t>
      </w:r>
      <w:r w:rsidRPr="001444B5">
        <w:rPr>
          <w:sz w:val="28"/>
          <w:szCs w:val="28"/>
        </w:rPr>
        <w:t xml:space="preserve">. На колесных тракторах класса 1,4 и выше, работающих </w:t>
      </w:r>
      <w:r w:rsidR="00E261AE">
        <w:rPr>
          <w:sz w:val="28"/>
          <w:szCs w:val="28"/>
        </w:rPr>
        <w:t xml:space="preserve">                        </w:t>
      </w:r>
      <w:r w:rsidRPr="001444B5">
        <w:rPr>
          <w:sz w:val="28"/>
          <w:szCs w:val="28"/>
        </w:rPr>
        <w:t xml:space="preserve">с прицепами, должен устанавливаться знак </w:t>
      </w:r>
      <w:r w:rsidR="000A1942">
        <w:rPr>
          <w:sz w:val="28"/>
          <w:szCs w:val="28"/>
        </w:rPr>
        <w:t>«</w:t>
      </w:r>
      <w:r w:rsidRPr="001444B5">
        <w:rPr>
          <w:sz w:val="28"/>
          <w:szCs w:val="28"/>
        </w:rPr>
        <w:t>Автопоезд</w:t>
      </w:r>
      <w:r w:rsidR="000A1942">
        <w:rPr>
          <w:sz w:val="28"/>
          <w:szCs w:val="28"/>
        </w:rPr>
        <w:t>»</w:t>
      </w:r>
      <w:r w:rsidRPr="001444B5">
        <w:rPr>
          <w:sz w:val="28"/>
          <w:szCs w:val="28"/>
        </w:rPr>
        <w:t>.</w:t>
      </w:r>
    </w:p>
    <w:p w:rsidR="00A23DA7" w:rsidRDefault="001444B5" w:rsidP="00A23DA7">
      <w:pPr>
        <w:pStyle w:val="Default"/>
        <w:spacing w:line="360" w:lineRule="auto"/>
        <w:ind w:firstLine="709"/>
        <w:jc w:val="both"/>
        <w:rPr>
          <w:sz w:val="28"/>
          <w:szCs w:val="28"/>
        </w:rPr>
      </w:pPr>
      <w:r w:rsidRPr="001444B5">
        <w:rPr>
          <w:sz w:val="28"/>
          <w:szCs w:val="28"/>
        </w:rPr>
        <w:t>8</w:t>
      </w:r>
      <w:r>
        <w:rPr>
          <w:sz w:val="28"/>
          <w:szCs w:val="28"/>
        </w:rPr>
        <w:t>.</w:t>
      </w:r>
      <w:r w:rsidRPr="001444B5">
        <w:rPr>
          <w:sz w:val="28"/>
          <w:szCs w:val="28"/>
        </w:rPr>
        <w:t>3</w:t>
      </w:r>
      <w:r>
        <w:rPr>
          <w:sz w:val="28"/>
          <w:szCs w:val="28"/>
        </w:rPr>
        <w:t>4</w:t>
      </w:r>
      <w:r w:rsidRPr="001444B5">
        <w:rPr>
          <w:sz w:val="28"/>
          <w:szCs w:val="28"/>
        </w:rPr>
        <w:t xml:space="preserve">. На самоходных машинах, имеющих максимальную конструктивную скорость не более 30 км/ч, должен устанавливаться знак </w:t>
      </w:r>
      <w:r w:rsidR="000A1942">
        <w:rPr>
          <w:sz w:val="28"/>
          <w:szCs w:val="28"/>
        </w:rPr>
        <w:t>«</w:t>
      </w:r>
      <w:r w:rsidRPr="001444B5">
        <w:rPr>
          <w:sz w:val="28"/>
          <w:szCs w:val="28"/>
        </w:rPr>
        <w:t>Тихоходное транспортное средство</w:t>
      </w:r>
      <w:r w:rsidR="000A1942">
        <w:rPr>
          <w:sz w:val="28"/>
          <w:szCs w:val="28"/>
        </w:rPr>
        <w:t>»</w:t>
      </w:r>
      <w:r w:rsidRPr="001444B5">
        <w:rPr>
          <w:sz w:val="28"/>
          <w:szCs w:val="28"/>
        </w:rPr>
        <w:t>.</w:t>
      </w:r>
    </w:p>
    <w:p w:rsidR="00A557E6" w:rsidRPr="001444B5" w:rsidRDefault="00A557E6" w:rsidP="00A23DA7">
      <w:pPr>
        <w:pStyle w:val="Default"/>
        <w:jc w:val="center"/>
        <w:rPr>
          <w:sz w:val="28"/>
          <w:szCs w:val="28"/>
        </w:rPr>
      </w:pPr>
      <w:r>
        <w:rPr>
          <w:sz w:val="28"/>
          <w:szCs w:val="28"/>
        </w:rPr>
        <w:t>____________</w:t>
      </w:r>
    </w:p>
    <w:sectPr w:rsidR="00A557E6" w:rsidRPr="001444B5" w:rsidSect="007E15DB">
      <w:headerReference w:type="default" r:id="rId17"/>
      <w:headerReference w:type="first" r:id="rId1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1D" w:rsidRDefault="000F6A1D" w:rsidP="00733F43">
      <w:pPr>
        <w:spacing w:after="0" w:line="240" w:lineRule="auto"/>
      </w:pPr>
      <w:r>
        <w:separator/>
      </w:r>
    </w:p>
  </w:endnote>
  <w:endnote w:type="continuationSeparator" w:id="0">
    <w:p w:rsidR="000F6A1D" w:rsidRDefault="000F6A1D" w:rsidP="0073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1D" w:rsidRDefault="000F6A1D" w:rsidP="00733F43">
      <w:pPr>
        <w:spacing w:after="0" w:line="240" w:lineRule="auto"/>
      </w:pPr>
      <w:r>
        <w:separator/>
      </w:r>
    </w:p>
  </w:footnote>
  <w:footnote w:type="continuationSeparator" w:id="0">
    <w:p w:rsidR="000F6A1D" w:rsidRDefault="000F6A1D" w:rsidP="00733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995757"/>
      <w:docPartObj>
        <w:docPartGallery w:val="Page Numbers (Top of Page)"/>
        <w:docPartUnique/>
      </w:docPartObj>
    </w:sdtPr>
    <w:sdtEndPr/>
    <w:sdtContent>
      <w:p w:rsidR="007E15DB" w:rsidRDefault="007E15DB">
        <w:pPr>
          <w:pStyle w:val="af"/>
          <w:jc w:val="center"/>
        </w:pPr>
        <w:r>
          <w:fldChar w:fldCharType="begin"/>
        </w:r>
        <w:r>
          <w:instrText>PAGE   \* MERGEFORMAT</w:instrText>
        </w:r>
        <w:r>
          <w:fldChar w:fldCharType="separate"/>
        </w:r>
        <w:r w:rsidR="000C4122">
          <w:rPr>
            <w:noProof/>
          </w:rPr>
          <w:t>2</w:t>
        </w:r>
        <w:r>
          <w:fldChar w:fldCharType="end"/>
        </w:r>
      </w:p>
    </w:sdtContent>
  </w:sdt>
  <w:p w:rsidR="007E15DB" w:rsidRDefault="007E15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5D" w:rsidRDefault="00DA345D">
    <w:pPr>
      <w:pStyle w:val="af"/>
      <w:jc w:val="center"/>
    </w:pPr>
  </w:p>
  <w:p w:rsidR="007E15DB" w:rsidRDefault="007E15DB" w:rsidP="008F0B64">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22837"/>
      <w:docPartObj>
        <w:docPartGallery w:val="Page Numbers (Top of Page)"/>
        <w:docPartUnique/>
      </w:docPartObj>
    </w:sdtPr>
    <w:sdtContent>
      <w:p w:rsidR="000C4122" w:rsidRDefault="000C4122">
        <w:pPr>
          <w:pStyle w:val="af"/>
          <w:jc w:val="center"/>
        </w:pPr>
        <w:r>
          <w:t>40</w:t>
        </w:r>
      </w:p>
    </w:sdtContent>
  </w:sdt>
  <w:p w:rsidR="000C4122" w:rsidRDefault="000C4122" w:rsidP="008F0B64">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696018"/>
      <w:docPartObj>
        <w:docPartGallery w:val="Page Numbers (Top of Page)"/>
        <w:docPartUnique/>
      </w:docPartObj>
    </w:sdtPr>
    <w:sdtEndPr/>
    <w:sdtContent>
      <w:p w:rsidR="007E15DB" w:rsidRDefault="007E15DB">
        <w:pPr>
          <w:pStyle w:val="af"/>
          <w:jc w:val="center"/>
        </w:pPr>
        <w:r>
          <w:fldChar w:fldCharType="begin"/>
        </w:r>
        <w:r>
          <w:instrText>PAGE   \* MERGEFORMAT</w:instrText>
        </w:r>
        <w:r>
          <w:fldChar w:fldCharType="separate"/>
        </w:r>
        <w:r w:rsidR="000C4122">
          <w:rPr>
            <w:noProof/>
          </w:rPr>
          <w:t>54</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DB" w:rsidRPr="007E15DB" w:rsidRDefault="007E15DB" w:rsidP="007E15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695"/>
    <w:multiLevelType w:val="hybridMultilevel"/>
    <w:tmpl w:val="959027EA"/>
    <w:lvl w:ilvl="0" w:tplc="0419000F">
      <w:start w:val="1"/>
      <w:numFmt w:val="decimal"/>
      <w:lvlText w:val="%1."/>
      <w:lvlJc w:val="left"/>
      <w:pPr>
        <w:ind w:left="1309" w:hanging="360"/>
      </w:p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1">
    <w:nsid w:val="048D40DC"/>
    <w:multiLevelType w:val="hybridMultilevel"/>
    <w:tmpl w:val="E4285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86894"/>
    <w:multiLevelType w:val="hybridMultilevel"/>
    <w:tmpl w:val="A4B6842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BB81E02"/>
    <w:multiLevelType w:val="hybridMultilevel"/>
    <w:tmpl w:val="CEDED2DE"/>
    <w:lvl w:ilvl="0" w:tplc="552CD2E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nsid w:val="37974984"/>
    <w:multiLevelType w:val="hybridMultilevel"/>
    <w:tmpl w:val="3ED835A4"/>
    <w:lvl w:ilvl="0" w:tplc="552CD2E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474F6099"/>
    <w:multiLevelType w:val="hybridMultilevel"/>
    <w:tmpl w:val="4D1EDD6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50E94A31"/>
    <w:multiLevelType w:val="hybridMultilevel"/>
    <w:tmpl w:val="FA3C8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713EC4"/>
    <w:multiLevelType w:val="hybridMultilevel"/>
    <w:tmpl w:val="597A2518"/>
    <w:lvl w:ilvl="0" w:tplc="552CD2E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72C37F20"/>
    <w:multiLevelType w:val="hybridMultilevel"/>
    <w:tmpl w:val="6726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04"/>
    <w:rsid w:val="000002D7"/>
    <w:rsid w:val="00000532"/>
    <w:rsid w:val="0000059B"/>
    <w:rsid w:val="0000599B"/>
    <w:rsid w:val="00010376"/>
    <w:rsid w:val="00011544"/>
    <w:rsid w:val="00013CB6"/>
    <w:rsid w:val="00015172"/>
    <w:rsid w:val="000154DD"/>
    <w:rsid w:val="00020816"/>
    <w:rsid w:val="00021D46"/>
    <w:rsid w:val="00022E3B"/>
    <w:rsid w:val="000278B0"/>
    <w:rsid w:val="00033013"/>
    <w:rsid w:val="00033540"/>
    <w:rsid w:val="000418BA"/>
    <w:rsid w:val="000423B1"/>
    <w:rsid w:val="0004406B"/>
    <w:rsid w:val="00053F43"/>
    <w:rsid w:val="00060443"/>
    <w:rsid w:val="00064B92"/>
    <w:rsid w:val="0008088C"/>
    <w:rsid w:val="00094559"/>
    <w:rsid w:val="00097518"/>
    <w:rsid w:val="000A017E"/>
    <w:rsid w:val="000A1942"/>
    <w:rsid w:val="000A3A5E"/>
    <w:rsid w:val="000A5764"/>
    <w:rsid w:val="000B41C2"/>
    <w:rsid w:val="000B566F"/>
    <w:rsid w:val="000B6570"/>
    <w:rsid w:val="000B68B4"/>
    <w:rsid w:val="000C0244"/>
    <w:rsid w:val="000C1105"/>
    <w:rsid w:val="000C16BE"/>
    <w:rsid w:val="000C4122"/>
    <w:rsid w:val="000C6F2E"/>
    <w:rsid w:val="000D1704"/>
    <w:rsid w:val="000D1A05"/>
    <w:rsid w:val="000D5FED"/>
    <w:rsid w:val="000D6CBC"/>
    <w:rsid w:val="000D752B"/>
    <w:rsid w:val="000E1F98"/>
    <w:rsid w:val="000E76C8"/>
    <w:rsid w:val="000F63DA"/>
    <w:rsid w:val="000F6A1D"/>
    <w:rsid w:val="001038AF"/>
    <w:rsid w:val="00103968"/>
    <w:rsid w:val="00105A1E"/>
    <w:rsid w:val="001071C0"/>
    <w:rsid w:val="001146D4"/>
    <w:rsid w:val="001167E9"/>
    <w:rsid w:val="00133947"/>
    <w:rsid w:val="001403D0"/>
    <w:rsid w:val="00140F04"/>
    <w:rsid w:val="001444B5"/>
    <w:rsid w:val="00153726"/>
    <w:rsid w:val="00167676"/>
    <w:rsid w:val="0017762B"/>
    <w:rsid w:val="00192168"/>
    <w:rsid w:val="001951A6"/>
    <w:rsid w:val="00197EC7"/>
    <w:rsid w:val="001A2346"/>
    <w:rsid w:val="001A26BF"/>
    <w:rsid w:val="001A344F"/>
    <w:rsid w:val="001A5FD0"/>
    <w:rsid w:val="001A626F"/>
    <w:rsid w:val="001B1482"/>
    <w:rsid w:val="001B367A"/>
    <w:rsid w:val="001B479D"/>
    <w:rsid w:val="001C2328"/>
    <w:rsid w:val="001C4C83"/>
    <w:rsid w:val="001D0734"/>
    <w:rsid w:val="001D5194"/>
    <w:rsid w:val="001F0104"/>
    <w:rsid w:val="001F32F2"/>
    <w:rsid w:val="001F7966"/>
    <w:rsid w:val="002151AE"/>
    <w:rsid w:val="00221D49"/>
    <w:rsid w:val="00221F9D"/>
    <w:rsid w:val="00224871"/>
    <w:rsid w:val="0022554D"/>
    <w:rsid w:val="00225D47"/>
    <w:rsid w:val="002262AC"/>
    <w:rsid w:val="00227285"/>
    <w:rsid w:val="00234320"/>
    <w:rsid w:val="00242973"/>
    <w:rsid w:val="00242F08"/>
    <w:rsid w:val="00245120"/>
    <w:rsid w:val="00250A00"/>
    <w:rsid w:val="00251AA3"/>
    <w:rsid w:val="00254BE3"/>
    <w:rsid w:val="00256303"/>
    <w:rsid w:val="00257DA4"/>
    <w:rsid w:val="00266271"/>
    <w:rsid w:val="00270D9F"/>
    <w:rsid w:val="0027201D"/>
    <w:rsid w:val="0027683E"/>
    <w:rsid w:val="002777D1"/>
    <w:rsid w:val="00277E34"/>
    <w:rsid w:val="002825BD"/>
    <w:rsid w:val="0028444F"/>
    <w:rsid w:val="00284A6F"/>
    <w:rsid w:val="00292F08"/>
    <w:rsid w:val="00293561"/>
    <w:rsid w:val="002A24A4"/>
    <w:rsid w:val="002A43C9"/>
    <w:rsid w:val="002A45C7"/>
    <w:rsid w:val="002A6E5E"/>
    <w:rsid w:val="002B1D16"/>
    <w:rsid w:val="002C18E7"/>
    <w:rsid w:val="002C27FD"/>
    <w:rsid w:val="002E4C51"/>
    <w:rsid w:val="002F5D30"/>
    <w:rsid w:val="002F604C"/>
    <w:rsid w:val="003056D0"/>
    <w:rsid w:val="00306534"/>
    <w:rsid w:val="00306B3F"/>
    <w:rsid w:val="00315C28"/>
    <w:rsid w:val="00321D34"/>
    <w:rsid w:val="00326200"/>
    <w:rsid w:val="00332832"/>
    <w:rsid w:val="003371B9"/>
    <w:rsid w:val="00346060"/>
    <w:rsid w:val="00346C18"/>
    <w:rsid w:val="003577F7"/>
    <w:rsid w:val="0036145B"/>
    <w:rsid w:val="00361CD6"/>
    <w:rsid w:val="00361E24"/>
    <w:rsid w:val="00364390"/>
    <w:rsid w:val="00364634"/>
    <w:rsid w:val="00370A7B"/>
    <w:rsid w:val="0037303D"/>
    <w:rsid w:val="00374334"/>
    <w:rsid w:val="00377F1A"/>
    <w:rsid w:val="003825CE"/>
    <w:rsid w:val="00384C4B"/>
    <w:rsid w:val="003861EB"/>
    <w:rsid w:val="00386C51"/>
    <w:rsid w:val="00396074"/>
    <w:rsid w:val="003A3593"/>
    <w:rsid w:val="003B5328"/>
    <w:rsid w:val="003C65C0"/>
    <w:rsid w:val="003D2DC3"/>
    <w:rsid w:val="003D66E7"/>
    <w:rsid w:val="003D7109"/>
    <w:rsid w:val="003E5B01"/>
    <w:rsid w:val="003F7CA0"/>
    <w:rsid w:val="00405641"/>
    <w:rsid w:val="00411B5B"/>
    <w:rsid w:val="00414AA1"/>
    <w:rsid w:val="004153D1"/>
    <w:rsid w:val="004252BD"/>
    <w:rsid w:val="00430EDC"/>
    <w:rsid w:val="00435589"/>
    <w:rsid w:val="004370C6"/>
    <w:rsid w:val="00441786"/>
    <w:rsid w:val="00443829"/>
    <w:rsid w:val="0044454F"/>
    <w:rsid w:val="0045090F"/>
    <w:rsid w:val="00457CE4"/>
    <w:rsid w:val="00460EBA"/>
    <w:rsid w:val="00463AFF"/>
    <w:rsid w:val="0047493A"/>
    <w:rsid w:val="00480BE1"/>
    <w:rsid w:val="00481461"/>
    <w:rsid w:val="0048328D"/>
    <w:rsid w:val="00487A63"/>
    <w:rsid w:val="0049464F"/>
    <w:rsid w:val="004A5F8C"/>
    <w:rsid w:val="004B6110"/>
    <w:rsid w:val="004B6796"/>
    <w:rsid w:val="004C05D5"/>
    <w:rsid w:val="004C502F"/>
    <w:rsid w:val="004C60C6"/>
    <w:rsid w:val="004C6F40"/>
    <w:rsid w:val="004D04BC"/>
    <w:rsid w:val="004D4D9F"/>
    <w:rsid w:val="004E1F41"/>
    <w:rsid w:val="004E2F3A"/>
    <w:rsid w:val="004E5C26"/>
    <w:rsid w:val="004E6C24"/>
    <w:rsid w:val="004E7601"/>
    <w:rsid w:val="004F358E"/>
    <w:rsid w:val="00504188"/>
    <w:rsid w:val="00506652"/>
    <w:rsid w:val="0051592E"/>
    <w:rsid w:val="00516312"/>
    <w:rsid w:val="00520710"/>
    <w:rsid w:val="00526783"/>
    <w:rsid w:val="00527642"/>
    <w:rsid w:val="00535D53"/>
    <w:rsid w:val="00537BE9"/>
    <w:rsid w:val="00540381"/>
    <w:rsid w:val="005414F5"/>
    <w:rsid w:val="00543001"/>
    <w:rsid w:val="005549AF"/>
    <w:rsid w:val="005663B2"/>
    <w:rsid w:val="005705CA"/>
    <w:rsid w:val="00580268"/>
    <w:rsid w:val="00580F71"/>
    <w:rsid w:val="005812F5"/>
    <w:rsid w:val="0058779F"/>
    <w:rsid w:val="005A12A9"/>
    <w:rsid w:val="005A2E63"/>
    <w:rsid w:val="005A6A4B"/>
    <w:rsid w:val="005C345F"/>
    <w:rsid w:val="005C3A1B"/>
    <w:rsid w:val="005D4887"/>
    <w:rsid w:val="005D4CB5"/>
    <w:rsid w:val="005D503C"/>
    <w:rsid w:val="005D7074"/>
    <w:rsid w:val="005E2325"/>
    <w:rsid w:val="005F3AA9"/>
    <w:rsid w:val="005F6117"/>
    <w:rsid w:val="00607101"/>
    <w:rsid w:val="00607231"/>
    <w:rsid w:val="00615154"/>
    <w:rsid w:val="0062730C"/>
    <w:rsid w:val="0063026B"/>
    <w:rsid w:val="00630B15"/>
    <w:rsid w:val="00631CAA"/>
    <w:rsid w:val="00633D01"/>
    <w:rsid w:val="00634D30"/>
    <w:rsid w:val="00640C50"/>
    <w:rsid w:val="0064589F"/>
    <w:rsid w:val="006528BD"/>
    <w:rsid w:val="00656CA8"/>
    <w:rsid w:val="00676539"/>
    <w:rsid w:val="006821E5"/>
    <w:rsid w:val="00682665"/>
    <w:rsid w:val="00694170"/>
    <w:rsid w:val="006A2417"/>
    <w:rsid w:val="006B4217"/>
    <w:rsid w:val="006B4ACF"/>
    <w:rsid w:val="006B6638"/>
    <w:rsid w:val="006C2965"/>
    <w:rsid w:val="006C75D5"/>
    <w:rsid w:val="006C7FC1"/>
    <w:rsid w:val="006E44A5"/>
    <w:rsid w:val="006F1F3B"/>
    <w:rsid w:val="006F53D4"/>
    <w:rsid w:val="006F5C75"/>
    <w:rsid w:val="007013BD"/>
    <w:rsid w:val="00702BF6"/>
    <w:rsid w:val="00703B18"/>
    <w:rsid w:val="00707E12"/>
    <w:rsid w:val="00710FC4"/>
    <w:rsid w:val="00714F93"/>
    <w:rsid w:val="00721778"/>
    <w:rsid w:val="00732F5C"/>
    <w:rsid w:val="00733F43"/>
    <w:rsid w:val="00734C09"/>
    <w:rsid w:val="00745EC9"/>
    <w:rsid w:val="00750927"/>
    <w:rsid w:val="0077126C"/>
    <w:rsid w:val="00771866"/>
    <w:rsid w:val="0077195E"/>
    <w:rsid w:val="00793723"/>
    <w:rsid w:val="007B3013"/>
    <w:rsid w:val="007B4BE8"/>
    <w:rsid w:val="007C77A0"/>
    <w:rsid w:val="007D20FF"/>
    <w:rsid w:val="007D3AE8"/>
    <w:rsid w:val="007E15DB"/>
    <w:rsid w:val="007E4263"/>
    <w:rsid w:val="007E4DA9"/>
    <w:rsid w:val="007F1CC1"/>
    <w:rsid w:val="007F3BBC"/>
    <w:rsid w:val="008003FF"/>
    <w:rsid w:val="00801502"/>
    <w:rsid w:val="0080425B"/>
    <w:rsid w:val="008054DA"/>
    <w:rsid w:val="00825201"/>
    <w:rsid w:val="00830F8F"/>
    <w:rsid w:val="00833411"/>
    <w:rsid w:val="00834B50"/>
    <w:rsid w:val="00834CAF"/>
    <w:rsid w:val="008356C4"/>
    <w:rsid w:val="008410D8"/>
    <w:rsid w:val="00844A00"/>
    <w:rsid w:val="00850994"/>
    <w:rsid w:val="00855AA6"/>
    <w:rsid w:val="00855AC9"/>
    <w:rsid w:val="00857580"/>
    <w:rsid w:val="00881363"/>
    <w:rsid w:val="00892B05"/>
    <w:rsid w:val="008A4F82"/>
    <w:rsid w:val="008A6D6C"/>
    <w:rsid w:val="008A7C04"/>
    <w:rsid w:val="008B149C"/>
    <w:rsid w:val="008C0DA1"/>
    <w:rsid w:val="008C235E"/>
    <w:rsid w:val="008C7318"/>
    <w:rsid w:val="008E157E"/>
    <w:rsid w:val="008E1FF9"/>
    <w:rsid w:val="008E6616"/>
    <w:rsid w:val="008F0B64"/>
    <w:rsid w:val="008F5A83"/>
    <w:rsid w:val="008F78AB"/>
    <w:rsid w:val="00901096"/>
    <w:rsid w:val="00901CBD"/>
    <w:rsid w:val="0090287B"/>
    <w:rsid w:val="00905EBC"/>
    <w:rsid w:val="009060CF"/>
    <w:rsid w:val="00922ED2"/>
    <w:rsid w:val="009305B4"/>
    <w:rsid w:val="0094705E"/>
    <w:rsid w:val="0094798A"/>
    <w:rsid w:val="00950B60"/>
    <w:rsid w:val="00952B69"/>
    <w:rsid w:val="009531CB"/>
    <w:rsid w:val="0095724B"/>
    <w:rsid w:val="00957E7D"/>
    <w:rsid w:val="009600E5"/>
    <w:rsid w:val="00962548"/>
    <w:rsid w:val="0096385E"/>
    <w:rsid w:val="0096538A"/>
    <w:rsid w:val="00983CB5"/>
    <w:rsid w:val="00986911"/>
    <w:rsid w:val="00990C8B"/>
    <w:rsid w:val="00991500"/>
    <w:rsid w:val="009934AB"/>
    <w:rsid w:val="00997FA2"/>
    <w:rsid w:val="009A0ED1"/>
    <w:rsid w:val="009A6F97"/>
    <w:rsid w:val="009B154F"/>
    <w:rsid w:val="009B44F2"/>
    <w:rsid w:val="009B5994"/>
    <w:rsid w:val="009C27CC"/>
    <w:rsid w:val="009C46DF"/>
    <w:rsid w:val="009D6492"/>
    <w:rsid w:val="009E0322"/>
    <w:rsid w:val="009E427A"/>
    <w:rsid w:val="009E5420"/>
    <w:rsid w:val="009E6E47"/>
    <w:rsid w:val="009F291B"/>
    <w:rsid w:val="009F31F7"/>
    <w:rsid w:val="009F649C"/>
    <w:rsid w:val="00A0265C"/>
    <w:rsid w:val="00A02729"/>
    <w:rsid w:val="00A0764B"/>
    <w:rsid w:val="00A12584"/>
    <w:rsid w:val="00A12A00"/>
    <w:rsid w:val="00A14AFA"/>
    <w:rsid w:val="00A23DA7"/>
    <w:rsid w:val="00A243E1"/>
    <w:rsid w:val="00A24CDA"/>
    <w:rsid w:val="00A254D9"/>
    <w:rsid w:val="00A27A5A"/>
    <w:rsid w:val="00A346CE"/>
    <w:rsid w:val="00A4465D"/>
    <w:rsid w:val="00A44C87"/>
    <w:rsid w:val="00A52372"/>
    <w:rsid w:val="00A557E6"/>
    <w:rsid w:val="00A65665"/>
    <w:rsid w:val="00A80039"/>
    <w:rsid w:val="00A81E0E"/>
    <w:rsid w:val="00A85874"/>
    <w:rsid w:val="00A93755"/>
    <w:rsid w:val="00A94563"/>
    <w:rsid w:val="00AA2128"/>
    <w:rsid w:val="00AB0B62"/>
    <w:rsid w:val="00AB5804"/>
    <w:rsid w:val="00AC5022"/>
    <w:rsid w:val="00AC5714"/>
    <w:rsid w:val="00AC5764"/>
    <w:rsid w:val="00AC641F"/>
    <w:rsid w:val="00AD0086"/>
    <w:rsid w:val="00AE0496"/>
    <w:rsid w:val="00AE43C9"/>
    <w:rsid w:val="00AF22BA"/>
    <w:rsid w:val="00B10E71"/>
    <w:rsid w:val="00B17D19"/>
    <w:rsid w:val="00B20A11"/>
    <w:rsid w:val="00B2166D"/>
    <w:rsid w:val="00B33F88"/>
    <w:rsid w:val="00B35269"/>
    <w:rsid w:val="00B35DED"/>
    <w:rsid w:val="00B35E6B"/>
    <w:rsid w:val="00B43929"/>
    <w:rsid w:val="00B457FC"/>
    <w:rsid w:val="00B63CDC"/>
    <w:rsid w:val="00B6574F"/>
    <w:rsid w:val="00B66183"/>
    <w:rsid w:val="00B66B56"/>
    <w:rsid w:val="00B74788"/>
    <w:rsid w:val="00B8310A"/>
    <w:rsid w:val="00B84963"/>
    <w:rsid w:val="00B8624D"/>
    <w:rsid w:val="00B93FB5"/>
    <w:rsid w:val="00B96DFE"/>
    <w:rsid w:val="00BA0711"/>
    <w:rsid w:val="00BA1EDA"/>
    <w:rsid w:val="00BA224E"/>
    <w:rsid w:val="00BA4830"/>
    <w:rsid w:val="00BA56DE"/>
    <w:rsid w:val="00BA7254"/>
    <w:rsid w:val="00BB42E5"/>
    <w:rsid w:val="00BB61E2"/>
    <w:rsid w:val="00BB68F7"/>
    <w:rsid w:val="00BC2E31"/>
    <w:rsid w:val="00BC4377"/>
    <w:rsid w:val="00BD2BF4"/>
    <w:rsid w:val="00BF1D04"/>
    <w:rsid w:val="00BF270B"/>
    <w:rsid w:val="00BF5ECB"/>
    <w:rsid w:val="00C04CEF"/>
    <w:rsid w:val="00C07847"/>
    <w:rsid w:val="00C101A8"/>
    <w:rsid w:val="00C215F8"/>
    <w:rsid w:val="00C21E26"/>
    <w:rsid w:val="00C231A3"/>
    <w:rsid w:val="00C2488E"/>
    <w:rsid w:val="00C270B9"/>
    <w:rsid w:val="00C32ED3"/>
    <w:rsid w:val="00C5557C"/>
    <w:rsid w:val="00C6141B"/>
    <w:rsid w:val="00C65994"/>
    <w:rsid w:val="00C6709B"/>
    <w:rsid w:val="00C6765C"/>
    <w:rsid w:val="00C7340B"/>
    <w:rsid w:val="00C858F3"/>
    <w:rsid w:val="00C86853"/>
    <w:rsid w:val="00CB1B09"/>
    <w:rsid w:val="00CC23BF"/>
    <w:rsid w:val="00CC77A9"/>
    <w:rsid w:val="00CD000E"/>
    <w:rsid w:val="00CD0D13"/>
    <w:rsid w:val="00CD1FF0"/>
    <w:rsid w:val="00CE2BDF"/>
    <w:rsid w:val="00CE2CE8"/>
    <w:rsid w:val="00CE3C90"/>
    <w:rsid w:val="00CF6972"/>
    <w:rsid w:val="00D01930"/>
    <w:rsid w:val="00D03BFA"/>
    <w:rsid w:val="00D04754"/>
    <w:rsid w:val="00D05D24"/>
    <w:rsid w:val="00D150E5"/>
    <w:rsid w:val="00D252DA"/>
    <w:rsid w:val="00D2734D"/>
    <w:rsid w:val="00D30D70"/>
    <w:rsid w:val="00D33A39"/>
    <w:rsid w:val="00D36884"/>
    <w:rsid w:val="00D40463"/>
    <w:rsid w:val="00D41EA6"/>
    <w:rsid w:val="00D432DB"/>
    <w:rsid w:val="00D44B20"/>
    <w:rsid w:val="00D45E4C"/>
    <w:rsid w:val="00D4694F"/>
    <w:rsid w:val="00D47711"/>
    <w:rsid w:val="00D55054"/>
    <w:rsid w:val="00D651D6"/>
    <w:rsid w:val="00D679A5"/>
    <w:rsid w:val="00D711E6"/>
    <w:rsid w:val="00D742FF"/>
    <w:rsid w:val="00D76223"/>
    <w:rsid w:val="00D779AD"/>
    <w:rsid w:val="00D8385F"/>
    <w:rsid w:val="00D87B4C"/>
    <w:rsid w:val="00D87CF4"/>
    <w:rsid w:val="00DA345D"/>
    <w:rsid w:val="00DA73B5"/>
    <w:rsid w:val="00DB4E78"/>
    <w:rsid w:val="00DC1660"/>
    <w:rsid w:val="00DC3444"/>
    <w:rsid w:val="00DC6A25"/>
    <w:rsid w:val="00DC7EAE"/>
    <w:rsid w:val="00DD2653"/>
    <w:rsid w:val="00DD3BB0"/>
    <w:rsid w:val="00DD3CCD"/>
    <w:rsid w:val="00DD5B6E"/>
    <w:rsid w:val="00DE015D"/>
    <w:rsid w:val="00E00BDE"/>
    <w:rsid w:val="00E01A13"/>
    <w:rsid w:val="00E027EE"/>
    <w:rsid w:val="00E054FA"/>
    <w:rsid w:val="00E149BC"/>
    <w:rsid w:val="00E21C13"/>
    <w:rsid w:val="00E261AE"/>
    <w:rsid w:val="00E5288D"/>
    <w:rsid w:val="00E543AD"/>
    <w:rsid w:val="00E64080"/>
    <w:rsid w:val="00E72EB4"/>
    <w:rsid w:val="00E73795"/>
    <w:rsid w:val="00E76AB0"/>
    <w:rsid w:val="00E77049"/>
    <w:rsid w:val="00E82F7F"/>
    <w:rsid w:val="00E84159"/>
    <w:rsid w:val="00E90015"/>
    <w:rsid w:val="00E9168C"/>
    <w:rsid w:val="00E92412"/>
    <w:rsid w:val="00E931D2"/>
    <w:rsid w:val="00E94594"/>
    <w:rsid w:val="00EA24E8"/>
    <w:rsid w:val="00EA7569"/>
    <w:rsid w:val="00EB0F40"/>
    <w:rsid w:val="00EB2B12"/>
    <w:rsid w:val="00EB3795"/>
    <w:rsid w:val="00EB45D3"/>
    <w:rsid w:val="00EB51B8"/>
    <w:rsid w:val="00EB5D4D"/>
    <w:rsid w:val="00EB620E"/>
    <w:rsid w:val="00EE067F"/>
    <w:rsid w:val="00EE314F"/>
    <w:rsid w:val="00EE3826"/>
    <w:rsid w:val="00EE3DC7"/>
    <w:rsid w:val="00EE7CF1"/>
    <w:rsid w:val="00EF2E32"/>
    <w:rsid w:val="00EF5CB4"/>
    <w:rsid w:val="00EF7718"/>
    <w:rsid w:val="00F07C11"/>
    <w:rsid w:val="00F139D2"/>
    <w:rsid w:val="00F146E7"/>
    <w:rsid w:val="00F17730"/>
    <w:rsid w:val="00F20C8E"/>
    <w:rsid w:val="00F21A5E"/>
    <w:rsid w:val="00F22E6F"/>
    <w:rsid w:val="00F249AC"/>
    <w:rsid w:val="00F2672E"/>
    <w:rsid w:val="00F36557"/>
    <w:rsid w:val="00F373F7"/>
    <w:rsid w:val="00F461F6"/>
    <w:rsid w:val="00F47292"/>
    <w:rsid w:val="00F562D2"/>
    <w:rsid w:val="00F566DB"/>
    <w:rsid w:val="00F57139"/>
    <w:rsid w:val="00F64E77"/>
    <w:rsid w:val="00F66909"/>
    <w:rsid w:val="00F74587"/>
    <w:rsid w:val="00F74692"/>
    <w:rsid w:val="00F74BF5"/>
    <w:rsid w:val="00F76E71"/>
    <w:rsid w:val="00F81817"/>
    <w:rsid w:val="00F85FBB"/>
    <w:rsid w:val="00F90485"/>
    <w:rsid w:val="00F92875"/>
    <w:rsid w:val="00F93A55"/>
    <w:rsid w:val="00F965F8"/>
    <w:rsid w:val="00F97E62"/>
    <w:rsid w:val="00FA0DAB"/>
    <w:rsid w:val="00FA1DCB"/>
    <w:rsid w:val="00FA6534"/>
    <w:rsid w:val="00FA7884"/>
    <w:rsid w:val="00FB0512"/>
    <w:rsid w:val="00FB060A"/>
    <w:rsid w:val="00FB2281"/>
    <w:rsid w:val="00FB5BD7"/>
    <w:rsid w:val="00FC2E26"/>
    <w:rsid w:val="00FC3359"/>
    <w:rsid w:val="00FC4CCD"/>
    <w:rsid w:val="00FC4CF7"/>
    <w:rsid w:val="00FC7981"/>
    <w:rsid w:val="00FD7F29"/>
    <w:rsid w:val="00FE0C90"/>
    <w:rsid w:val="00FE2A45"/>
    <w:rsid w:val="00FF18F4"/>
    <w:rsid w:val="00FF3C84"/>
    <w:rsid w:val="00FF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E6F"/>
  </w:style>
  <w:style w:type="paragraph" w:styleId="1">
    <w:name w:val="heading 1"/>
    <w:basedOn w:val="a"/>
    <w:next w:val="a"/>
    <w:link w:val="10"/>
    <w:uiPriority w:val="9"/>
    <w:qFormat/>
    <w:rsid w:val="00AB5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804"/>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rsid w:val="00AB58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58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AB580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B5804"/>
    <w:rPr>
      <w:color w:val="0000FF" w:themeColor="hyperlink"/>
      <w:u w:val="single"/>
    </w:rPr>
  </w:style>
  <w:style w:type="paragraph" w:styleId="a4">
    <w:name w:val="Balloon Text"/>
    <w:basedOn w:val="a"/>
    <w:link w:val="a5"/>
    <w:uiPriority w:val="99"/>
    <w:semiHidden/>
    <w:unhideWhenUsed/>
    <w:rsid w:val="00AB58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5804"/>
    <w:rPr>
      <w:rFonts w:ascii="Tahoma" w:hAnsi="Tahoma" w:cs="Tahoma"/>
      <w:sz w:val="16"/>
      <w:szCs w:val="16"/>
    </w:rPr>
  </w:style>
  <w:style w:type="paragraph" w:styleId="a6">
    <w:name w:val="List Paragraph"/>
    <w:basedOn w:val="a"/>
    <w:uiPriority w:val="34"/>
    <w:qFormat/>
    <w:rsid w:val="00AB5804"/>
    <w:pPr>
      <w:ind w:left="720"/>
      <w:contextualSpacing/>
    </w:pPr>
  </w:style>
  <w:style w:type="character" w:styleId="a7">
    <w:name w:val="annotation reference"/>
    <w:basedOn w:val="a0"/>
    <w:uiPriority w:val="99"/>
    <w:semiHidden/>
    <w:unhideWhenUsed/>
    <w:rsid w:val="00AB5804"/>
    <w:rPr>
      <w:sz w:val="16"/>
      <w:szCs w:val="16"/>
    </w:rPr>
  </w:style>
  <w:style w:type="paragraph" w:styleId="a8">
    <w:name w:val="annotation text"/>
    <w:basedOn w:val="a"/>
    <w:link w:val="a9"/>
    <w:uiPriority w:val="99"/>
    <w:semiHidden/>
    <w:unhideWhenUsed/>
    <w:rsid w:val="00AB5804"/>
    <w:pPr>
      <w:spacing w:line="240" w:lineRule="auto"/>
    </w:pPr>
    <w:rPr>
      <w:sz w:val="20"/>
      <w:szCs w:val="20"/>
    </w:rPr>
  </w:style>
  <w:style w:type="character" w:customStyle="1" w:styleId="a9">
    <w:name w:val="Текст примечания Знак"/>
    <w:basedOn w:val="a0"/>
    <w:link w:val="a8"/>
    <w:uiPriority w:val="99"/>
    <w:semiHidden/>
    <w:rsid w:val="00AB5804"/>
    <w:rPr>
      <w:sz w:val="20"/>
      <w:szCs w:val="20"/>
    </w:rPr>
  </w:style>
  <w:style w:type="paragraph" w:styleId="aa">
    <w:name w:val="annotation subject"/>
    <w:basedOn w:val="a8"/>
    <w:next w:val="a8"/>
    <w:link w:val="ab"/>
    <w:uiPriority w:val="99"/>
    <w:semiHidden/>
    <w:unhideWhenUsed/>
    <w:rsid w:val="00AB5804"/>
    <w:rPr>
      <w:b/>
      <w:bCs/>
    </w:rPr>
  </w:style>
  <w:style w:type="character" w:customStyle="1" w:styleId="ab">
    <w:name w:val="Тема примечания Знак"/>
    <w:basedOn w:val="a9"/>
    <w:link w:val="aa"/>
    <w:uiPriority w:val="99"/>
    <w:semiHidden/>
    <w:rsid w:val="00AB5804"/>
    <w:rPr>
      <w:b/>
      <w:bCs/>
      <w:sz w:val="20"/>
      <w:szCs w:val="20"/>
    </w:rPr>
  </w:style>
  <w:style w:type="paragraph" w:customStyle="1" w:styleId="formattext">
    <w:name w:val="formattext"/>
    <w:basedOn w:val="a"/>
    <w:rsid w:val="00AB5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D87CF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D87CF4"/>
    <w:rPr>
      <w:rFonts w:ascii="Times New Roman" w:eastAsia="Times New Roman" w:hAnsi="Times New Roman" w:cs="Times New Roman"/>
      <w:sz w:val="16"/>
      <w:szCs w:val="16"/>
      <w:lang w:eastAsia="ru-RU"/>
    </w:rPr>
  </w:style>
  <w:style w:type="paragraph" w:styleId="ac">
    <w:name w:val="Body Text"/>
    <w:basedOn w:val="a"/>
    <w:link w:val="ad"/>
    <w:uiPriority w:val="99"/>
    <w:semiHidden/>
    <w:unhideWhenUsed/>
    <w:rsid w:val="00FC4CCD"/>
    <w:pPr>
      <w:spacing w:after="120"/>
    </w:pPr>
  </w:style>
  <w:style w:type="character" w:customStyle="1" w:styleId="ad">
    <w:name w:val="Основной текст Знак"/>
    <w:basedOn w:val="a0"/>
    <w:link w:val="ac"/>
    <w:uiPriority w:val="99"/>
    <w:semiHidden/>
    <w:rsid w:val="00FC4CCD"/>
  </w:style>
  <w:style w:type="table" w:styleId="ae">
    <w:name w:val="Table Grid"/>
    <w:basedOn w:val="a1"/>
    <w:rsid w:val="00B43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33F4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33F43"/>
  </w:style>
  <w:style w:type="paragraph" w:styleId="af1">
    <w:name w:val="footer"/>
    <w:basedOn w:val="a"/>
    <w:link w:val="af2"/>
    <w:uiPriority w:val="99"/>
    <w:unhideWhenUsed/>
    <w:rsid w:val="00733F4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33F43"/>
  </w:style>
  <w:style w:type="character" w:customStyle="1" w:styleId="ConsPlusNormal0">
    <w:name w:val="ConsPlusNormal Знак"/>
    <w:link w:val="ConsPlusNormal"/>
    <w:locked/>
    <w:rsid w:val="005A6A4B"/>
    <w:rPr>
      <w:rFonts w:ascii="Calibri" w:eastAsia="Times New Roman" w:hAnsi="Calibri" w:cs="Calibri"/>
      <w:szCs w:val="20"/>
      <w:lang w:eastAsia="ru-RU"/>
    </w:rPr>
  </w:style>
  <w:style w:type="paragraph" w:customStyle="1" w:styleId="ConsPlusNonformat">
    <w:name w:val="ConsPlusNonformat"/>
    <w:rsid w:val="0034606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E6F"/>
  </w:style>
  <w:style w:type="paragraph" w:styleId="1">
    <w:name w:val="heading 1"/>
    <w:basedOn w:val="a"/>
    <w:next w:val="a"/>
    <w:link w:val="10"/>
    <w:uiPriority w:val="9"/>
    <w:qFormat/>
    <w:rsid w:val="00AB5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804"/>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rsid w:val="00AB58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58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AB580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B5804"/>
    <w:rPr>
      <w:color w:val="0000FF" w:themeColor="hyperlink"/>
      <w:u w:val="single"/>
    </w:rPr>
  </w:style>
  <w:style w:type="paragraph" w:styleId="a4">
    <w:name w:val="Balloon Text"/>
    <w:basedOn w:val="a"/>
    <w:link w:val="a5"/>
    <w:uiPriority w:val="99"/>
    <w:semiHidden/>
    <w:unhideWhenUsed/>
    <w:rsid w:val="00AB58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5804"/>
    <w:rPr>
      <w:rFonts w:ascii="Tahoma" w:hAnsi="Tahoma" w:cs="Tahoma"/>
      <w:sz w:val="16"/>
      <w:szCs w:val="16"/>
    </w:rPr>
  </w:style>
  <w:style w:type="paragraph" w:styleId="a6">
    <w:name w:val="List Paragraph"/>
    <w:basedOn w:val="a"/>
    <w:uiPriority w:val="34"/>
    <w:qFormat/>
    <w:rsid w:val="00AB5804"/>
    <w:pPr>
      <w:ind w:left="720"/>
      <w:contextualSpacing/>
    </w:pPr>
  </w:style>
  <w:style w:type="character" w:styleId="a7">
    <w:name w:val="annotation reference"/>
    <w:basedOn w:val="a0"/>
    <w:uiPriority w:val="99"/>
    <w:semiHidden/>
    <w:unhideWhenUsed/>
    <w:rsid w:val="00AB5804"/>
    <w:rPr>
      <w:sz w:val="16"/>
      <w:szCs w:val="16"/>
    </w:rPr>
  </w:style>
  <w:style w:type="paragraph" w:styleId="a8">
    <w:name w:val="annotation text"/>
    <w:basedOn w:val="a"/>
    <w:link w:val="a9"/>
    <w:uiPriority w:val="99"/>
    <w:semiHidden/>
    <w:unhideWhenUsed/>
    <w:rsid w:val="00AB5804"/>
    <w:pPr>
      <w:spacing w:line="240" w:lineRule="auto"/>
    </w:pPr>
    <w:rPr>
      <w:sz w:val="20"/>
      <w:szCs w:val="20"/>
    </w:rPr>
  </w:style>
  <w:style w:type="character" w:customStyle="1" w:styleId="a9">
    <w:name w:val="Текст примечания Знак"/>
    <w:basedOn w:val="a0"/>
    <w:link w:val="a8"/>
    <w:uiPriority w:val="99"/>
    <w:semiHidden/>
    <w:rsid w:val="00AB5804"/>
    <w:rPr>
      <w:sz w:val="20"/>
      <w:szCs w:val="20"/>
    </w:rPr>
  </w:style>
  <w:style w:type="paragraph" w:styleId="aa">
    <w:name w:val="annotation subject"/>
    <w:basedOn w:val="a8"/>
    <w:next w:val="a8"/>
    <w:link w:val="ab"/>
    <w:uiPriority w:val="99"/>
    <w:semiHidden/>
    <w:unhideWhenUsed/>
    <w:rsid w:val="00AB5804"/>
    <w:rPr>
      <w:b/>
      <w:bCs/>
    </w:rPr>
  </w:style>
  <w:style w:type="character" w:customStyle="1" w:styleId="ab">
    <w:name w:val="Тема примечания Знак"/>
    <w:basedOn w:val="a9"/>
    <w:link w:val="aa"/>
    <w:uiPriority w:val="99"/>
    <w:semiHidden/>
    <w:rsid w:val="00AB5804"/>
    <w:rPr>
      <w:b/>
      <w:bCs/>
      <w:sz w:val="20"/>
      <w:szCs w:val="20"/>
    </w:rPr>
  </w:style>
  <w:style w:type="paragraph" w:customStyle="1" w:styleId="formattext">
    <w:name w:val="formattext"/>
    <w:basedOn w:val="a"/>
    <w:rsid w:val="00AB5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D87CF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D87CF4"/>
    <w:rPr>
      <w:rFonts w:ascii="Times New Roman" w:eastAsia="Times New Roman" w:hAnsi="Times New Roman" w:cs="Times New Roman"/>
      <w:sz w:val="16"/>
      <w:szCs w:val="16"/>
      <w:lang w:eastAsia="ru-RU"/>
    </w:rPr>
  </w:style>
  <w:style w:type="paragraph" w:styleId="ac">
    <w:name w:val="Body Text"/>
    <w:basedOn w:val="a"/>
    <w:link w:val="ad"/>
    <w:uiPriority w:val="99"/>
    <w:semiHidden/>
    <w:unhideWhenUsed/>
    <w:rsid w:val="00FC4CCD"/>
    <w:pPr>
      <w:spacing w:after="120"/>
    </w:pPr>
  </w:style>
  <w:style w:type="character" w:customStyle="1" w:styleId="ad">
    <w:name w:val="Основной текст Знак"/>
    <w:basedOn w:val="a0"/>
    <w:link w:val="ac"/>
    <w:uiPriority w:val="99"/>
    <w:semiHidden/>
    <w:rsid w:val="00FC4CCD"/>
  </w:style>
  <w:style w:type="table" w:styleId="ae">
    <w:name w:val="Table Grid"/>
    <w:basedOn w:val="a1"/>
    <w:rsid w:val="00B43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33F4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33F43"/>
  </w:style>
  <w:style w:type="paragraph" w:styleId="af1">
    <w:name w:val="footer"/>
    <w:basedOn w:val="a"/>
    <w:link w:val="af2"/>
    <w:uiPriority w:val="99"/>
    <w:unhideWhenUsed/>
    <w:rsid w:val="00733F4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33F43"/>
  </w:style>
  <w:style w:type="character" w:customStyle="1" w:styleId="ConsPlusNormal0">
    <w:name w:val="ConsPlusNormal Знак"/>
    <w:link w:val="ConsPlusNormal"/>
    <w:locked/>
    <w:rsid w:val="005A6A4B"/>
    <w:rPr>
      <w:rFonts w:ascii="Calibri" w:eastAsia="Times New Roman" w:hAnsi="Calibri" w:cs="Calibri"/>
      <w:szCs w:val="20"/>
      <w:lang w:eastAsia="ru-RU"/>
    </w:rPr>
  </w:style>
  <w:style w:type="paragraph" w:customStyle="1" w:styleId="ConsPlusNonformat">
    <w:name w:val="ConsPlusNonformat"/>
    <w:rsid w:val="0034606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78196">
      <w:bodyDiv w:val="1"/>
      <w:marLeft w:val="0"/>
      <w:marRight w:val="0"/>
      <w:marTop w:val="0"/>
      <w:marBottom w:val="0"/>
      <w:divBdr>
        <w:top w:val="none" w:sz="0" w:space="0" w:color="auto"/>
        <w:left w:val="none" w:sz="0" w:space="0" w:color="auto"/>
        <w:bottom w:val="none" w:sz="0" w:space="0" w:color="auto"/>
        <w:right w:val="none" w:sz="0" w:space="0" w:color="auto"/>
      </w:divBdr>
    </w:div>
    <w:div w:id="573782170">
      <w:bodyDiv w:val="1"/>
      <w:marLeft w:val="0"/>
      <w:marRight w:val="0"/>
      <w:marTop w:val="0"/>
      <w:marBottom w:val="0"/>
      <w:divBdr>
        <w:top w:val="none" w:sz="0" w:space="0" w:color="auto"/>
        <w:left w:val="none" w:sz="0" w:space="0" w:color="auto"/>
        <w:bottom w:val="none" w:sz="0" w:space="0" w:color="auto"/>
        <w:right w:val="none" w:sz="0" w:space="0" w:color="auto"/>
      </w:divBdr>
    </w:div>
    <w:div w:id="632323064">
      <w:bodyDiv w:val="1"/>
      <w:marLeft w:val="0"/>
      <w:marRight w:val="0"/>
      <w:marTop w:val="0"/>
      <w:marBottom w:val="0"/>
      <w:divBdr>
        <w:top w:val="none" w:sz="0" w:space="0" w:color="auto"/>
        <w:left w:val="none" w:sz="0" w:space="0" w:color="auto"/>
        <w:bottom w:val="none" w:sz="0" w:space="0" w:color="auto"/>
        <w:right w:val="none" w:sz="0" w:space="0" w:color="auto"/>
      </w:divBdr>
    </w:div>
    <w:div w:id="1201897017">
      <w:bodyDiv w:val="1"/>
      <w:marLeft w:val="0"/>
      <w:marRight w:val="0"/>
      <w:marTop w:val="0"/>
      <w:marBottom w:val="0"/>
      <w:divBdr>
        <w:top w:val="none" w:sz="0" w:space="0" w:color="auto"/>
        <w:left w:val="none" w:sz="0" w:space="0" w:color="auto"/>
        <w:bottom w:val="none" w:sz="0" w:space="0" w:color="auto"/>
        <w:right w:val="none" w:sz="0" w:space="0" w:color="auto"/>
      </w:divBdr>
    </w:div>
    <w:div w:id="1270812757">
      <w:bodyDiv w:val="1"/>
      <w:marLeft w:val="0"/>
      <w:marRight w:val="0"/>
      <w:marTop w:val="0"/>
      <w:marBottom w:val="0"/>
      <w:divBdr>
        <w:top w:val="none" w:sz="0" w:space="0" w:color="auto"/>
        <w:left w:val="none" w:sz="0" w:space="0" w:color="auto"/>
        <w:bottom w:val="none" w:sz="0" w:space="0" w:color="auto"/>
        <w:right w:val="none" w:sz="0" w:space="0" w:color="auto"/>
      </w:divBdr>
    </w:div>
    <w:div w:id="1418134379">
      <w:bodyDiv w:val="1"/>
      <w:marLeft w:val="0"/>
      <w:marRight w:val="0"/>
      <w:marTop w:val="0"/>
      <w:marBottom w:val="0"/>
      <w:divBdr>
        <w:top w:val="none" w:sz="0" w:space="0" w:color="auto"/>
        <w:left w:val="none" w:sz="0" w:space="0" w:color="auto"/>
        <w:bottom w:val="none" w:sz="0" w:space="0" w:color="auto"/>
        <w:right w:val="none" w:sz="0" w:space="0" w:color="auto"/>
      </w:divBdr>
    </w:div>
    <w:div w:id="149850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59737C772EC7F1E1FF056403732A5CF2AC6783854DB7E29CC642EA888B63A60736EF553E27F644A260E66445F9B239FBTBF9J"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059737C772EC7F1E1FF1B69151F7655F1A5388B864CBAB6C59B44BDD7DB65F35576B10C6E65BD49AB78FA644CTEFEJ"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tn43@mail.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3B87AD516F77C2139837D9112BC9C02C3DED0E0130E168A162EDE4A38B79F918FF7CE5866271BB7A136F88648318D01CA9ED52B93736CT2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43.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892AE-ED8C-469C-8902-EB7B8A3A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13378</Words>
  <Characters>76260</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gtnluza@mail.ru</dc:creator>
  <cp:lastModifiedBy>Любовь В. Кузнецова</cp:lastModifiedBy>
  <cp:revision>14</cp:revision>
  <cp:lastPrinted>2021-07-29T06:32:00Z</cp:lastPrinted>
  <dcterms:created xsi:type="dcterms:W3CDTF">2021-08-10T14:16:00Z</dcterms:created>
  <dcterms:modified xsi:type="dcterms:W3CDTF">2021-08-11T09:06:00Z</dcterms:modified>
</cp:coreProperties>
</file>